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273"/>
        <w:gridCol w:w="5305"/>
        <w:gridCol w:w="991"/>
        <w:gridCol w:w="2568"/>
      </w:tblGrid>
      <w:tr w:rsidR="00F04AB9" w:rsidRPr="004D265E" w:rsidTr="004D265E">
        <w:tc>
          <w:tcPr>
            <w:tcW w:w="1307" w:type="dxa"/>
            <w:tcBorders>
              <w:top w:val="single" w:sz="4" w:space="0" w:color="auto"/>
              <w:left w:val="single" w:sz="4" w:space="0" w:color="auto"/>
              <w:bottom w:val="single" w:sz="4" w:space="0" w:color="auto"/>
              <w:right w:val="single" w:sz="4" w:space="0" w:color="auto"/>
            </w:tcBorders>
            <w:shd w:val="clear" w:color="auto" w:fill="auto"/>
          </w:tcPr>
          <w:p w:rsidR="00F04AB9" w:rsidRPr="004D265E" w:rsidRDefault="00F04AB9" w:rsidP="004D265E">
            <w:pPr>
              <w:jc w:val="center"/>
              <w:rPr>
                <w:sz w:val="20"/>
                <w:szCs w:val="28"/>
              </w:rPr>
            </w:pPr>
            <w:r w:rsidRPr="004D265E">
              <w:rPr>
                <w:sz w:val="20"/>
                <w:szCs w:val="28"/>
              </w:rPr>
              <w:t>Основан</w:t>
            </w:r>
          </w:p>
          <w:p w:rsidR="00F04AB9" w:rsidRPr="004D265E" w:rsidRDefault="00F04AB9" w:rsidP="004D265E">
            <w:pPr>
              <w:jc w:val="center"/>
              <w:rPr>
                <w:b/>
                <w:outline/>
                <w:sz w:val="48"/>
                <w:szCs w:val="40"/>
              </w:rPr>
            </w:pPr>
            <w:r w:rsidRPr="004D265E">
              <w:rPr>
                <w:sz w:val="20"/>
                <w:szCs w:val="28"/>
              </w:rPr>
              <w:t>23.11.2006 г.</w:t>
            </w:r>
          </w:p>
        </w:tc>
        <w:tc>
          <w:tcPr>
            <w:tcW w:w="6001" w:type="dxa"/>
            <w:tcBorders>
              <w:top w:val="single" w:sz="4" w:space="0" w:color="auto"/>
              <w:left w:val="single" w:sz="4" w:space="0" w:color="auto"/>
              <w:bottom w:val="single" w:sz="4" w:space="0" w:color="auto"/>
              <w:right w:val="single" w:sz="4" w:space="0" w:color="auto"/>
            </w:tcBorders>
            <w:shd w:val="clear" w:color="auto" w:fill="auto"/>
            <w:vAlign w:val="center"/>
          </w:tcPr>
          <w:p w:rsidR="00F04AB9" w:rsidRPr="004D265E" w:rsidRDefault="00F04AB9">
            <w:pPr>
              <w:rPr>
                <w:b/>
                <w:color w:val="000000"/>
                <w:sz w:val="36"/>
                <w:szCs w:val="36"/>
              </w:rPr>
            </w:pPr>
            <w:r w:rsidRPr="004D265E">
              <w:rPr>
                <w:b/>
                <w:color w:val="000000"/>
                <w:sz w:val="36"/>
                <w:szCs w:val="36"/>
              </w:rPr>
              <w:t>Вестник Здвинского сельсовета</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rsidR="00F04AB9" w:rsidRPr="004D265E" w:rsidRDefault="00F04AB9" w:rsidP="003543E1">
            <w:pPr>
              <w:jc w:val="both"/>
              <w:rPr>
                <w:color w:val="000000"/>
                <w:sz w:val="36"/>
                <w:szCs w:val="36"/>
              </w:rPr>
            </w:pPr>
            <w:r w:rsidRPr="004D265E">
              <w:rPr>
                <w:b/>
                <w:color w:val="000000"/>
                <w:sz w:val="36"/>
                <w:szCs w:val="36"/>
              </w:rPr>
              <w:t xml:space="preserve">№ </w:t>
            </w:r>
            <w:r w:rsidR="00BD5737">
              <w:rPr>
                <w:b/>
                <w:color w:val="000000"/>
                <w:sz w:val="36"/>
                <w:szCs w:val="36"/>
              </w:rPr>
              <w:t>3</w:t>
            </w:r>
            <w:r w:rsidR="001C49B8">
              <w:rPr>
                <w:b/>
                <w:color w:val="000000"/>
                <w:sz w:val="36"/>
                <w:szCs w:val="36"/>
              </w:rPr>
              <w:t>8</w:t>
            </w:r>
          </w:p>
        </w:tc>
        <w:tc>
          <w:tcPr>
            <w:tcW w:w="2880" w:type="dxa"/>
            <w:tcBorders>
              <w:top w:val="single" w:sz="4" w:space="0" w:color="auto"/>
              <w:left w:val="single" w:sz="4" w:space="0" w:color="auto"/>
              <w:bottom w:val="single" w:sz="4" w:space="0" w:color="auto"/>
              <w:right w:val="single" w:sz="4" w:space="0" w:color="auto"/>
            </w:tcBorders>
            <w:shd w:val="clear" w:color="auto" w:fill="auto"/>
            <w:vAlign w:val="center"/>
          </w:tcPr>
          <w:p w:rsidR="00BC6460" w:rsidRPr="00BC6460" w:rsidRDefault="00B93397" w:rsidP="00BC6460">
            <w:pPr>
              <w:jc w:val="center"/>
              <w:rPr>
                <w:szCs w:val="26"/>
              </w:rPr>
            </w:pPr>
            <w:r>
              <w:rPr>
                <w:szCs w:val="26"/>
              </w:rPr>
              <w:t>01 сентября</w:t>
            </w:r>
            <w:r w:rsidR="00BC6460" w:rsidRPr="00BC6460">
              <w:rPr>
                <w:szCs w:val="26"/>
              </w:rPr>
              <w:t xml:space="preserve"> 2015 г. </w:t>
            </w:r>
          </w:p>
          <w:p w:rsidR="0001794F" w:rsidRPr="004D265E" w:rsidRDefault="00B93397" w:rsidP="00BC6460">
            <w:pPr>
              <w:jc w:val="center"/>
              <w:rPr>
                <w:sz w:val="28"/>
                <w:szCs w:val="28"/>
              </w:rPr>
            </w:pPr>
            <w:r>
              <w:rPr>
                <w:szCs w:val="26"/>
              </w:rPr>
              <w:t>вторник</w:t>
            </w:r>
            <w:r w:rsidR="00BC6460">
              <w:rPr>
                <w:sz w:val="28"/>
                <w:szCs w:val="28"/>
              </w:rPr>
              <w:t xml:space="preserve"> </w:t>
            </w:r>
          </w:p>
        </w:tc>
      </w:tr>
    </w:tbl>
    <w:p w:rsidR="00D176F9" w:rsidRDefault="00D176F9" w:rsidP="006605CB"/>
    <w:p w:rsidR="004462AE" w:rsidRDefault="000B180F" w:rsidP="009E4D49">
      <w:pPr>
        <w:jc w:val="center"/>
        <w:rPr>
          <w:sz w:val="28"/>
          <w:szCs w:val="28"/>
        </w:rPr>
      </w:pPr>
      <w:r w:rsidRPr="00924441">
        <w:rPr>
          <w:sz w:val="28"/>
          <w:szCs w:val="28"/>
        </w:rPr>
        <w:t>периодическое печатное издание органов местного самоуправления Здвинского сельсовета</w:t>
      </w:r>
    </w:p>
    <w:p w:rsidR="00C22497" w:rsidRDefault="00C22497" w:rsidP="00E25594">
      <w:pPr>
        <w:pStyle w:val="ConsPlusNormal"/>
        <w:widowControl/>
        <w:ind w:firstLine="0"/>
        <w:rPr>
          <w:rFonts w:ascii="Calibri" w:hAnsi="Calibri" w:cs="Times New Roman"/>
          <w:sz w:val="28"/>
          <w:szCs w:val="28"/>
        </w:rPr>
      </w:pPr>
    </w:p>
    <w:p w:rsidR="00CD3853" w:rsidRPr="00A32D48" w:rsidRDefault="00E25594" w:rsidP="00A32D48">
      <w:pPr>
        <w:pStyle w:val="ConsPlusNormal"/>
        <w:widowControl/>
        <w:ind w:firstLine="0"/>
        <w:jc w:val="center"/>
        <w:rPr>
          <w:rFonts w:ascii="Calibri" w:hAnsi="Calibri"/>
          <w:b/>
          <w:sz w:val="20"/>
          <w:szCs w:val="20"/>
        </w:rPr>
      </w:pPr>
      <w:r w:rsidRPr="00A32D48">
        <w:rPr>
          <w:rFonts w:ascii="Calibri" w:hAnsi="Calibri" w:cs="Times New Roman"/>
          <w:b/>
          <w:sz w:val="28"/>
          <w:szCs w:val="28"/>
        </w:rPr>
        <w:t xml:space="preserve">Раздел </w:t>
      </w:r>
      <w:r w:rsidRPr="00A32D48">
        <w:rPr>
          <w:rFonts w:ascii="Calibri" w:hAnsi="Calibri" w:cs="Times New Roman"/>
          <w:b/>
          <w:sz w:val="28"/>
          <w:szCs w:val="28"/>
          <w:lang w:val="en-US"/>
        </w:rPr>
        <w:t>I</w:t>
      </w:r>
      <w:r w:rsidRPr="00A32D48">
        <w:rPr>
          <w:rFonts w:ascii="Calibri" w:hAnsi="Calibri" w:cs="Times New Roman"/>
          <w:b/>
          <w:sz w:val="28"/>
          <w:szCs w:val="28"/>
        </w:rPr>
        <w:t xml:space="preserve">. </w:t>
      </w:r>
      <w:r w:rsidR="00A32D48" w:rsidRPr="00A32D48">
        <w:rPr>
          <w:b/>
          <w:szCs w:val="28"/>
        </w:rPr>
        <w:t>Официальные сообщения и материалы органов местного самоуправления Здвинского сельсовет</w:t>
      </w:r>
    </w:p>
    <w:p w:rsidR="00FD46AF" w:rsidRPr="00A32D48" w:rsidRDefault="00FD46AF" w:rsidP="00CD3853">
      <w:pPr>
        <w:jc w:val="center"/>
        <w:rPr>
          <w:rFonts w:ascii="Calibri" w:hAnsi="Calibri"/>
          <w:b/>
          <w:i/>
          <w:sz w:val="20"/>
          <w:szCs w:val="20"/>
        </w:rPr>
      </w:pP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АДМИНИСТРАЦИЯ</w:t>
      </w: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ЗДВИНСКОГО СЕЛЬСОВЕТА</w:t>
      </w: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ЗДВИНСКОГО РАЙОНА НОВОСИБИРСКОЙ ОБЛАСТИ</w:t>
      </w:r>
    </w:p>
    <w:p w:rsidR="004F5167" w:rsidRPr="00906645" w:rsidRDefault="004F5167" w:rsidP="004F5167">
      <w:pPr>
        <w:spacing w:line="0" w:lineRule="atLeast"/>
        <w:rPr>
          <w:rFonts w:ascii="Calibri" w:hAnsi="Calibri"/>
          <w:b/>
          <w:sz w:val="16"/>
          <w:szCs w:val="16"/>
        </w:rPr>
      </w:pP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П О С Т А Н О В Л Е Н И Е</w:t>
      </w:r>
    </w:p>
    <w:p w:rsidR="004F5167" w:rsidRPr="00906645" w:rsidRDefault="004F5167" w:rsidP="004F5167">
      <w:pPr>
        <w:spacing w:line="0" w:lineRule="atLeast"/>
        <w:jc w:val="center"/>
        <w:rPr>
          <w:rFonts w:ascii="Calibri" w:hAnsi="Calibri"/>
          <w:sz w:val="16"/>
          <w:szCs w:val="16"/>
        </w:rPr>
      </w:pP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с. Здвинск</w:t>
      </w:r>
    </w:p>
    <w:p w:rsidR="004F5167" w:rsidRPr="00906645" w:rsidRDefault="004F5167" w:rsidP="004F5167">
      <w:pPr>
        <w:spacing w:line="0" w:lineRule="atLeast"/>
        <w:jc w:val="center"/>
        <w:rPr>
          <w:rFonts w:ascii="Calibri" w:hAnsi="Calibri"/>
          <w:sz w:val="16"/>
          <w:szCs w:val="16"/>
        </w:rPr>
      </w:pP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от 31.08.2015 г.     № 167</w:t>
      </w:r>
    </w:p>
    <w:p w:rsidR="004F5167" w:rsidRPr="00906645" w:rsidRDefault="004F5167" w:rsidP="004F5167">
      <w:pPr>
        <w:spacing w:line="0" w:lineRule="atLeast"/>
        <w:rPr>
          <w:rFonts w:ascii="Calibri" w:hAnsi="Calibri"/>
          <w:sz w:val="16"/>
          <w:szCs w:val="16"/>
        </w:rPr>
      </w:pP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Об утверждении Административного регламента</w:t>
      </w:r>
    </w:p>
    <w:p w:rsidR="004F5167" w:rsidRPr="00906645" w:rsidRDefault="004F5167" w:rsidP="004F5167">
      <w:pPr>
        <w:spacing w:line="0" w:lineRule="atLeast"/>
        <w:jc w:val="center"/>
        <w:rPr>
          <w:rFonts w:ascii="Calibri" w:hAnsi="Calibri"/>
          <w:b/>
          <w:sz w:val="16"/>
          <w:szCs w:val="16"/>
        </w:rPr>
      </w:pPr>
      <w:r w:rsidRPr="00906645">
        <w:rPr>
          <w:rFonts w:ascii="Calibri" w:hAnsi="Calibri"/>
          <w:b/>
          <w:sz w:val="16"/>
          <w:szCs w:val="16"/>
        </w:rPr>
        <w:t>предоставления муниципальной услуги по</w:t>
      </w:r>
      <w:r w:rsidRPr="00906645">
        <w:rPr>
          <w:rFonts w:ascii="Calibri" w:hAnsi="Calibri"/>
          <w:b/>
          <w:bCs/>
          <w:sz w:val="16"/>
          <w:szCs w:val="16"/>
        </w:rPr>
        <w:t xml:space="preserve"> предоставлению </w:t>
      </w:r>
      <w:r w:rsidRPr="00906645">
        <w:rPr>
          <w:rFonts w:ascii="Calibri" w:hAnsi="Calibri"/>
          <w:b/>
          <w:bCs/>
          <w:sz w:val="16"/>
          <w:szCs w:val="16"/>
        </w:rPr>
        <w:br/>
        <w:t>разрешения на строительство</w:t>
      </w:r>
    </w:p>
    <w:p w:rsidR="004F5167" w:rsidRPr="00906645" w:rsidRDefault="004F5167" w:rsidP="004F5167">
      <w:pPr>
        <w:spacing w:line="0" w:lineRule="atLeast"/>
        <w:jc w:val="both"/>
        <w:rPr>
          <w:rFonts w:ascii="Calibri" w:hAnsi="Calibri"/>
          <w:sz w:val="16"/>
          <w:szCs w:val="16"/>
        </w:rPr>
      </w:pPr>
      <w:r w:rsidRPr="00906645">
        <w:rPr>
          <w:rFonts w:ascii="Calibri" w:hAnsi="Calibri"/>
          <w:sz w:val="16"/>
          <w:szCs w:val="16"/>
        </w:rPr>
        <w:tab/>
        <w:t>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п о с т а н о в л я ю:</w:t>
      </w:r>
    </w:p>
    <w:p w:rsidR="004F5167" w:rsidRPr="00906645" w:rsidRDefault="004F5167" w:rsidP="004F5167">
      <w:pPr>
        <w:tabs>
          <w:tab w:val="left" w:pos="540"/>
        </w:tabs>
        <w:jc w:val="both"/>
        <w:rPr>
          <w:rFonts w:ascii="Calibri" w:hAnsi="Calibri"/>
          <w:bCs/>
          <w:sz w:val="16"/>
          <w:szCs w:val="16"/>
        </w:rPr>
      </w:pPr>
      <w:r w:rsidRPr="00906645">
        <w:rPr>
          <w:rFonts w:ascii="Calibri" w:hAnsi="Calibri"/>
          <w:sz w:val="16"/>
          <w:szCs w:val="16"/>
        </w:rPr>
        <w:tab/>
        <w:t xml:space="preserve">1. Утвердить Административный регламент предоставления </w:t>
      </w:r>
      <w:r w:rsidRPr="00906645">
        <w:rPr>
          <w:rFonts w:ascii="Calibri" w:hAnsi="Calibri"/>
          <w:b/>
          <w:bCs/>
          <w:sz w:val="16"/>
          <w:szCs w:val="16"/>
        </w:rPr>
        <w:t xml:space="preserve"> </w:t>
      </w:r>
      <w:r w:rsidRPr="00906645">
        <w:rPr>
          <w:rFonts w:ascii="Calibri" w:hAnsi="Calibri"/>
          <w:bCs/>
          <w:sz w:val="16"/>
          <w:szCs w:val="16"/>
        </w:rPr>
        <w:t>муниципальной услуги по предоставлению разрешения на строительство.</w:t>
      </w:r>
    </w:p>
    <w:p w:rsidR="004F5167" w:rsidRPr="00906645" w:rsidRDefault="004F5167" w:rsidP="004F5167">
      <w:pPr>
        <w:tabs>
          <w:tab w:val="left" w:pos="540"/>
        </w:tabs>
        <w:jc w:val="both"/>
        <w:rPr>
          <w:rFonts w:ascii="Calibri" w:hAnsi="Calibri"/>
          <w:bCs/>
          <w:sz w:val="16"/>
          <w:szCs w:val="16"/>
        </w:rPr>
      </w:pPr>
      <w:r w:rsidRPr="00906645">
        <w:rPr>
          <w:rFonts w:ascii="Calibri" w:hAnsi="Calibri"/>
          <w:bCs/>
          <w:sz w:val="16"/>
          <w:szCs w:val="16"/>
        </w:rPr>
        <w:tab/>
        <w:t>2. Признать утратившими силу:</w:t>
      </w:r>
    </w:p>
    <w:p w:rsidR="004F5167" w:rsidRPr="00906645" w:rsidRDefault="004F5167" w:rsidP="004F5167">
      <w:pPr>
        <w:jc w:val="both"/>
        <w:rPr>
          <w:rFonts w:ascii="Calibri" w:hAnsi="Calibri"/>
          <w:sz w:val="16"/>
          <w:szCs w:val="16"/>
        </w:rPr>
      </w:pPr>
      <w:r w:rsidRPr="00906645">
        <w:rPr>
          <w:rFonts w:ascii="Calibri" w:hAnsi="Calibri"/>
          <w:bCs/>
          <w:sz w:val="16"/>
          <w:szCs w:val="16"/>
        </w:rPr>
        <w:tab/>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подготовке и выдаче разрешения на строительство объектов капитального строительства» от 28.02.2014 № 64 </w:t>
      </w:r>
      <w:r w:rsidRPr="00906645">
        <w:rPr>
          <w:rFonts w:ascii="Calibri" w:hAnsi="Calibri"/>
          <w:sz w:val="16"/>
          <w:szCs w:val="16"/>
        </w:rPr>
        <w:t>(в ред.  Постановления администрации Здвинского сельсовета Здвинского района Новосибирской области от 28.05.2014 № 128,</w:t>
      </w:r>
    </w:p>
    <w:p w:rsidR="004F5167" w:rsidRPr="00906645" w:rsidRDefault="004F5167" w:rsidP="004F5167">
      <w:pPr>
        <w:tabs>
          <w:tab w:val="left" w:pos="540"/>
        </w:tabs>
        <w:jc w:val="both"/>
        <w:rPr>
          <w:rFonts w:ascii="Calibri" w:hAnsi="Calibri"/>
          <w:sz w:val="16"/>
          <w:szCs w:val="16"/>
        </w:rPr>
      </w:pPr>
      <w:r w:rsidRPr="00906645">
        <w:rPr>
          <w:rFonts w:ascii="Calibri" w:hAnsi="Calibri"/>
          <w:sz w:val="16"/>
          <w:szCs w:val="16"/>
        </w:rPr>
        <w:t xml:space="preserve"> в ред. Постановления администрации Здвинского сельсовета Здвинского района Новосибирской области от 14.10.2014 № 217);</w:t>
      </w:r>
    </w:p>
    <w:p w:rsidR="004F5167" w:rsidRPr="00906645" w:rsidRDefault="004F5167" w:rsidP="004F5167">
      <w:pPr>
        <w:jc w:val="both"/>
        <w:rPr>
          <w:rFonts w:ascii="Calibri" w:hAnsi="Calibri"/>
          <w:sz w:val="16"/>
          <w:szCs w:val="16"/>
        </w:rPr>
      </w:pPr>
      <w:r w:rsidRPr="00906645">
        <w:rPr>
          <w:rFonts w:ascii="Calibri" w:hAnsi="Calibri"/>
          <w:sz w:val="16"/>
          <w:szCs w:val="16"/>
        </w:rPr>
        <w:tab/>
      </w:r>
      <w:r w:rsidRPr="00906645">
        <w:rPr>
          <w:rFonts w:ascii="Calibri" w:hAnsi="Calibri"/>
          <w:bCs/>
          <w:sz w:val="16"/>
          <w:szCs w:val="16"/>
        </w:rPr>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подготовке и выдаче разрешения на строительство индивидуальных жилых домов» от 28.02.2014 № 43 </w:t>
      </w:r>
      <w:r w:rsidRPr="00906645">
        <w:rPr>
          <w:rFonts w:ascii="Calibri" w:hAnsi="Calibri"/>
          <w:sz w:val="16"/>
          <w:szCs w:val="16"/>
        </w:rPr>
        <w:t>(в ред.  Постановления администрации Здвинского сельсовета Здвинского района Новосибирской области от 28.05.2014 № 112,  в ред. Постановления администрации Здвинского сельсовета Здвинского района Новосибирской области от 14.10.2014 № 215).</w:t>
      </w:r>
    </w:p>
    <w:p w:rsidR="004F5167" w:rsidRPr="00906645" w:rsidRDefault="004F5167" w:rsidP="004F5167">
      <w:pPr>
        <w:tabs>
          <w:tab w:val="left" w:pos="540"/>
          <w:tab w:val="left" w:pos="900"/>
        </w:tabs>
        <w:jc w:val="both"/>
        <w:rPr>
          <w:rFonts w:ascii="Calibri" w:hAnsi="Calibri"/>
          <w:sz w:val="16"/>
          <w:szCs w:val="16"/>
        </w:rPr>
      </w:pPr>
      <w:r w:rsidRPr="00906645">
        <w:rPr>
          <w:rFonts w:ascii="Calibri" w:hAnsi="Calibri"/>
          <w:bCs/>
          <w:sz w:val="16"/>
          <w:szCs w:val="16"/>
        </w:rPr>
        <w:tab/>
        <w:t xml:space="preserve">3. </w:t>
      </w:r>
      <w:r w:rsidRPr="00906645">
        <w:rPr>
          <w:rFonts w:ascii="Calibri" w:hAnsi="Calibri"/>
          <w:sz w:val="16"/>
          <w:szCs w:val="16"/>
        </w:rPr>
        <w:t>Опубликовать постановление в периодическом печатном издании «Вестник Здвинского сельсовета».</w:t>
      </w:r>
    </w:p>
    <w:p w:rsidR="004F5167" w:rsidRPr="00906645" w:rsidRDefault="004F5167" w:rsidP="004F5167">
      <w:pPr>
        <w:tabs>
          <w:tab w:val="left" w:pos="540"/>
        </w:tabs>
        <w:jc w:val="both"/>
        <w:rPr>
          <w:rFonts w:ascii="Calibri" w:hAnsi="Calibri"/>
          <w:sz w:val="16"/>
          <w:szCs w:val="16"/>
        </w:rPr>
      </w:pPr>
      <w:r w:rsidRPr="00906645">
        <w:rPr>
          <w:rFonts w:ascii="Calibri" w:hAnsi="Calibri"/>
          <w:sz w:val="16"/>
          <w:szCs w:val="16"/>
        </w:rPr>
        <w:tab/>
        <w:t>4. Контроль за исполнением настоящего постановления оставляю за собой.</w:t>
      </w:r>
    </w:p>
    <w:p w:rsidR="004F5167" w:rsidRPr="00906645" w:rsidRDefault="004F5167" w:rsidP="004F5167">
      <w:pPr>
        <w:tabs>
          <w:tab w:val="left" w:pos="540"/>
        </w:tabs>
        <w:spacing w:line="0" w:lineRule="atLeast"/>
        <w:jc w:val="both"/>
        <w:rPr>
          <w:rFonts w:ascii="Calibri" w:hAnsi="Calibri"/>
          <w:bCs/>
          <w:sz w:val="16"/>
          <w:szCs w:val="16"/>
        </w:rPr>
      </w:pPr>
    </w:p>
    <w:p w:rsidR="004F5167" w:rsidRPr="00906645" w:rsidRDefault="004F5167" w:rsidP="004F5167">
      <w:pPr>
        <w:spacing w:line="0" w:lineRule="atLeast"/>
        <w:jc w:val="both"/>
        <w:rPr>
          <w:rFonts w:ascii="Calibri" w:hAnsi="Calibri"/>
          <w:sz w:val="16"/>
          <w:szCs w:val="16"/>
        </w:rPr>
      </w:pPr>
      <w:r w:rsidRPr="00906645">
        <w:rPr>
          <w:rFonts w:ascii="Calibri" w:hAnsi="Calibri"/>
          <w:sz w:val="16"/>
          <w:szCs w:val="16"/>
        </w:rPr>
        <w:tab/>
        <w:t>Глава Здвинского сельсовета</w:t>
      </w:r>
    </w:p>
    <w:p w:rsidR="004F5167" w:rsidRPr="00906645" w:rsidRDefault="004F5167" w:rsidP="004F5167">
      <w:pPr>
        <w:spacing w:line="0" w:lineRule="atLeast"/>
        <w:jc w:val="both"/>
        <w:rPr>
          <w:rFonts w:ascii="Calibri" w:hAnsi="Calibri"/>
          <w:sz w:val="16"/>
          <w:szCs w:val="16"/>
        </w:rPr>
      </w:pPr>
      <w:r w:rsidRPr="00906645">
        <w:rPr>
          <w:rFonts w:ascii="Calibri" w:hAnsi="Calibri"/>
          <w:sz w:val="16"/>
          <w:szCs w:val="16"/>
        </w:rPr>
        <w:tab/>
        <w:t>Здвинского района</w:t>
      </w:r>
    </w:p>
    <w:p w:rsidR="004F5167" w:rsidRPr="00906645" w:rsidRDefault="004F5167" w:rsidP="004F5167">
      <w:pPr>
        <w:rPr>
          <w:rFonts w:ascii="Calibri" w:hAnsi="Calibri"/>
          <w:sz w:val="16"/>
          <w:szCs w:val="16"/>
        </w:rPr>
      </w:pPr>
      <w:r w:rsidRPr="00906645">
        <w:rPr>
          <w:rFonts w:ascii="Calibri" w:hAnsi="Calibri"/>
          <w:sz w:val="16"/>
          <w:szCs w:val="16"/>
        </w:rPr>
        <w:tab/>
        <w:t xml:space="preserve">Новосибирской области                                              </w:t>
      </w:r>
      <w:r>
        <w:rPr>
          <w:rFonts w:ascii="Calibri" w:hAnsi="Calibri"/>
          <w:sz w:val="16"/>
          <w:szCs w:val="16"/>
        </w:rPr>
        <w:t xml:space="preserve">                                                                                                                      </w:t>
      </w:r>
      <w:r w:rsidRPr="00906645">
        <w:rPr>
          <w:rFonts w:ascii="Calibri" w:hAnsi="Calibri"/>
          <w:sz w:val="16"/>
          <w:szCs w:val="16"/>
        </w:rPr>
        <w:t xml:space="preserve"> А.Ю. Карпов</w:t>
      </w:r>
    </w:p>
    <w:p w:rsidR="004F5167" w:rsidRPr="00906645" w:rsidRDefault="004F5167" w:rsidP="004F5167">
      <w:pPr>
        <w:rPr>
          <w:rFonts w:ascii="Calibri" w:hAnsi="Calibri"/>
          <w:i/>
          <w:iCs/>
          <w:sz w:val="16"/>
          <w:szCs w:val="16"/>
        </w:rPr>
      </w:pPr>
    </w:p>
    <w:p w:rsidR="004F5167" w:rsidRPr="00906645" w:rsidRDefault="004F5167" w:rsidP="004F5167">
      <w:pPr>
        <w:jc w:val="right"/>
        <w:rPr>
          <w:rFonts w:ascii="Calibri" w:hAnsi="Calibri"/>
          <w:i/>
          <w:iCs/>
          <w:sz w:val="16"/>
          <w:szCs w:val="16"/>
        </w:rPr>
      </w:pPr>
    </w:p>
    <w:p w:rsidR="004F5167" w:rsidRPr="00906645" w:rsidRDefault="004F5167" w:rsidP="004F5167">
      <w:pPr>
        <w:jc w:val="right"/>
        <w:rPr>
          <w:rFonts w:ascii="Calibri" w:hAnsi="Calibri"/>
          <w:i/>
          <w:iCs/>
          <w:sz w:val="16"/>
          <w:szCs w:val="16"/>
        </w:rPr>
      </w:pPr>
    </w:p>
    <w:p w:rsidR="004F5167" w:rsidRPr="00906645" w:rsidRDefault="004F5167" w:rsidP="004F5167">
      <w:pPr>
        <w:jc w:val="right"/>
        <w:rPr>
          <w:rFonts w:ascii="Calibri" w:hAnsi="Calibri"/>
          <w:i/>
          <w:iCs/>
          <w:sz w:val="16"/>
          <w:szCs w:val="16"/>
        </w:rPr>
      </w:pPr>
      <w:r w:rsidRPr="00906645">
        <w:rPr>
          <w:rFonts w:ascii="Calibri" w:hAnsi="Calibri"/>
          <w:i/>
          <w:iCs/>
          <w:sz w:val="16"/>
          <w:szCs w:val="16"/>
        </w:rPr>
        <w:t>УТВЕРЖДЕН</w:t>
      </w:r>
    </w:p>
    <w:p w:rsidR="004F5167" w:rsidRPr="00906645" w:rsidRDefault="004F5167" w:rsidP="004F5167">
      <w:pPr>
        <w:jc w:val="right"/>
        <w:rPr>
          <w:rFonts w:ascii="Calibri" w:hAnsi="Calibri"/>
          <w:i/>
          <w:iCs/>
          <w:sz w:val="16"/>
          <w:szCs w:val="16"/>
        </w:rPr>
      </w:pPr>
      <w:r w:rsidRPr="00906645">
        <w:rPr>
          <w:rFonts w:ascii="Calibri" w:hAnsi="Calibri"/>
          <w:i/>
          <w:iCs/>
          <w:sz w:val="16"/>
          <w:szCs w:val="16"/>
        </w:rPr>
        <w:t>Постановлением  администрации </w:t>
      </w:r>
    </w:p>
    <w:p w:rsidR="004F5167" w:rsidRPr="00906645" w:rsidRDefault="004F5167" w:rsidP="004F5167">
      <w:pPr>
        <w:jc w:val="right"/>
        <w:rPr>
          <w:rFonts w:ascii="Calibri" w:hAnsi="Calibri"/>
          <w:i/>
          <w:iCs/>
          <w:sz w:val="16"/>
          <w:szCs w:val="16"/>
        </w:rPr>
      </w:pPr>
      <w:r w:rsidRPr="00906645">
        <w:rPr>
          <w:rFonts w:ascii="Calibri" w:hAnsi="Calibri"/>
          <w:i/>
          <w:iCs/>
          <w:sz w:val="16"/>
          <w:szCs w:val="16"/>
        </w:rPr>
        <w:t>Здвинского сельсовета Здвинского</w:t>
      </w:r>
    </w:p>
    <w:p w:rsidR="004F5167" w:rsidRPr="00906645" w:rsidRDefault="004F5167" w:rsidP="004F5167">
      <w:pPr>
        <w:jc w:val="right"/>
        <w:rPr>
          <w:rFonts w:ascii="Calibri" w:hAnsi="Calibri"/>
          <w:i/>
          <w:iCs/>
          <w:sz w:val="16"/>
          <w:szCs w:val="16"/>
        </w:rPr>
      </w:pPr>
      <w:r w:rsidRPr="00906645">
        <w:rPr>
          <w:rFonts w:ascii="Calibri" w:hAnsi="Calibri"/>
          <w:i/>
          <w:iCs/>
          <w:sz w:val="16"/>
          <w:szCs w:val="16"/>
        </w:rPr>
        <w:t xml:space="preserve"> района Новосибирской области</w:t>
      </w:r>
    </w:p>
    <w:p w:rsidR="004F5167" w:rsidRPr="00906645" w:rsidRDefault="004F5167" w:rsidP="004F5167">
      <w:pPr>
        <w:jc w:val="right"/>
        <w:rPr>
          <w:rFonts w:ascii="Calibri" w:hAnsi="Calibri"/>
          <w:i/>
          <w:iCs/>
          <w:sz w:val="16"/>
          <w:szCs w:val="16"/>
        </w:rPr>
      </w:pPr>
      <w:r w:rsidRPr="00906645">
        <w:rPr>
          <w:rFonts w:ascii="Calibri" w:hAnsi="Calibri"/>
          <w:i/>
          <w:iCs/>
          <w:sz w:val="16"/>
          <w:szCs w:val="16"/>
        </w:rPr>
        <w:t>от 31.08.2015  г. № 167</w:t>
      </w:r>
    </w:p>
    <w:p w:rsidR="004F5167" w:rsidRPr="00906645" w:rsidRDefault="004F5167" w:rsidP="004F5167">
      <w:pPr>
        <w:widowControl w:val="0"/>
        <w:autoSpaceDE w:val="0"/>
        <w:autoSpaceDN w:val="0"/>
        <w:adjustRightInd w:val="0"/>
        <w:rPr>
          <w:rFonts w:ascii="Calibri" w:hAnsi="Calibri"/>
          <w:b/>
          <w:bCs/>
          <w:sz w:val="16"/>
          <w:szCs w:val="16"/>
        </w:rPr>
      </w:pPr>
    </w:p>
    <w:p w:rsidR="004F5167" w:rsidRPr="00906645" w:rsidRDefault="004F5167" w:rsidP="004F5167">
      <w:pPr>
        <w:widowControl w:val="0"/>
        <w:autoSpaceDE w:val="0"/>
        <w:autoSpaceDN w:val="0"/>
        <w:adjustRightInd w:val="0"/>
        <w:jc w:val="center"/>
        <w:rPr>
          <w:rFonts w:ascii="Calibri" w:hAnsi="Calibri"/>
          <w:b/>
          <w:bCs/>
          <w:sz w:val="16"/>
          <w:szCs w:val="16"/>
        </w:rPr>
      </w:pPr>
    </w:p>
    <w:p w:rsidR="004F5167" w:rsidRPr="00906645" w:rsidRDefault="004F5167" w:rsidP="004F5167">
      <w:pPr>
        <w:widowControl w:val="0"/>
        <w:autoSpaceDE w:val="0"/>
        <w:autoSpaceDN w:val="0"/>
        <w:adjustRightInd w:val="0"/>
        <w:jc w:val="center"/>
        <w:rPr>
          <w:rFonts w:ascii="Calibri" w:hAnsi="Calibri"/>
          <w:b/>
          <w:bCs/>
          <w:sz w:val="16"/>
          <w:szCs w:val="16"/>
        </w:rPr>
      </w:pPr>
      <w:r w:rsidRPr="00906645">
        <w:rPr>
          <w:rFonts w:ascii="Calibri" w:hAnsi="Calibri"/>
          <w:b/>
          <w:bCs/>
          <w:sz w:val="16"/>
          <w:szCs w:val="16"/>
        </w:rPr>
        <w:t>АДМИНИСТРАТИВНЫЙ РЕГЛАМЕНТ</w:t>
      </w:r>
    </w:p>
    <w:p w:rsidR="004F5167" w:rsidRPr="00906645" w:rsidRDefault="004F5167" w:rsidP="004F5167">
      <w:pPr>
        <w:widowControl w:val="0"/>
        <w:autoSpaceDE w:val="0"/>
        <w:autoSpaceDN w:val="0"/>
        <w:adjustRightInd w:val="0"/>
        <w:jc w:val="center"/>
        <w:rPr>
          <w:rFonts w:ascii="Calibri" w:hAnsi="Calibri"/>
          <w:b/>
          <w:bCs/>
          <w:sz w:val="16"/>
          <w:szCs w:val="16"/>
        </w:rPr>
      </w:pPr>
      <w:r w:rsidRPr="00906645">
        <w:rPr>
          <w:rFonts w:ascii="Calibri" w:hAnsi="Calibri"/>
          <w:b/>
          <w:bCs/>
          <w:sz w:val="16"/>
          <w:szCs w:val="16"/>
        </w:rPr>
        <w:t>ПРЕДОСТАВЛЕНИЯ МУНИЦИПАЛЬНОЙ УСЛУГИ ПО ПРЕДОСТАВЛЕНИЮ РАЗРЕШЕНИЯ НА СТРОИТЕЛЬСТВО</w:t>
      </w:r>
    </w:p>
    <w:p w:rsidR="004F5167" w:rsidRPr="00906645" w:rsidRDefault="004F5167" w:rsidP="004F5167">
      <w:pPr>
        <w:widowControl w:val="0"/>
        <w:autoSpaceDE w:val="0"/>
        <w:autoSpaceDN w:val="0"/>
        <w:adjustRightInd w:val="0"/>
        <w:ind w:firstLine="540"/>
        <w:jc w:val="both"/>
        <w:outlineLvl w:val="0"/>
        <w:rPr>
          <w:rFonts w:ascii="Calibri" w:hAnsi="Calibri"/>
          <w:sz w:val="16"/>
          <w:szCs w:val="16"/>
        </w:rPr>
      </w:pPr>
    </w:p>
    <w:p w:rsidR="004F5167" w:rsidRPr="00906645" w:rsidRDefault="004F5167" w:rsidP="004F5167">
      <w:pPr>
        <w:widowControl w:val="0"/>
        <w:autoSpaceDE w:val="0"/>
        <w:autoSpaceDN w:val="0"/>
        <w:adjustRightInd w:val="0"/>
        <w:jc w:val="center"/>
        <w:outlineLvl w:val="0"/>
        <w:rPr>
          <w:rFonts w:ascii="Calibri" w:hAnsi="Calibri"/>
          <w:sz w:val="16"/>
          <w:szCs w:val="16"/>
        </w:rPr>
      </w:pPr>
      <w:r w:rsidRPr="00906645">
        <w:rPr>
          <w:rFonts w:ascii="Calibri" w:hAnsi="Calibri"/>
          <w:sz w:val="16"/>
          <w:szCs w:val="16"/>
        </w:rPr>
        <w:t>1. Общие положения</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1.1. Административный регламент предоставления муниципальной услуги по предоставлению разрешения на строительство (далее – административный регламент) разработан на основании Градостроительного кодекса Российской Федерации, Федерального </w:t>
      </w:r>
      <w:hyperlink r:id="rId8" w:history="1">
        <w:r w:rsidRPr="00906645">
          <w:rPr>
            <w:rFonts w:ascii="Calibri" w:hAnsi="Calibri"/>
            <w:color w:val="0000FF"/>
            <w:sz w:val="16"/>
            <w:szCs w:val="16"/>
          </w:rPr>
          <w:t>закона</w:t>
        </w:r>
      </w:hyperlink>
      <w:r w:rsidRPr="00906645">
        <w:rPr>
          <w:rFonts w:ascii="Calibri" w:hAnsi="Calibri"/>
          <w:sz w:val="16"/>
          <w:szCs w:val="16"/>
        </w:rPr>
        <w:t xml:space="preserve"> от 27.07.2010 № 210-ФЗ «Об организации предоставления государственных и муниципальных услуг».</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1.2. Административный регламент устанавливает порядок и стандарт предоставления муниципальной услуги по предоставлению разрешения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Здвинского сельсовета Здвинского района </w:t>
      </w:r>
      <w:r w:rsidRPr="00906645">
        <w:rPr>
          <w:rFonts w:ascii="Calibri" w:hAnsi="Calibri"/>
          <w:sz w:val="16"/>
          <w:szCs w:val="16"/>
        </w:rPr>
        <w:lastRenderedPageBreak/>
        <w:t>Новосибирской области (далее – администрации Здвинского сельсовета), предоставляющего муниципальную услугу, либо муниципального служащего.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1.3. Муниципальная услуга предоставляется физическим и юридическим лицам (далее – заявитель) в целях строительства, реконструкции объектов капитального строительства, линейных объектов на принадлежащем им земельном участке, расположенном на территории Здвинского сельсовета Здвинского района Новосибирской области (далее – Здвинского сельсовета).</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0"/>
        <w:rPr>
          <w:rFonts w:ascii="Calibri" w:hAnsi="Calibri"/>
          <w:sz w:val="16"/>
          <w:szCs w:val="16"/>
        </w:rPr>
      </w:pPr>
      <w:r w:rsidRPr="00906645">
        <w:rPr>
          <w:rFonts w:ascii="Calibri" w:hAnsi="Calibri"/>
          <w:sz w:val="16"/>
          <w:szCs w:val="16"/>
        </w:rPr>
        <w:t>2. Стандарт предоставления муниципальной услуги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2.1. Наименование муниципальной услуги: предоставление разрешения на строительство.</w:t>
      </w:r>
    </w:p>
    <w:p w:rsidR="004F5167" w:rsidRPr="00906645" w:rsidRDefault="004F5167" w:rsidP="004F5167">
      <w:pPr>
        <w:widowControl w:val="0"/>
        <w:autoSpaceDE w:val="0"/>
        <w:autoSpaceDN w:val="0"/>
        <w:adjustRightInd w:val="0"/>
        <w:spacing w:after="120"/>
        <w:ind w:firstLine="709"/>
        <w:jc w:val="both"/>
        <w:rPr>
          <w:rFonts w:ascii="Calibri" w:hAnsi="Calibri"/>
          <w:sz w:val="16"/>
          <w:szCs w:val="16"/>
        </w:rPr>
      </w:pPr>
      <w:r w:rsidRPr="00906645">
        <w:rPr>
          <w:rFonts w:ascii="Calibri" w:hAnsi="Calibri"/>
          <w:sz w:val="16"/>
          <w:szCs w:val="16"/>
        </w:rPr>
        <w:t>2.2. Предоставление муниципальной услуги осуществляется администрацией Здвинского сельсовета</w:t>
      </w:r>
    </w:p>
    <w:p w:rsidR="004F5167" w:rsidRPr="00906645" w:rsidRDefault="004F5167" w:rsidP="004F5167">
      <w:pPr>
        <w:widowControl w:val="0"/>
        <w:autoSpaceDE w:val="0"/>
        <w:autoSpaceDN w:val="0"/>
        <w:adjustRightInd w:val="0"/>
        <w:spacing w:after="120"/>
        <w:ind w:firstLine="709"/>
        <w:jc w:val="both"/>
        <w:rPr>
          <w:rFonts w:ascii="Calibri" w:hAnsi="Calibri"/>
          <w:sz w:val="16"/>
          <w:szCs w:val="16"/>
        </w:rPr>
      </w:pPr>
      <w:r w:rsidRPr="00906645">
        <w:rPr>
          <w:rFonts w:ascii="Calibri" w:hAnsi="Calibri"/>
          <w:sz w:val="16"/>
          <w:szCs w:val="16"/>
        </w:rPr>
        <w:t>Место нахождения: 632951, Новосибирская область, Здвинский район, с. Здвинск, ул. Калинина, дом 2. телефон – 8 (383-63) 21-886</w:t>
      </w:r>
    </w:p>
    <w:p w:rsidR="004F5167" w:rsidRPr="00906645" w:rsidRDefault="004F5167" w:rsidP="004F5167">
      <w:pPr>
        <w:widowControl w:val="0"/>
        <w:autoSpaceDE w:val="0"/>
        <w:autoSpaceDN w:val="0"/>
        <w:adjustRightInd w:val="0"/>
        <w:spacing w:after="120"/>
        <w:ind w:firstLine="709"/>
        <w:jc w:val="both"/>
        <w:rPr>
          <w:rFonts w:ascii="Calibri" w:hAnsi="Calibri"/>
          <w:sz w:val="16"/>
          <w:szCs w:val="16"/>
        </w:rPr>
      </w:pPr>
      <w:r w:rsidRPr="00906645">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Понедельник</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8- 17,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Вторник</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8- 17,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Среда</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8- 17,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Четверг</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8- 17,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Пятница</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8- 17,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Суббота</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выходной</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Воскресенье</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выходной</w:t>
            </w:r>
          </w:p>
        </w:tc>
      </w:tr>
    </w:tbl>
    <w:p w:rsidR="004F5167" w:rsidRPr="00906645" w:rsidRDefault="004F5167" w:rsidP="004F5167">
      <w:pPr>
        <w:widowControl w:val="0"/>
        <w:autoSpaceDE w:val="0"/>
        <w:autoSpaceDN w:val="0"/>
        <w:adjustRightInd w:val="0"/>
        <w:ind w:firstLine="709"/>
        <w:jc w:val="both"/>
        <w:rPr>
          <w:rFonts w:ascii="Calibri" w:hAnsi="Calibri"/>
          <w:sz w:val="16"/>
          <w:szCs w:val="16"/>
        </w:rPr>
      </w:pPr>
    </w:p>
    <w:p w:rsidR="004F5167" w:rsidRPr="00906645" w:rsidRDefault="004F5167" w:rsidP="004F5167">
      <w:pPr>
        <w:widowControl w:val="0"/>
        <w:autoSpaceDE w:val="0"/>
        <w:autoSpaceDN w:val="0"/>
        <w:adjustRightInd w:val="0"/>
        <w:spacing w:after="120"/>
        <w:ind w:firstLine="709"/>
        <w:jc w:val="both"/>
        <w:rPr>
          <w:rFonts w:ascii="Calibri" w:hAnsi="Calibri"/>
          <w:sz w:val="16"/>
          <w:szCs w:val="16"/>
        </w:rPr>
      </w:pPr>
      <w:r w:rsidRPr="00906645">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Понедельник</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8- 17,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Вторник</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8- 16,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Среда</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8- 16,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Четверг</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8- 16,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Пятница</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8- 16, перерыв 13-14</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Суббота</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выходной</w:t>
            </w:r>
          </w:p>
        </w:tc>
      </w:tr>
      <w:tr w:rsidR="004F5167" w:rsidRPr="00906645" w:rsidTr="00BF401C">
        <w:trPr>
          <w:tblCellSpacing w:w="0" w:type="dxa"/>
        </w:trPr>
        <w:tc>
          <w:tcPr>
            <w:tcW w:w="1950" w:type="dxa"/>
          </w:tcPr>
          <w:p w:rsidR="004F5167" w:rsidRPr="00906645" w:rsidRDefault="004F5167" w:rsidP="00BF401C">
            <w:pPr>
              <w:rPr>
                <w:rFonts w:ascii="Calibri" w:hAnsi="Calibri"/>
                <w:sz w:val="16"/>
                <w:szCs w:val="16"/>
              </w:rPr>
            </w:pPr>
            <w:r w:rsidRPr="00906645">
              <w:rPr>
                <w:rFonts w:ascii="Calibri" w:hAnsi="Calibri"/>
                <w:sz w:val="16"/>
                <w:szCs w:val="16"/>
              </w:rPr>
              <w:t>Воскресенье</w:t>
            </w:r>
          </w:p>
        </w:tc>
        <w:tc>
          <w:tcPr>
            <w:tcW w:w="4440" w:type="dxa"/>
          </w:tcPr>
          <w:p w:rsidR="004F5167" w:rsidRPr="00906645" w:rsidRDefault="004F5167" w:rsidP="00BF401C">
            <w:pPr>
              <w:rPr>
                <w:rFonts w:ascii="Calibri" w:hAnsi="Calibri"/>
                <w:sz w:val="16"/>
                <w:szCs w:val="16"/>
              </w:rPr>
            </w:pPr>
            <w:r w:rsidRPr="00906645">
              <w:rPr>
                <w:rFonts w:ascii="Calibri" w:hAnsi="Calibri"/>
                <w:sz w:val="16"/>
                <w:szCs w:val="16"/>
              </w:rPr>
              <w:t>выходной</w:t>
            </w:r>
          </w:p>
        </w:tc>
      </w:tr>
    </w:tbl>
    <w:p w:rsidR="004F5167" w:rsidRPr="00906645" w:rsidRDefault="004F5167" w:rsidP="004F5167">
      <w:pPr>
        <w:rPr>
          <w:rFonts w:ascii="Calibri" w:hAnsi="Calibri"/>
          <w:sz w:val="16"/>
          <w:szCs w:val="16"/>
        </w:rPr>
      </w:pPr>
    </w:p>
    <w:p w:rsidR="004F5167" w:rsidRPr="00906645" w:rsidRDefault="004F5167" w:rsidP="004F5167">
      <w:pPr>
        <w:rPr>
          <w:rFonts w:ascii="Calibri" w:hAnsi="Calibri"/>
          <w:sz w:val="16"/>
          <w:szCs w:val="16"/>
        </w:rPr>
      </w:pPr>
      <w:r w:rsidRPr="00906645">
        <w:rPr>
          <w:rFonts w:ascii="Calibri" w:hAnsi="Calibri"/>
          <w:sz w:val="16"/>
          <w:szCs w:val="16"/>
        </w:rPr>
        <w:t xml:space="preserve">          Адрес электронной почты:                </w:t>
      </w:r>
      <w:r w:rsidRPr="00906645">
        <w:rPr>
          <w:rFonts w:ascii="Calibri" w:hAnsi="Calibri"/>
          <w:sz w:val="16"/>
          <w:szCs w:val="16"/>
          <w:lang w:val="en-US"/>
        </w:rPr>
        <w:t>s</w:t>
      </w:r>
      <w:r w:rsidRPr="00906645">
        <w:rPr>
          <w:rFonts w:ascii="Calibri" w:hAnsi="Calibri"/>
          <w:sz w:val="16"/>
          <w:szCs w:val="16"/>
        </w:rPr>
        <w:t>.</w:t>
      </w:r>
      <w:r w:rsidRPr="00906645">
        <w:rPr>
          <w:rFonts w:ascii="Calibri" w:hAnsi="Calibri"/>
          <w:sz w:val="16"/>
          <w:szCs w:val="16"/>
          <w:lang w:val="en-US"/>
        </w:rPr>
        <w:t>zdvinsk</w:t>
      </w:r>
      <w:r w:rsidRPr="00906645">
        <w:rPr>
          <w:rFonts w:ascii="Calibri" w:hAnsi="Calibri"/>
          <w:sz w:val="16"/>
          <w:szCs w:val="16"/>
        </w:rPr>
        <w:t xml:space="preserve">@ </w:t>
      </w:r>
      <w:r w:rsidRPr="00906645">
        <w:rPr>
          <w:rFonts w:ascii="Calibri" w:hAnsi="Calibri"/>
          <w:sz w:val="16"/>
          <w:szCs w:val="16"/>
          <w:lang w:val="en-US"/>
        </w:rPr>
        <w:t>mail</w:t>
      </w:r>
      <w:r w:rsidRPr="00906645">
        <w:rPr>
          <w:rFonts w:ascii="Calibri" w:hAnsi="Calibri"/>
          <w:sz w:val="16"/>
          <w:szCs w:val="16"/>
        </w:rPr>
        <w:t>.</w:t>
      </w:r>
      <w:r w:rsidRPr="00906645">
        <w:rPr>
          <w:rFonts w:ascii="Calibri" w:hAnsi="Calibri"/>
          <w:sz w:val="16"/>
          <w:szCs w:val="16"/>
          <w:lang w:val="en-US"/>
        </w:rPr>
        <w:t>ru</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Адрес официального сайта: </w:t>
      </w:r>
      <w:hyperlink r:id="rId9" w:history="1">
        <w:r w:rsidRPr="00906645">
          <w:rPr>
            <w:rStyle w:val="a4"/>
            <w:rFonts w:ascii="Calibri" w:hAnsi="Calibri"/>
            <w:sz w:val="16"/>
            <w:szCs w:val="16"/>
          </w:rPr>
          <w:t>http://www.zdvinskiy.ru</w:t>
        </w:r>
      </w:hyperlink>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2.3. Результатом предоставления муниципальной услуги является: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предоставление разрешения на строительство.</w:t>
      </w:r>
    </w:p>
    <w:p w:rsidR="004F5167" w:rsidRPr="00906645" w:rsidRDefault="00740C4D" w:rsidP="004F5167">
      <w:pPr>
        <w:widowControl w:val="0"/>
        <w:autoSpaceDE w:val="0"/>
        <w:autoSpaceDN w:val="0"/>
        <w:adjustRightInd w:val="0"/>
        <w:ind w:firstLine="709"/>
        <w:jc w:val="both"/>
        <w:rPr>
          <w:rFonts w:ascii="Calibri" w:hAnsi="Calibri"/>
          <w:sz w:val="16"/>
          <w:szCs w:val="16"/>
        </w:rPr>
      </w:pPr>
      <w:hyperlink r:id="rId10" w:history="1">
        <w:r w:rsidR="004F5167" w:rsidRPr="00906645">
          <w:rPr>
            <w:rFonts w:ascii="Calibri" w:hAnsi="Calibri"/>
            <w:color w:val="0000FF"/>
            <w:sz w:val="16"/>
            <w:szCs w:val="16"/>
          </w:rPr>
          <w:t>Разрешение</w:t>
        </w:r>
      </w:hyperlink>
      <w:r w:rsidR="004F5167" w:rsidRPr="00906645">
        <w:rPr>
          <w:rFonts w:ascii="Calibri" w:hAnsi="Calibri"/>
          <w:sz w:val="16"/>
          <w:szCs w:val="16"/>
        </w:rPr>
        <w:t xml:space="preserve"> на строительство оформляется по форме </w:t>
      </w:r>
      <w:hyperlink w:anchor="Par334" w:history="1">
        <w:r w:rsidR="004F5167" w:rsidRPr="00906645">
          <w:rPr>
            <w:rFonts w:ascii="Calibri" w:hAnsi="Calibri"/>
            <w:color w:val="0000FF"/>
            <w:sz w:val="16"/>
            <w:szCs w:val="16"/>
          </w:rPr>
          <w:t>(приложение 1)</w:t>
        </w:r>
      </w:hyperlink>
      <w:r w:rsidR="004F5167" w:rsidRPr="00906645">
        <w:rPr>
          <w:rFonts w:ascii="Calibri" w:hAnsi="Calibri"/>
          <w:sz w:val="16"/>
          <w:szCs w:val="16"/>
        </w:rPr>
        <w:t>, утвержденной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в двух экземплярах.</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В предоставлении муниципальной услуги отказывается по основаниям, предусмотренным </w:t>
      </w:r>
      <w:hyperlink w:anchor="Par89" w:history="1">
        <w:r w:rsidRPr="00906645">
          <w:rPr>
            <w:rFonts w:ascii="Calibri" w:hAnsi="Calibri"/>
            <w:color w:val="0000FF"/>
            <w:sz w:val="16"/>
            <w:szCs w:val="16"/>
          </w:rPr>
          <w:t>пунктом 2.16</w:t>
        </w:r>
      </w:hyperlink>
      <w:r w:rsidRPr="00906645">
        <w:rPr>
          <w:rFonts w:ascii="Calibri" w:hAnsi="Calibri"/>
          <w:sz w:val="16"/>
          <w:szCs w:val="16"/>
        </w:rPr>
        <w:t>.</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Отказ в предоставлении муниципальной услуги оформляется </w:t>
      </w:r>
      <w:hyperlink w:anchor="Par404" w:history="1">
        <w:r w:rsidRPr="00906645">
          <w:rPr>
            <w:rFonts w:ascii="Calibri" w:hAnsi="Calibri"/>
            <w:color w:val="0000FF"/>
            <w:sz w:val="16"/>
            <w:szCs w:val="16"/>
          </w:rPr>
          <w:t>уведомлением</w:t>
        </w:r>
      </w:hyperlink>
      <w:r w:rsidRPr="00906645">
        <w:rPr>
          <w:rFonts w:ascii="Calibri" w:hAnsi="Calibri"/>
          <w:sz w:val="16"/>
          <w:szCs w:val="16"/>
        </w:rPr>
        <w:t xml:space="preserve"> об отказе в предоставлении разрешения на строительство по образцу (приложение 2).</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2.4. Срок предоставления муниципальной услуги - 10 дней.</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2.5. Предоставление муниципальной услуги осуществляется в соответствии с:</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Градостроительным </w:t>
      </w:r>
      <w:hyperlink r:id="rId11" w:history="1">
        <w:r w:rsidRPr="00906645">
          <w:rPr>
            <w:rFonts w:ascii="Calibri" w:hAnsi="Calibri"/>
            <w:color w:val="0000FF"/>
            <w:sz w:val="16"/>
            <w:szCs w:val="16"/>
          </w:rPr>
          <w:t>кодексом</w:t>
        </w:r>
      </w:hyperlink>
      <w:r w:rsidRPr="00906645">
        <w:rPr>
          <w:rFonts w:ascii="Calibri" w:hAnsi="Calibri"/>
          <w:sz w:val="16"/>
          <w:szCs w:val="16"/>
        </w:rPr>
        <w:t xml:space="preserve"> Российской Федерации (далее - Кодекс) («Российская газета», 2004, № 290);</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Федеральным </w:t>
      </w:r>
      <w:hyperlink r:id="rId12" w:history="1">
        <w:r w:rsidRPr="00906645">
          <w:rPr>
            <w:rFonts w:ascii="Calibri" w:hAnsi="Calibri"/>
            <w:color w:val="0000FF"/>
            <w:sz w:val="16"/>
            <w:szCs w:val="16"/>
          </w:rPr>
          <w:t>законом</w:t>
        </w:r>
      </w:hyperlink>
      <w:r w:rsidRPr="00906645">
        <w:rPr>
          <w:rFonts w:ascii="Calibri" w:hAnsi="Calibri"/>
          <w:sz w:val="16"/>
          <w:szCs w:val="16"/>
        </w:rPr>
        <w:t xml:space="preserve"> от 06.10.2003 № 131-ФЗ «Об общих принципах организации местного самоуправления в Российской Федерации» («Российская газета», 2003, № 202);</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Федеральным </w:t>
      </w:r>
      <w:hyperlink r:id="rId13" w:history="1">
        <w:r w:rsidRPr="00906645">
          <w:rPr>
            <w:rFonts w:ascii="Calibri" w:hAnsi="Calibri"/>
            <w:color w:val="0000FF"/>
            <w:sz w:val="16"/>
            <w:szCs w:val="16"/>
          </w:rPr>
          <w:t>законом</w:t>
        </w:r>
      </w:hyperlink>
      <w:r w:rsidRPr="00906645">
        <w:rPr>
          <w:rFonts w:ascii="Calibri" w:hAnsi="Calibri"/>
          <w:sz w:val="16"/>
          <w:szCs w:val="16"/>
        </w:rPr>
        <w:t xml:space="preserve"> от 29.12.2004 № 191-ФЗ «О введении в действие Градостроительного кодекса Российской Федерации» («Российская газета», 2004, № 290);</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Федеральным </w:t>
      </w:r>
      <w:hyperlink r:id="rId14" w:history="1">
        <w:r w:rsidRPr="00906645">
          <w:rPr>
            <w:rFonts w:ascii="Calibri" w:hAnsi="Calibri"/>
            <w:color w:val="0000FF"/>
            <w:sz w:val="16"/>
            <w:szCs w:val="16"/>
          </w:rPr>
          <w:t>законом</w:t>
        </w:r>
      </w:hyperlink>
      <w:r w:rsidRPr="00906645">
        <w:rPr>
          <w:rFonts w:ascii="Calibri" w:hAnsi="Calibri"/>
          <w:sz w:val="16"/>
          <w:szCs w:val="16"/>
        </w:rPr>
        <w:t xml:space="preserve"> от 27.07.2006 № 152-ФЗ «О персональных данных» («Собрание законодательства Российской Федерации», 2006, № 31, часть 1);</w:t>
      </w:r>
    </w:p>
    <w:p w:rsidR="004F5167" w:rsidRPr="00906645" w:rsidRDefault="00740C4D" w:rsidP="004F5167">
      <w:pPr>
        <w:widowControl w:val="0"/>
        <w:autoSpaceDE w:val="0"/>
        <w:autoSpaceDN w:val="0"/>
        <w:adjustRightInd w:val="0"/>
        <w:ind w:firstLine="709"/>
        <w:jc w:val="both"/>
        <w:rPr>
          <w:rFonts w:ascii="Calibri" w:hAnsi="Calibri"/>
          <w:sz w:val="16"/>
          <w:szCs w:val="16"/>
        </w:rPr>
      </w:pPr>
      <w:hyperlink r:id="rId15" w:history="1">
        <w:r w:rsidR="004F5167" w:rsidRPr="00906645">
          <w:rPr>
            <w:rFonts w:ascii="Calibri" w:hAnsi="Calibri"/>
            <w:color w:val="0000FF"/>
            <w:sz w:val="16"/>
            <w:szCs w:val="16"/>
          </w:rPr>
          <w:t>постановлением</w:t>
        </w:r>
      </w:hyperlink>
      <w:r w:rsidR="004F5167" w:rsidRPr="00906645">
        <w:rPr>
          <w:rFonts w:ascii="Calibri" w:hAnsi="Calibri"/>
          <w:sz w:val="16"/>
          <w:szCs w:val="16"/>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4F5167" w:rsidRPr="00906645" w:rsidRDefault="00740C4D" w:rsidP="004F5167">
      <w:pPr>
        <w:widowControl w:val="0"/>
        <w:autoSpaceDE w:val="0"/>
        <w:autoSpaceDN w:val="0"/>
        <w:adjustRightInd w:val="0"/>
        <w:ind w:firstLine="709"/>
        <w:jc w:val="both"/>
        <w:rPr>
          <w:rFonts w:ascii="Calibri" w:hAnsi="Calibri"/>
          <w:sz w:val="16"/>
          <w:szCs w:val="16"/>
        </w:rPr>
      </w:pPr>
      <w:hyperlink r:id="rId16" w:history="1">
        <w:r w:rsidR="004F5167" w:rsidRPr="00906645">
          <w:rPr>
            <w:rFonts w:ascii="Calibri" w:hAnsi="Calibri"/>
            <w:color w:val="0000FF"/>
            <w:sz w:val="16"/>
            <w:szCs w:val="16"/>
          </w:rPr>
          <w:t>постановлением</w:t>
        </w:r>
      </w:hyperlink>
      <w:r w:rsidR="004F5167" w:rsidRPr="00906645">
        <w:rPr>
          <w:rFonts w:ascii="Calibri" w:hAnsi="Calibri"/>
          <w:sz w:val="16"/>
          <w:szCs w:val="16"/>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4F5167" w:rsidRPr="00906645" w:rsidRDefault="004F5167" w:rsidP="004F5167">
      <w:pPr>
        <w:autoSpaceDE w:val="0"/>
        <w:autoSpaceDN w:val="0"/>
        <w:adjustRightInd w:val="0"/>
        <w:ind w:firstLine="709"/>
        <w:jc w:val="both"/>
        <w:rPr>
          <w:rFonts w:ascii="Calibri" w:hAnsi="Calibri"/>
          <w:sz w:val="16"/>
          <w:szCs w:val="16"/>
        </w:rPr>
      </w:pPr>
      <w:r w:rsidRPr="00906645">
        <w:rPr>
          <w:rFonts w:ascii="Calibri" w:hAnsi="Calibri"/>
          <w:sz w:val="16"/>
          <w:szCs w:val="16"/>
        </w:rPr>
        <w:t>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(Официальный интернет-портал правовой информации http://www.pravo.gov.ru, 13.04.2015);</w:t>
      </w:r>
    </w:p>
    <w:p w:rsidR="004F5167" w:rsidRPr="00906645" w:rsidRDefault="00740C4D" w:rsidP="004F5167">
      <w:pPr>
        <w:widowControl w:val="0"/>
        <w:autoSpaceDE w:val="0"/>
        <w:autoSpaceDN w:val="0"/>
        <w:adjustRightInd w:val="0"/>
        <w:ind w:firstLine="709"/>
        <w:jc w:val="both"/>
        <w:rPr>
          <w:rFonts w:ascii="Calibri" w:hAnsi="Calibri"/>
          <w:sz w:val="16"/>
          <w:szCs w:val="16"/>
        </w:rPr>
      </w:pPr>
      <w:hyperlink r:id="rId17" w:history="1">
        <w:r w:rsidR="004F5167" w:rsidRPr="00906645">
          <w:rPr>
            <w:rFonts w:ascii="Calibri" w:hAnsi="Calibri"/>
            <w:color w:val="0000FF"/>
            <w:sz w:val="16"/>
            <w:szCs w:val="16"/>
          </w:rPr>
          <w:t>распоряжением</w:t>
        </w:r>
      </w:hyperlink>
      <w:r w:rsidR="004F5167" w:rsidRPr="00906645">
        <w:rPr>
          <w:rFonts w:ascii="Calibri" w:hAnsi="Calibri"/>
          <w:sz w:val="16"/>
          <w:szCs w:val="16"/>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4F5167" w:rsidRPr="00906645" w:rsidRDefault="004F5167" w:rsidP="004F5167">
      <w:pPr>
        <w:widowControl w:val="0"/>
        <w:autoSpaceDE w:val="0"/>
        <w:autoSpaceDN w:val="0"/>
        <w:adjustRightInd w:val="0"/>
        <w:ind w:firstLine="709"/>
        <w:rPr>
          <w:rFonts w:ascii="Calibri" w:hAnsi="Calibri"/>
          <w:sz w:val="16"/>
          <w:szCs w:val="16"/>
        </w:rPr>
      </w:pPr>
      <w:r w:rsidRPr="00906645">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2.6. Заявитель вправе обратиться за предоставлением муниципальной услуги в письменной форме: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на бумажном носителе лично в администрацию Здвинского сельсовета или почтовым отправлением по месту нахождения администрации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в электронной форме посредством Единого портала государственных и муниципальных услуг.</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При представлении документов через Единый портал государственных и муниципальных услуг документы представляются в форме </w:t>
      </w:r>
      <w:r w:rsidRPr="00906645">
        <w:rPr>
          <w:rFonts w:ascii="Calibri" w:hAnsi="Calibri"/>
          <w:sz w:val="16"/>
          <w:szCs w:val="16"/>
        </w:rPr>
        <w:lastRenderedPageBreak/>
        <w:t>электронных документов, подписанных электронной подписью.</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Для предоставления муниципальной услуги заявитель направляет (представляет) в администрацию Здвинского сельсовета </w:t>
      </w:r>
      <w:hyperlink w:anchor="Par650" w:history="1">
        <w:r w:rsidRPr="00906645">
          <w:rPr>
            <w:rFonts w:ascii="Calibri" w:hAnsi="Calibri"/>
            <w:color w:val="0000FF"/>
            <w:sz w:val="16"/>
            <w:szCs w:val="16"/>
          </w:rPr>
          <w:t>заявление</w:t>
        </w:r>
      </w:hyperlink>
      <w:r w:rsidRPr="00906645">
        <w:rPr>
          <w:rFonts w:ascii="Calibri" w:hAnsi="Calibri"/>
          <w:sz w:val="16"/>
          <w:szCs w:val="16"/>
        </w:rPr>
        <w:t xml:space="preserve"> о продлении срока действия разрешения на строительство по образцу (приложение 3).</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Получение муниципальной услуги возможно с использованием универсальной электронной карты в случае наличия данной карты у заявителя.</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0" w:name="Par55"/>
      <w:bookmarkEnd w:id="0"/>
      <w:r w:rsidRPr="00906645">
        <w:rPr>
          <w:rFonts w:ascii="Calibri" w:hAnsi="Calibri"/>
          <w:sz w:val="16"/>
          <w:szCs w:val="16"/>
        </w:rPr>
        <w:t>2.7. Перечень документов для предоставления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2.7.1. Заявление о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1" w:name="Par57"/>
      <w:bookmarkEnd w:id="1"/>
      <w:r w:rsidRPr="00906645">
        <w:rPr>
          <w:rFonts w:ascii="Calibri" w:hAnsi="Calibri"/>
          <w:sz w:val="16"/>
          <w:szCs w:val="16"/>
        </w:rPr>
        <w:t>2.7.2. Правоустанавливающие документы на земельный участок.</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«Росатом»,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2.7.3. Градостроительный план земельного участка или, в случае предоставления разрешения на строительство линейного объекта, реквизиты проекта планировки территории и проекта межевания территории.</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2" w:name="Par60"/>
      <w:bookmarkEnd w:id="2"/>
      <w:r w:rsidRPr="00906645">
        <w:rPr>
          <w:rFonts w:ascii="Calibri" w:hAnsi="Calibri"/>
          <w:sz w:val="16"/>
          <w:szCs w:val="16"/>
        </w:rPr>
        <w:t>2.7.4. Материалы, содержащиеся в проектной документации (не требуется для объектов индивидуального жилого строительства):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пояснительная записка;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схема планировочной организации земельного участка, выполненная в соответствии с градостроительным планом земельного участка, с обозначением места размещения объекта капитального строительства, подъездов и проходов к нему, границ зон действия публичных сервитутов, объектов археологического наследия;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схема планировочной организации земельного участка, подтверждающая расположение линейного объекта в пределах красных линий, утвержденных в составе документации по планировке территории применительно к линейным объектам;</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схемы, отображающие архитектурные решения;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сведения об инженерном оборудовании, сводный план сетей инженерно-технического обеспечения с обозначением мест подключения проектируемого объекта капитального строительства к сетям инженерно-технического обеспечения;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проект организации строительства объекта капитального строительства;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проект организации работ по сносу или демонтажу объектов капитального строительства, их частей.</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3" w:name="Par68"/>
      <w:bookmarkEnd w:id="3"/>
      <w:r w:rsidRPr="00906645">
        <w:rPr>
          <w:rFonts w:ascii="Calibri" w:hAnsi="Calibri"/>
          <w:sz w:val="16"/>
          <w:szCs w:val="16"/>
        </w:rPr>
        <w:t xml:space="preserve">2.7.5. Положительное заключение экспертизы проектной документации объекта капитального строительства (применительно к отдельным этапам строительства в случае, предусмотренном </w:t>
      </w:r>
      <w:hyperlink r:id="rId18" w:history="1">
        <w:r w:rsidRPr="00906645">
          <w:rPr>
            <w:rFonts w:ascii="Calibri" w:hAnsi="Calibri"/>
            <w:color w:val="0000FF"/>
            <w:sz w:val="16"/>
            <w:szCs w:val="16"/>
          </w:rPr>
          <w:t>частью 12.1 статьи 48</w:t>
        </w:r>
      </w:hyperlink>
      <w:r w:rsidRPr="00906645">
        <w:rPr>
          <w:rFonts w:ascii="Calibri" w:hAnsi="Calibri"/>
          <w:sz w:val="16"/>
          <w:szCs w:val="16"/>
        </w:rPr>
        <w:t xml:space="preserve"> Кодекса), если такая проектная документация подлежит экспертизе в соответствии со </w:t>
      </w:r>
      <w:hyperlink r:id="rId19" w:history="1">
        <w:r w:rsidRPr="00906645">
          <w:rPr>
            <w:rFonts w:ascii="Calibri" w:hAnsi="Calibri"/>
            <w:color w:val="0000FF"/>
            <w:sz w:val="16"/>
            <w:szCs w:val="16"/>
          </w:rPr>
          <w:t>статьей 49</w:t>
        </w:r>
      </w:hyperlink>
      <w:r w:rsidRPr="00906645">
        <w:rPr>
          <w:rFonts w:ascii="Calibri" w:hAnsi="Calibri"/>
          <w:sz w:val="16"/>
          <w:szCs w:val="16"/>
        </w:rPr>
        <w:t xml:space="preserve"> Кодекса, положительное заключение государственной экспертизы проектной документации - в случаях, предусмотренных </w:t>
      </w:r>
      <w:hyperlink r:id="rId20" w:history="1">
        <w:r w:rsidRPr="00906645">
          <w:rPr>
            <w:rFonts w:ascii="Calibri" w:hAnsi="Calibri"/>
            <w:color w:val="0000FF"/>
            <w:sz w:val="16"/>
            <w:szCs w:val="16"/>
          </w:rPr>
          <w:t>частью 3.4 статьи 49</w:t>
        </w:r>
      </w:hyperlink>
      <w:r w:rsidRPr="00906645">
        <w:rPr>
          <w:rFonts w:ascii="Calibri" w:hAnsi="Calibri"/>
          <w:sz w:val="16"/>
          <w:szCs w:val="16"/>
        </w:rPr>
        <w:t xml:space="preserve"> Кодекса, положительное заключение государственной экологической экспертизы проектной документации - в случаях, предусмотренных </w:t>
      </w:r>
      <w:hyperlink r:id="rId21" w:history="1">
        <w:r w:rsidRPr="00906645">
          <w:rPr>
            <w:rFonts w:ascii="Calibri" w:hAnsi="Calibri"/>
            <w:color w:val="0000FF"/>
            <w:sz w:val="16"/>
            <w:szCs w:val="16"/>
          </w:rPr>
          <w:t>частью 6 статьи 49</w:t>
        </w:r>
      </w:hyperlink>
      <w:r w:rsidRPr="00906645">
        <w:rPr>
          <w:rFonts w:ascii="Calibri" w:hAnsi="Calibri"/>
          <w:sz w:val="16"/>
          <w:szCs w:val="16"/>
        </w:rPr>
        <w:t xml:space="preserve"> Кодекса (не требуется для объектов индивидуального жилого строительства).</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4" w:name="Par69"/>
      <w:bookmarkEnd w:id="4"/>
      <w:r w:rsidRPr="00906645">
        <w:rPr>
          <w:rFonts w:ascii="Calibri" w:hAnsi="Calibri"/>
          <w:sz w:val="16"/>
          <w:szCs w:val="16"/>
        </w:rPr>
        <w:t xml:space="preserve">2.7.6. Разрешение на отклонение от предельных параметров разрешенного строительства, реконструкции (в случае если застройщику было предоставлено такое разрешение в соответствии со </w:t>
      </w:r>
      <w:hyperlink r:id="rId22" w:history="1">
        <w:r w:rsidRPr="00906645">
          <w:rPr>
            <w:rFonts w:ascii="Calibri" w:hAnsi="Calibri"/>
            <w:color w:val="0000FF"/>
            <w:sz w:val="16"/>
            <w:szCs w:val="16"/>
          </w:rPr>
          <w:t>статьей 40</w:t>
        </w:r>
      </w:hyperlink>
      <w:r w:rsidRPr="00906645">
        <w:rPr>
          <w:rFonts w:ascii="Calibri" w:hAnsi="Calibri"/>
          <w:sz w:val="16"/>
          <w:szCs w:val="16"/>
        </w:rPr>
        <w:t xml:space="preserve"> Кодекса).</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5" w:name="Par70"/>
      <w:bookmarkEnd w:id="5"/>
      <w:r w:rsidRPr="00906645">
        <w:rPr>
          <w:rFonts w:ascii="Calibri" w:hAnsi="Calibri"/>
          <w:sz w:val="16"/>
          <w:szCs w:val="16"/>
        </w:rPr>
        <w:t xml:space="preserve">2.7.7. Согласие всех правообладателей объекта капитального строительства в случае реконструкции такого объекта, за исключением указанных в </w:t>
      </w:r>
      <w:hyperlink w:anchor="Par72" w:history="1">
        <w:r w:rsidRPr="00906645">
          <w:rPr>
            <w:rFonts w:ascii="Calibri" w:hAnsi="Calibri"/>
            <w:color w:val="0000FF"/>
            <w:sz w:val="16"/>
            <w:szCs w:val="16"/>
          </w:rPr>
          <w:t>подпунктах 2.7.7.2</w:t>
        </w:r>
      </w:hyperlink>
      <w:r w:rsidRPr="00906645">
        <w:rPr>
          <w:rFonts w:ascii="Calibri" w:hAnsi="Calibri"/>
          <w:sz w:val="16"/>
          <w:szCs w:val="16"/>
        </w:rPr>
        <w:t>, 2.7.7.3 случаев реконструкции многоквартирного дома.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2.7.7.1. В случае проведения реконструкции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"Росатом", органом управления государственным внебюджетным фондом или органом местного самоуправления, на объекте капитального строительства государственной (муниципальной)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4F5167" w:rsidRPr="00906645" w:rsidRDefault="004F5167" w:rsidP="004F5167">
      <w:pPr>
        <w:widowControl w:val="0"/>
        <w:autoSpaceDE w:val="0"/>
        <w:autoSpaceDN w:val="0"/>
        <w:adjustRightInd w:val="0"/>
        <w:ind w:firstLine="709"/>
        <w:jc w:val="both"/>
        <w:rPr>
          <w:rFonts w:ascii="Calibri" w:hAnsi="Calibri"/>
          <w:sz w:val="16"/>
          <w:szCs w:val="16"/>
        </w:rPr>
      </w:pPr>
      <w:bookmarkStart w:id="6" w:name="Par72"/>
      <w:bookmarkEnd w:id="6"/>
      <w:r w:rsidRPr="00906645">
        <w:rPr>
          <w:rFonts w:ascii="Calibri" w:hAnsi="Calibri"/>
          <w:sz w:val="16"/>
          <w:szCs w:val="16"/>
        </w:rPr>
        <w:t>2.7.7.2. Решение общего собрания собственников помещений в многоквартирном доме, принятое в соответствии с жилищным законодательством, в случае осуществления реконструкции многоквартирного дома, если в результате такой реконструкции не произойдет уменьшение размера общего имущества в многоквартирном доме.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2.7.7.3. Согласие всех собственников помещений в многоквартирном доме, в случае осуществления реконструкции многоквартирного дома, если в результате такой реконструкции произойдет уменьшение размера общего имущества в многоквартирном доме.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2.7.8.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2.7.9. Схема планировочной организации земельного участка с обозначением места размещения объекта индивидуального жилищного строительства (для объектов индивидуального жилищного строительства)</w:t>
      </w:r>
    </w:p>
    <w:p w:rsidR="004F5167" w:rsidRPr="00906645" w:rsidRDefault="004F5167" w:rsidP="004F5167">
      <w:pPr>
        <w:widowControl w:val="0"/>
        <w:autoSpaceDE w:val="0"/>
        <w:autoSpaceDN w:val="0"/>
        <w:adjustRightInd w:val="0"/>
        <w:spacing w:after="120"/>
        <w:ind w:firstLine="709"/>
        <w:jc w:val="both"/>
        <w:rPr>
          <w:rFonts w:ascii="Calibri" w:hAnsi="Calibri"/>
          <w:sz w:val="16"/>
          <w:szCs w:val="16"/>
        </w:rPr>
      </w:pPr>
      <w:r w:rsidRPr="00906645">
        <w:rPr>
          <w:rFonts w:ascii="Calibri" w:hAnsi="Calibri"/>
          <w:sz w:val="16"/>
          <w:szCs w:val="16"/>
        </w:rPr>
        <w:t xml:space="preserve">2.8. Документы, указанные в подпунктах 2.7.3, 2.7.6 заявитель получает в соответствии с перечнем услуг, которые являются необходимыми и обязательными для предоставления муниципальных услуг администрацией Здвинского сельсовета. </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bookmarkStart w:id="7" w:name="Par80"/>
      <w:bookmarkEnd w:id="7"/>
      <w:r w:rsidRPr="00906645">
        <w:rPr>
          <w:rFonts w:ascii="Calibri" w:hAnsi="Calibri"/>
          <w:sz w:val="16"/>
          <w:szCs w:val="16"/>
        </w:rPr>
        <w:t>2.9. Порядок, размер и основания взимания платы за предоставление услуг, которые являются необходимыми и обязательными для предоставления государственной услуги, включая информацию о методике расчета размера такой платы устанавливаются в соответствии с нормативно-правовыми актами Новосибирской области, законодательством Российской Федерации.</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2.10.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Здвинского сельсовета, если заявитель не представил указанные документы самостоятельно, запрашиваются следующие документы:</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правоустанавливающие документы на земельный участок - в Управлении Федеральной службы государственной регистрации, кадастра и картографии по Новосибирской области;</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градостроительный план земельного участка или, в случае предоставления разрешения на строительство линейного объекта, реквизиты проекта планировки территории и проекта межевания территории – в администрации Здвинского сельсовета;</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разрешение на отклонение от предельных параметров разрешенного строительства (в случае если застройщику было предоставлено такое разрешение в соответствии со </w:t>
      </w:r>
      <w:hyperlink r:id="rId23" w:history="1">
        <w:r w:rsidRPr="00906645">
          <w:rPr>
            <w:rFonts w:ascii="Calibri" w:hAnsi="Calibri"/>
            <w:color w:val="0000FF"/>
            <w:sz w:val="16"/>
            <w:szCs w:val="16"/>
          </w:rPr>
          <w:t>статьей 40</w:t>
        </w:r>
      </w:hyperlink>
      <w:r w:rsidRPr="00906645">
        <w:rPr>
          <w:rFonts w:ascii="Calibri" w:hAnsi="Calibri"/>
          <w:sz w:val="16"/>
          <w:szCs w:val="16"/>
        </w:rPr>
        <w:t xml:space="preserve"> Кодекса) - в администрации Здвинского сельсовета.</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2.11. Документы, указанные в </w:t>
      </w:r>
      <w:hyperlink w:anchor="Par57" w:history="1">
        <w:r w:rsidRPr="00906645">
          <w:rPr>
            <w:rFonts w:ascii="Calibri" w:hAnsi="Calibri"/>
            <w:color w:val="0000FF"/>
            <w:sz w:val="16"/>
            <w:szCs w:val="16"/>
          </w:rPr>
          <w:t>подпункте 2.7.2</w:t>
        </w:r>
      </w:hyperlink>
      <w:r w:rsidRPr="00906645">
        <w:rPr>
          <w:rFonts w:ascii="Calibri" w:hAnsi="Calibri"/>
          <w:sz w:val="16"/>
          <w:szCs w:val="16"/>
        </w:rPr>
        <w:t>,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2.12. По заявлению заявителя о предоставлении разрешения на отдельные этапы строительства, разрешение на строительство предоставляется на отдельные этапы строительства в соответствии с административным регламентом.</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2.13. Разрешение на строительство оформляется на весь срок действия, предусмотренный проектом организации строительства объекта капитального строительства, за исключением случая, когда разрешение на строительство предоставлено на отдельные этапы </w:t>
      </w:r>
      <w:r w:rsidRPr="00906645">
        <w:rPr>
          <w:rFonts w:ascii="Calibri" w:hAnsi="Calibri"/>
          <w:sz w:val="16"/>
          <w:szCs w:val="16"/>
        </w:rPr>
        <w:lastRenderedPageBreak/>
        <w:t>строительства.</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2.14.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когда действие такого разрешения на строительство было прекращено в предусмотренном </w:t>
      </w:r>
      <w:hyperlink r:id="rId24" w:history="1">
        <w:r w:rsidRPr="00906645">
          <w:rPr>
            <w:rFonts w:ascii="Calibri" w:hAnsi="Calibri"/>
            <w:color w:val="0000FF"/>
            <w:sz w:val="16"/>
            <w:szCs w:val="16"/>
          </w:rPr>
          <w:t>Кодексом</w:t>
        </w:r>
      </w:hyperlink>
      <w:r w:rsidRPr="00906645">
        <w:rPr>
          <w:rFonts w:ascii="Calibri" w:hAnsi="Calibri"/>
          <w:sz w:val="16"/>
          <w:szCs w:val="16"/>
        </w:rPr>
        <w:t xml:space="preserve"> порядке.</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2.15. Основания для отказа в приеме документов отсутствуют.</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bookmarkStart w:id="8" w:name="Par89"/>
      <w:bookmarkEnd w:id="8"/>
      <w:r w:rsidRPr="00906645">
        <w:rPr>
          <w:rFonts w:ascii="Calibri" w:hAnsi="Calibri"/>
          <w:sz w:val="16"/>
          <w:szCs w:val="16"/>
        </w:rPr>
        <w:t>2.16. Основаниями для отказа в предоставлении разрешения на строительство являются:</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отсутствие документов в соответствии с </w:t>
      </w:r>
      <w:hyperlink w:anchor="Par55" w:history="1">
        <w:r w:rsidRPr="00906645">
          <w:rPr>
            <w:rFonts w:ascii="Calibri" w:hAnsi="Calibri"/>
            <w:color w:val="0000FF"/>
            <w:sz w:val="16"/>
            <w:szCs w:val="16"/>
          </w:rPr>
          <w:t>пунктом 2.7</w:t>
        </w:r>
      </w:hyperlink>
      <w:r w:rsidRPr="00906645">
        <w:rPr>
          <w:rFonts w:ascii="Calibri" w:hAnsi="Calibri"/>
          <w:sz w:val="16"/>
          <w:szCs w:val="16"/>
        </w:rPr>
        <w:t>;</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несоответствие представленных документов требованиям градостроительного плана земельного участка или проекта планировки территории и проекта межевания территории в случае предоставления разрешения на строительство линейного объекта;</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несоответствие требованиям, установленным в разрешении на отклонение от предельных параметров разрешенного строительства, реконструкции.</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Неполучение или несвоевременное получение запрошенных документов в соответствии с </w:t>
      </w:r>
      <w:hyperlink w:anchor="Par80" w:history="1">
        <w:r w:rsidRPr="00906645">
          <w:rPr>
            <w:rFonts w:ascii="Calibri" w:hAnsi="Calibri"/>
            <w:color w:val="0000FF"/>
            <w:sz w:val="16"/>
            <w:szCs w:val="16"/>
          </w:rPr>
          <w:t>пунктом 2.10</w:t>
        </w:r>
      </w:hyperlink>
      <w:r w:rsidRPr="00906645">
        <w:rPr>
          <w:rFonts w:ascii="Calibri" w:hAnsi="Calibri"/>
          <w:sz w:val="16"/>
          <w:szCs w:val="16"/>
        </w:rPr>
        <w:t xml:space="preserve"> не является основанием для отказа в предоставлении разрешения на строительство.</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bookmarkStart w:id="9" w:name="Par122"/>
      <w:bookmarkEnd w:id="9"/>
      <w:r w:rsidRPr="00906645">
        <w:rPr>
          <w:rFonts w:ascii="Calibri" w:hAnsi="Calibri"/>
          <w:sz w:val="16"/>
          <w:szCs w:val="16"/>
        </w:rPr>
        <w:t>2.17. Муниципальная услуга предоставляется бесплатно.</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2.18. 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2.19. Срок регистрации заявления о предоставлении разрешения на строительство - один день.</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При направлении заявителем заявления о предоставлении разрешения на строительство в форме электронного документа заявителю направляется электронное сообщение, подтверждающее получение и регистрацию заявления о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2.20.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в устной форме лично в часы приема в администрацию Здвинского сельсовета или по телефону в соответствии с режимом работы администрации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в письменном виде лично или почтовым отправлением в администрацию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в электронной форме, в том числе через Единый портал государственных и муниципальных услуг.</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(лично или по телефону) осуществляет устное информирование обратившегося за информацией заявителя.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Ответ на телефонный звонок должен содержать информацию о фамилии, имени, отчестве и должности сотрудника, принявшего телефонный звонок.</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Если для подготовки ответа на устное обращение требуется более 15 минут, специалисты администрации Здвинского сельсовета,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Письменное информирование заявителя осуществляется при получении от него письменного обращения лично, посредством почтового отправления или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его поступления.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Письменный ответ подписывается Главой Здвинского сельсовета Здвинского района Новосибирской области (далее – Главой),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Ответ на обращение направляется заявителю в течение 10 дней со дня регистрации обращения в администрации Здвинского сельсовета. </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2.21.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Доступ заявителей к парковочным местам является бесплатным.</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Вход в здание оборудуется устройством для маломобильных граждан.</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Места ожидания в очереди оборудуются стульями, кресельными секциями.</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2.22. Стенд, содержащий информацию о часах работы администрации Здвинского сельсовета, о предоставлении муниципальной услуги, размещается при входе в кабинет.</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На информационном администрации Здвинского сельсовета размещается следующая информация: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место нахождения, часы работы, номера администрации Здвинского сельсовета, адрес официального сайта и электронной почты администрации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блок-схема последовательности административных процедур при предоставлении муниципальной услуги;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перечень документов, необходимых для получения муниципальной услуги;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образец заявления о предоставлении разрешения на ввод объекта в эксплуатацию;</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образец разрешения на ввод объекта в эксплуатацию;</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образец уведомления об отказе в предоставлении разрешения на ввод объекта в эксплуатацию;</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порядок обжалования решений и действий (бездействия) должностных лиц и муниципальных служащих администрации Здвинского </w:t>
      </w:r>
      <w:r w:rsidRPr="00906645">
        <w:rPr>
          <w:rFonts w:ascii="Calibri" w:hAnsi="Calibri"/>
          <w:sz w:val="16"/>
          <w:szCs w:val="16"/>
        </w:rPr>
        <w:lastRenderedPageBreak/>
        <w:t>сельсовета.</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2.23. Показателями доступности муниципальной услуги являются:</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транспортная доступность мест предоставления муниципальной услуги;</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предоставление бесплатно муниципальной услуги и информации о ней.</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2.24. Показателями качества муниципальной услуги являются:</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исполнение обращения в установленные сроки;</w:t>
      </w:r>
    </w:p>
    <w:p w:rsidR="004F5167" w:rsidRPr="00906645" w:rsidRDefault="004F5167" w:rsidP="004F5167">
      <w:pPr>
        <w:widowControl w:val="0"/>
        <w:autoSpaceDE w:val="0"/>
        <w:autoSpaceDN w:val="0"/>
        <w:adjustRightInd w:val="0"/>
        <w:ind w:right="-1" w:firstLine="709"/>
        <w:jc w:val="both"/>
        <w:rPr>
          <w:rFonts w:ascii="Calibri" w:hAnsi="Calibri"/>
          <w:sz w:val="16"/>
          <w:szCs w:val="16"/>
        </w:rPr>
      </w:pPr>
      <w:r w:rsidRPr="00906645">
        <w:rPr>
          <w:rFonts w:ascii="Calibri" w:hAnsi="Calibri"/>
          <w:sz w:val="16"/>
          <w:szCs w:val="16"/>
        </w:rPr>
        <w:t>соблюдение порядка выполнения административных процедур.</w:t>
      </w:r>
    </w:p>
    <w:p w:rsidR="004F5167" w:rsidRPr="00906645" w:rsidRDefault="004F5167" w:rsidP="004F5167">
      <w:pPr>
        <w:widowControl w:val="0"/>
        <w:autoSpaceDE w:val="0"/>
        <w:autoSpaceDN w:val="0"/>
        <w:adjustRightInd w:val="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0"/>
        <w:rPr>
          <w:rFonts w:ascii="Calibri" w:hAnsi="Calibri"/>
          <w:sz w:val="16"/>
          <w:szCs w:val="16"/>
        </w:rPr>
      </w:pPr>
      <w:r w:rsidRPr="00906645">
        <w:rPr>
          <w:rFonts w:ascii="Calibri" w:hAnsi="Calibri"/>
          <w:sz w:val="16"/>
          <w:szCs w:val="16"/>
        </w:rPr>
        <w:t>3. Административные процедуры предоставления</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муниципальной услуги</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740C4D" w:rsidP="004F5167">
      <w:pPr>
        <w:widowControl w:val="0"/>
        <w:autoSpaceDE w:val="0"/>
        <w:autoSpaceDN w:val="0"/>
        <w:adjustRightInd w:val="0"/>
        <w:jc w:val="both"/>
        <w:rPr>
          <w:rFonts w:ascii="Calibri" w:hAnsi="Calibri"/>
          <w:sz w:val="16"/>
          <w:szCs w:val="16"/>
        </w:rPr>
      </w:pPr>
      <w:hyperlink w:anchor="Par919" w:history="1">
        <w:r w:rsidR="004F5167" w:rsidRPr="00906645">
          <w:rPr>
            <w:rFonts w:ascii="Calibri" w:hAnsi="Calibri"/>
            <w:color w:val="0000FF"/>
            <w:sz w:val="16"/>
            <w:szCs w:val="16"/>
          </w:rPr>
          <w:t>Блок-схема</w:t>
        </w:r>
      </w:hyperlink>
      <w:r w:rsidR="004F5167" w:rsidRPr="00906645">
        <w:rPr>
          <w:rFonts w:ascii="Calibri" w:hAnsi="Calibri"/>
          <w:sz w:val="16"/>
          <w:szCs w:val="16"/>
        </w:rPr>
        <w:t xml:space="preserve"> последовательности административных процедур при предоставлении муниципальной услуги приводится в приложении 4.</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1"/>
        <w:rPr>
          <w:rFonts w:ascii="Calibri" w:hAnsi="Calibri"/>
          <w:sz w:val="16"/>
          <w:szCs w:val="16"/>
        </w:rPr>
      </w:pPr>
      <w:r w:rsidRPr="00906645">
        <w:rPr>
          <w:rFonts w:ascii="Calibri" w:hAnsi="Calibri"/>
          <w:sz w:val="16"/>
          <w:szCs w:val="16"/>
        </w:rPr>
        <w:t>3.1. Прием заявления о предоставлении разрешения на строительство и документов</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3.1.1. Основанием для начала административной процедуры по приему заявления о предоставлении разрешения на строительство и документов является обращение заявителя в администрацию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3.1.2. Специалист администрации Здвинского сельсовета, ответственный за прием и регистрацию заявления о предоставлении разрешения на строительство и документов (далее - специалист):</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устанавливает предмет обращения, личность заявителя (полномочия представителя);</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проверяет правильность оформления заявления о предоставлении разрешения на строительство и комплектность представленных документов, указанных в заявлении о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вносит соответствующую запись в </w:t>
      </w:r>
      <w:hyperlink w:anchor="Par962" w:history="1">
        <w:r w:rsidRPr="00906645">
          <w:rPr>
            <w:rFonts w:ascii="Calibri" w:hAnsi="Calibri"/>
            <w:color w:val="0000FF"/>
            <w:sz w:val="16"/>
            <w:szCs w:val="16"/>
          </w:rPr>
          <w:t>журнал</w:t>
        </w:r>
      </w:hyperlink>
      <w:r w:rsidRPr="00906645">
        <w:rPr>
          <w:rFonts w:ascii="Calibri" w:hAnsi="Calibri"/>
          <w:sz w:val="16"/>
          <w:szCs w:val="16"/>
        </w:rPr>
        <w:t xml:space="preserve"> учета заявлений о предоставлении разрешений на строительство (приложение 5) (далее - журнал учета).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3.1.3. Документы, поступившие почтовым отправлением или через Единый портал государственных и муниципальных услуг, регистрируются в день их поступления в администрацию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При получении заявления о предоставлении разрешения на строительство в форме электронного документа специалист в день получения направляет заявителю уведомление в электронной форме, подтверждающее получение и регистрацию заявления о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3.1.4. Результатом выполнения административной процедуры по приему заявления о предоставлении разрешения на строительство и документов является прием заявления о предоставлении разрешения на строительство и документов.</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3.1.5. Срок выполнения административной процедуры по приему заявления о предоставлении разрешения на строительство и документов - один день.</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1"/>
        <w:rPr>
          <w:rFonts w:ascii="Calibri" w:hAnsi="Calibri"/>
          <w:sz w:val="16"/>
          <w:szCs w:val="16"/>
        </w:rPr>
      </w:pPr>
      <w:r w:rsidRPr="00906645">
        <w:rPr>
          <w:rFonts w:ascii="Calibri" w:hAnsi="Calibri"/>
          <w:sz w:val="16"/>
          <w:szCs w:val="16"/>
        </w:rPr>
        <w:t>3.2. Рассмотрение заявления о предоставлении разрешения на строительство и документов</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3.2.1. Основанием для начала административной процедуры по рассмотрению заявления о предоставлении разрешения на строительство и документов является поступление заявления о предоставлении разрешения на строительство и приложенных документов специалисту администрации Здвинского сельсовета, ответственному за рассмотрение указанных документов (далее - уполномоченный специалист).</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3.2.2. Уполномоченный специалист при рассмотрении заявления о предоставлении разрешения на строительство и документов:</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 xml:space="preserve">3.2.2.1. В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предоставлении документов (сведений), указанных в </w:t>
      </w:r>
      <w:hyperlink w:anchor="Par80" w:history="1">
        <w:r w:rsidRPr="00906645">
          <w:rPr>
            <w:rFonts w:ascii="Calibri" w:hAnsi="Calibri"/>
            <w:color w:val="0000FF"/>
            <w:sz w:val="16"/>
            <w:szCs w:val="16"/>
          </w:rPr>
          <w:t>пункте 2.10</w:t>
        </w:r>
      </w:hyperlink>
      <w:r w:rsidRPr="00906645">
        <w:rPr>
          <w:rFonts w:ascii="Calibri" w:hAnsi="Calibri"/>
          <w:sz w:val="16"/>
          <w:szCs w:val="16"/>
        </w:rPr>
        <w:t>, если они не представлены заявителем по собственной инициативе.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3.2.2.2. Осуществляет проверку наличия документов для предоставления муниципальной услуги.</w:t>
      </w:r>
    </w:p>
    <w:p w:rsidR="004F5167" w:rsidRPr="00906645" w:rsidRDefault="004F5167" w:rsidP="004F5167">
      <w:pPr>
        <w:autoSpaceDE w:val="0"/>
        <w:autoSpaceDN w:val="0"/>
        <w:adjustRightInd w:val="0"/>
        <w:ind w:firstLine="709"/>
        <w:jc w:val="both"/>
        <w:rPr>
          <w:rFonts w:ascii="Calibri" w:hAnsi="Calibri"/>
          <w:sz w:val="16"/>
          <w:szCs w:val="16"/>
        </w:rPr>
      </w:pPr>
      <w:r w:rsidRPr="00906645">
        <w:rPr>
          <w:rFonts w:ascii="Calibri" w:hAnsi="Calibri"/>
          <w:sz w:val="16"/>
          <w:szCs w:val="16"/>
        </w:rPr>
        <w:t>3.2.2.3. Проводит проверку соответствия проектной документации или схемы планировочной организации земельного участка с обозначением места размещения объекта индивидуального жилищного строительства требованиям градостроительного плана земельного участка либо в случае выдачи разрешения на строительство линейного объекта требованиям проекта планировки территории и проекта межевания территории, а также красным линиям.</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3.2.2.4. При отсутствии оснований для отказа в предоставлении муниципальной услуги осуществляет подготовку разрешения на строительство и с документами передает его Главе.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3.2.2.5. При наличии оснований для отказа в предоставлении муниципальной услуги осуществляет подготовку уведомления об отказе в предоставлении разрешения на строительство с указанием причин отказа и с документами передает его Главе.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3.2.3 Глава в течение одного дня рассматривает представленные документы и подписывает разрешение на строительство либо уведомление об отказе в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3.2.4. Результатом выполнения административной процедуры по рассмотрению заявления о предоставлении разрешения на строительство и документов является подготовка и подписание разрешения на строительство либо уведомления об отказе в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3.2.5. Срок выполнения административной процедуры по рассмотрению заявления о предоставлении разрешения на строительство и документов - семь дней.</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1"/>
        <w:rPr>
          <w:rFonts w:ascii="Calibri" w:hAnsi="Calibri"/>
          <w:sz w:val="16"/>
          <w:szCs w:val="16"/>
        </w:rPr>
      </w:pPr>
      <w:r w:rsidRPr="00906645">
        <w:rPr>
          <w:rFonts w:ascii="Calibri" w:hAnsi="Calibri"/>
          <w:sz w:val="16"/>
          <w:szCs w:val="16"/>
        </w:rPr>
        <w:t>3.3. Предоставление разрешения на строительство либо уведомления</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 xml:space="preserve">об отказе в предоставлении разрешения на строительство </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lastRenderedPageBreak/>
        <w:t>3.3.1. Основанием для начала административной процедуры по предоставлению разрешения на строительство либо уведомления об отказе в предоставлении разрешения на строительство является соответственно подписание Главой разрешения на строительство либо уведомления об отказе в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3.3.2. Специалист осуществляет регистрацию разрешения на строительство либо уведомления об отказе в предоставлении разрешения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3.3.3. Специалист осуществляет выдачу одного экземпляра разрешения на строительство заявителю под роспись в журнале учета. Второй экземпляр хранится в деле.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3.3.4. Уведомление об отказе в предоставлении разрешения на строительство вручается заявителю специалистом под роспись в журнале учета или направляется по почте.</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3.3.5. Результатом выполнения административной процедуры по предоставлению разрешения на строительство либо уведомления об отказе в предоставлении разрешения на строительство, является предоставление заявителю разрешения на строительство либо уведомления об отказе в предоставлении разрешения на строительство.</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3.3.6. Срок выполнения административной процедуры по предоставлению разрешения на строительство либо уведомления об отказе в предоставлении разрешения на строительство - два дня.</w:t>
      </w:r>
    </w:p>
    <w:p w:rsidR="004F5167" w:rsidRPr="00906645" w:rsidRDefault="004F5167" w:rsidP="004F5167">
      <w:pPr>
        <w:widowControl w:val="0"/>
        <w:autoSpaceDE w:val="0"/>
        <w:autoSpaceDN w:val="0"/>
        <w:adjustRightInd w:val="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0"/>
        <w:rPr>
          <w:rFonts w:ascii="Calibri" w:hAnsi="Calibri"/>
          <w:sz w:val="16"/>
          <w:szCs w:val="16"/>
        </w:rPr>
      </w:pPr>
      <w:r w:rsidRPr="00906645">
        <w:rPr>
          <w:rFonts w:ascii="Calibri" w:hAnsi="Calibri"/>
          <w:sz w:val="16"/>
          <w:szCs w:val="16"/>
        </w:rPr>
        <w:t>4. Формы контроля за исполнением</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административного регламента</w:t>
      </w:r>
    </w:p>
    <w:p w:rsidR="004F5167" w:rsidRPr="00906645" w:rsidRDefault="004F5167" w:rsidP="004F5167">
      <w:pPr>
        <w:widowControl w:val="0"/>
        <w:autoSpaceDE w:val="0"/>
        <w:autoSpaceDN w:val="0"/>
        <w:adjustRightInd w:val="0"/>
        <w:jc w:val="center"/>
        <w:rPr>
          <w:rFonts w:ascii="Calibri" w:hAnsi="Calibri"/>
          <w:sz w:val="16"/>
          <w:szCs w:val="16"/>
        </w:rPr>
      </w:pP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заместителем Главы администрации Здвинского сельсовета.</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4F5167" w:rsidRPr="00906645" w:rsidRDefault="004F5167" w:rsidP="004F5167">
      <w:pPr>
        <w:widowControl w:val="0"/>
        <w:autoSpaceDE w:val="0"/>
        <w:autoSpaceDN w:val="0"/>
        <w:adjustRightInd w:val="0"/>
        <w:ind w:firstLine="709"/>
        <w:jc w:val="both"/>
        <w:rPr>
          <w:rFonts w:ascii="Calibri" w:hAnsi="Calibri"/>
          <w:sz w:val="16"/>
          <w:szCs w:val="16"/>
        </w:rPr>
      </w:pPr>
      <w:r w:rsidRPr="00906645">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outlineLvl w:val="0"/>
        <w:rPr>
          <w:rFonts w:ascii="Calibri" w:hAnsi="Calibri"/>
          <w:sz w:val="16"/>
          <w:szCs w:val="16"/>
        </w:rPr>
      </w:pPr>
      <w:bookmarkStart w:id="10" w:name="Par233"/>
      <w:bookmarkEnd w:id="10"/>
      <w:r w:rsidRPr="00906645">
        <w:rPr>
          <w:rFonts w:ascii="Calibri" w:hAnsi="Calibri"/>
          <w:sz w:val="16"/>
          <w:szCs w:val="16"/>
        </w:rPr>
        <w:t xml:space="preserve">5. Досудебный (внесудебный) порядок </w:t>
      </w:r>
    </w:p>
    <w:p w:rsidR="004F5167" w:rsidRPr="00906645" w:rsidRDefault="004F5167" w:rsidP="004F5167">
      <w:pPr>
        <w:widowControl w:val="0"/>
        <w:autoSpaceDE w:val="0"/>
        <w:autoSpaceDN w:val="0"/>
        <w:adjustRightInd w:val="0"/>
        <w:jc w:val="center"/>
        <w:outlineLvl w:val="0"/>
        <w:rPr>
          <w:rFonts w:ascii="Calibri" w:hAnsi="Calibri"/>
          <w:sz w:val="16"/>
          <w:szCs w:val="16"/>
        </w:rPr>
      </w:pPr>
      <w:r w:rsidRPr="00906645">
        <w:rPr>
          <w:rFonts w:ascii="Calibri" w:hAnsi="Calibri"/>
          <w:sz w:val="16"/>
          <w:szCs w:val="16"/>
        </w:rPr>
        <w:t xml:space="preserve">обжалования заявителем решений и действий (бездействия) </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5.2. Заявитель имеет право обратиться с жалобой, в том числе в следующих случаях:</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нарушения срока регистрации уведомления заявителя о предоставлении муниципальной услуги;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нарушения срока предоставления муниципальной услуги;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5.3. Требования к порядку подачи жалобы:</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жалоба на действия (бездействие) муниципального служащего администрации Здвинского сельсовета подается Главе, а также заместителю Главы администрации Здвинского сельсовета.</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5.4.1. Жалоба в письменной форме на бумажном носителе может быть подана:</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непосредственно в отдел корреспонденции – канцелярию администрации Здвинского сельсовета;</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почтовым отправлением по месту нахождения администрации Здвинского сельсовета; </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в ходе личного приема Главы Здвинского сельсовета, заместителя Главы ;</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При подаче жалобы через представителя представляется документ, подтверждающ</w:t>
      </w:r>
      <w:r w:rsidRPr="004F119E">
        <w:rPr>
          <w:rFonts w:ascii="Calibri" w:hAnsi="Calibri"/>
          <w:i/>
          <w:sz w:val="16"/>
          <w:szCs w:val="16"/>
        </w:rPr>
        <w:t>и</w:t>
      </w:r>
      <w:r w:rsidRPr="00906645">
        <w:rPr>
          <w:rFonts w:ascii="Calibri" w:hAnsi="Calibri"/>
          <w:sz w:val="16"/>
          <w:szCs w:val="16"/>
        </w:rPr>
        <w:t>й полномочия представителя.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lastRenderedPageBreak/>
        <w:t>5.4.2. В электронной форме жалоба может быть подана заявителем посредством:</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Единого портала государственных и муниципальных услуг.</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5.5. Жалоба должна содержать:</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не входит принятие решения по жалобе в соответствии с </w:t>
      </w:r>
      <w:hyperlink w:anchor="Par278" w:history="1">
        <w:r w:rsidRPr="00906645">
          <w:rPr>
            <w:rFonts w:ascii="Calibri" w:hAnsi="Calibri"/>
            <w:color w:val="0000FF"/>
            <w:sz w:val="16"/>
            <w:szCs w:val="16"/>
          </w:rPr>
          <w:t>пунктом 5.3</w:t>
        </w:r>
      </w:hyperlink>
      <w:r w:rsidRPr="00906645">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5.8. По результатам рассмотрения жалобы Глава принимает одно из следующих решений:</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отказывает в удовлетворении жалобы.</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 xml:space="preserve">5.9. Не позднее дня, следующего за днем принятия решения, указанного в </w:t>
      </w:r>
      <w:hyperlink w:anchor="Par302" w:history="1">
        <w:r w:rsidRPr="00906645">
          <w:rPr>
            <w:rFonts w:ascii="Calibri" w:hAnsi="Calibri"/>
            <w:color w:val="0000FF"/>
            <w:sz w:val="16"/>
            <w:szCs w:val="16"/>
          </w:rPr>
          <w:t>пункте 5.8</w:t>
        </w:r>
      </w:hyperlink>
      <w:r w:rsidRPr="00906645">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5.10. В письменном ответе по результатам рассмотрения жалобы указываются: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фамилия, имя, отчество (при наличии) или наименование заявителя;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основания для принятия решения по жалобе;</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принятое по жалобе решение;</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если жалоба признана обоснованной, - сроки устранения выявленных нарушений;</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сведения о порядке обжалования принятого по жалобе решения.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4F5167" w:rsidRPr="00906645" w:rsidRDefault="004F5167" w:rsidP="004F5167">
      <w:pPr>
        <w:widowControl w:val="0"/>
        <w:tabs>
          <w:tab w:val="left" w:pos="0"/>
        </w:tabs>
        <w:autoSpaceDE w:val="0"/>
        <w:autoSpaceDN w:val="0"/>
        <w:adjustRightInd w:val="0"/>
        <w:ind w:right="-1" w:firstLine="709"/>
        <w:jc w:val="both"/>
        <w:rPr>
          <w:rFonts w:ascii="Calibri" w:hAnsi="Calibri"/>
          <w:sz w:val="16"/>
          <w:szCs w:val="16"/>
        </w:rPr>
      </w:pPr>
      <w:r w:rsidRPr="00906645">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p>
    <w:p w:rsidR="004F5167" w:rsidRPr="00906645" w:rsidRDefault="004F5167" w:rsidP="004F5167">
      <w:pPr>
        <w:widowControl w:val="0"/>
        <w:autoSpaceDE w:val="0"/>
        <w:autoSpaceDN w:val="0"/>
        <w:adjustRightInd w:val="0"/>
        <w:jc w:val="both"/>
        <w:rPr>
          <w:rFonts w:ascii="Calibri" w:hAnsi="Calibri" w:cs="Calibri"/>
          <w:sz w:val="16"/>
          <w:szCs w:val="16"/>
        </w:rPr>
      </w:pPr>
    </w:p>
    <w:p w:rsidR="004F5167" w:rsidRPr="00906645" w:rsidRDefault="004F5167" w:rsidP="004F5167">
      <w:pPr>
        <w:widowControl w:val="0"/>
        <w:autoSpaceDE w:val="0"/>
        <w:autoSpaceDN w:val="0"/>
        <w:adjustRightInd w:val="0"/>
        <w:jc w:val="both"/>
        <w:rPr>
          <w:rFonts w:ascii="Calibri" w:hAnsi="Calibri" w:cs="Calibri"/>
          <w:sz w:val="16"/>
          <w:szCs w:val="16"/>
        </w:rPr>
      </w:pPr>
    </w:p>
    <w:p w:rsidR="004F5167" w:rsidRPr="00906645" w:rsidRDefault="004F5167" w:rsidP="004F5167">
      <w:pPr>
        <w:widowControl w:val="0"/>
        <w:autoSpaceDE w:val="0"/>
        <w:autoSpaceDN w:val="0"/>
        <w:adjustRightInd w:val="0"/>
        <w:jc w:val="right"/>
        <w:outlineLvl w:val="0"/>
        <w:rPr>
          <w:rFonts w:ascii="Calibri" w:hAnsi="Calibri"/>
          <w:sz w:val="16"/>
          <w:szCs w:val="16"/>
        </w:rPr>
      </w:pPr>
      <w:r w:rsidRPr="00906645">
        <w:rPr>
          <w:rFonts w:ascii="Calibri" w:hAnsi="Calibri"/>
          <w:sz w:val="16"/>
          <w:szCs w:val="16"/>
        </w:rPr>
        <w:t>Приложение 1</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к административному регламенту</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предоставления муниципальной услуги</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по предоставлению разрешения</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 xml:space="preserve">на строительство </w:t>
      </w:r>
    </w:p>
    <w:p w:rsidR="004F5167" w:rsidRPr="00906645" w:rsidRDefault="004F5167" w:rsidP="004F5167">
      <w:pPr>
        <w:widowControl w:val="0"/>
        <w:autoSpaceDE w:val="0"/>
        <w:autoSpaceDN w:val="0"/>
        <w:adjustRightInd w:val="0"/>
        <w:jc w:val="right"/>
        <w:rPr>
          <w:rFonts w:ascii="Calibri" w:hAnsi="Calibri"/>
          <w:sz w:val="16"/>
          <w:szCs w:val="16"/>
        </w:rPr>
      </w:pP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Кому _________________________________</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(наименование застройщика</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______________________________________</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lastRenderedPageBreak/>
        <w:t xml:space="preserve">                                               (фамилия, имя, отчество - для граждан,</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______________________________________</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полное наименование организации - для</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______________________________________</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юридических лиц), его почтовый индекс</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______________________________________</w:t>
      </w:r>
    </w:p>
    <w:p w:rsidR="004F5167" w:rsidRPr="00906645" w:rsidRDefault="004F5167" w:rsidP="004F5167">
      <w:pPr>
        <w:pStyle w:val="ConsPlusNonformat"/>
        <w:ind w:left="3402"/>
        <w:jc w:val="both"/>
        <w:rPr>
          <w:rFonts w:ascii="Calibri" w:hAnsi="Calibri" w:cs="Times New Roman"/>
          <w:sz w:val="16"/>
          <w:szCs w:val="16"/>
        </w:rPr>
      </w:pPr>
      <w:r w:rsidRPr="00906645">
        <w:rPr>
          <w:rFonts w:ascii="Calibri" w:hAnsi="Calibri" w:cs="Times New Roman"/>
          <w:sz w:val="16"/>
          <w:szCs w:val="16"/>
        </w:rPr>
        <w:t xml:space="preserve">                                                   и адрес, адрес электронной почты) </w:t>
      </w:r>
      <w:hyperlink w:anchor="Par180" w:history="1">
        <w:r w:rsidRPr="00906645">
          <w:rPr>
            <w:rFonts w:ascii="Calibri" w:hAnsi="Calibri" w:cs="Times New Roman"/>
            <w:color w:val="0000FF"/>
            <w:sz w:val="16"/>
            <w:szCs w:val="16"/>
          </w:rPr>
          <w:t>&lt;1&gt;</w:t>
        </w:r>
      </w:hyperlink>
    </w:p>
    <w:p w:rsidR="004F5167" w:rsidRPr="00906645" w:rsidRDefault="004F5167" w:rsidP="004F5167">
      <w:pPr>
        <w:pStyle w:val="ConsPlusNonformat"/>
        <w:jc w:val="center"/>
        <w:rPr>
          <w:rFonts w:ascii="Calibri" w:hAnsi="Calibri" w:cs="Times New Roman"/>
          <w:sz w:val="16"/>
          <w:szCs w:val="16"/>
        </w:rPr>
      </w:pP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РАЗРЕШЕНИЕ</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на строительство</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Дата ________________ </w:t>
      </w:r>
      <w:hyperlink w:anchor="Par183" w:history="1">
        <w:r w:rsidRPr="00906645">
          <w:rPr>
            <w:rFonts w:ascii="Calibri" w:hAnsi="Calibri" w:cs="Times New Roman"/>
            <w:color w:val="0000FF"/>
            <w:sz w:val="16"/>
            <w:szCs w:val="16"/>
          </w:rPr>
          <w:t>&lt;2&gt;</w:t>
        </w:r>
      </w:hyperlink>
      <w:r w:rsidRPr="00906645">
        <w:rPr>
          <w:rFonts w:ascii="Calibri" w:hAnsi="Calibri" w:cs="Times New Roman"/>
          <w:sz w:val="16"/>
          <w:szCs w:val="16"/>
        </w:rPr>
        <w:t xml:space="preserve">                                                                                      № ________________ </w:t>
      </w:r>
      <w:hyperlink w:anchor="Par184" w:history="1">
        <w:r w:rsidRPr="00906645">
          <w:rPr>
            <w:rFonts w:ascii="Calibri" w:hAnsi="Calibri" w:cs="Times New Roman"/>
            <w:color w:val="0000FF"/>
            <w:sz w:val="16"/>
            <w:szCs w:val="16"/>
          </w:rPr>
          <w:t>&lt;3&gt;</w:t>
        </w:r>
      </w:hyperlink>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(органа местного самоуправления, осуществляющего выдачу разрешения на строительство)</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в  соответствии  со  </w:t>
      </w:r>
      <w:hyperlink r:id="rId25" w:history="1">
        <w:r w:rsidRPr="00906645">
          <w:rPr>
            <w:rFonts w:ascii="Calibri" w:hAnsi="Calibri" w:cs="Times New Roman"/>
            <w:color w:val="0000FF"/>
            <w:sz w:val="16"/>
            <w:szCs w:val="16"/>
          </w:rPr>
          <w:t>статьей   51</w:t>
        </w:r>
      </w:hyperlink>
      <w:r w:rsidRPr="00906645">
        <w:rPr>
          <w:rFonts w:ascii="Calibri" w:hAnsi="Calibri" w:cs="Times New Roman"/>
          <w:sz w:val="16"/>
          <w:szCs w:val="16"/>
        </w:rPr>
        <w:t xml:space="preserve">   Градостроительного  кодекса  Российской</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Федерации, разрешает:</w:t>
      </w:r>
    </w:p>
    <w:p w:rsidR="004F5167" w:rsidRPr="00906645" w:rsidRDefault="004F5167" w:rsidP="004F5167">
      <w:pPr>
        <w:widowControl w:val="0"/>
        <w:autoSpaceDE w:val="0"/>
        <w:autoSpaceDN w:val="0"/>
        <w:adjustRightInd w:val="0"/>
        <w:jc w:val="both"/>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511"/>
        <w:gridCol w:w="2135"/>
        <w:gridCol w:w="2126"/>
        <w:gridCol w:w="848"/>
        <w:gridCol w:w="2273"/>
        <w:gridCol w:w="1248"/>
        <w:gridCol w:w="463"/>
      </w:tblGrid>
      <w:tr w:rsidR="004F5167" w:rsidRPr="00906645" w:rsidTr="00BF401C">
        <w:trPr>
          <w:trHeight w:val="20"/>
        </w:trPr>
        <w:tc>
          <w:tcPr>
            <w:tcW w:w="51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1.</w:t>
            </w:r>
          </w:p>
        </w:tc>
        <w:tc>
          <w:tcPr>
            <w:tcW w:w="8630"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Строительство объекта капитального строительства </w:t>
            </w:r>
            <w:hyperlink w:anchor="Par192" w:history="1">
              <w:r w:rsidRPr="00906645">
                <w:rPr>
                  <w:rFonts w:ascii="Calibri" w:hAnsi="Calibri"/>
                  <w:color w:val="0000FF"/>
                  <w:sz w:val="16"/>
                  <w:szCs w:val="16"/>
                </w:rPr>
                <w:t>&lt;4&gt;</w:t>
              </w:r>
            </w:hyperlink>
          </w:p>
        </w:tc>
        <w:tc>
          <w:tcPr>
            <w:tcW w:w="462" w:type="dxa"/>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8630"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462" w:type="dxa"/>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8630"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Реконструкцию объекта капитального строительства </w:t>
            </w:r>
            <w:hyperlink w:anchor="Par192" w:history="1">
              <w:r w:rsidRPr="00906645">
                <w:rPr>
                  <w:rFonts w:ascii="Calibri" w:hAnsi="Calibri"/>
                  <w:color w:val="0000FF"/>
                  <w:sz w:val="16"/>
                  <w:szCs w:val="16"/>
                </w:rPr>
                <w:t>&lt;4&gt;</w:t>
              </w:r>
            </w:hyperlink>
          </w:p>
        </w:tc>
        <w:tc>
          <w:tcPr>
            <w:tcW w:w="462" w:type="dxa"/>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8630"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462" w:type="dxa"/>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863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Работы по сохранению объекта культурного наследия, затрагивающие конструктивные и другие характеристики надежности и безопасности такого объекта </w:t>
            </w:r>
            <w:hyperlink w:anchor="Par192" w:history="1">
              <w:r w:rsidRPr="00906645">
                <w:rPr>
                  <w:rFonts w:ascii="Calibri" w:hAnsi="Calibri"/>
                  <w:color w:val="0000FF"/>
                  <w:sz w:val="16"/>
                  <w:szCs w:val="16"/>
                </w:rPr>
                <w:t>&lt;4&gt;</w:t>
              </w:r>
            </w:hyperlink>
          </w:p>
        </w:tc>
        <w:tc>
          <w:tcPr>
            <w:tcW w:w="46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863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Строительство линейного объекта (объекта капитального строительства, входящего в состав линейного объекта) </w:t>
            </w:r>
            <w:hyperlink w:anchor="Par192" w:history="1">
              <w:r w:rsidRPr="00906645">
                <w:rPr>
                  <w:rFonts w:ascii="Calibri" w:hAnsi="Calibri"/>
                  <w:color w:val="0000FF"/>
                  <w:sz w:val="16"/>
                  <w:szCs w:val="16"/>
                </w:rPr>
                <w:t>&lt;4&gt;</w:t>
              </w:r>
            </w:hyperlink>
          </w:p>
        </w:tc>
        <w:tc>
          <w:tcPr>
            <w:tcW w:w="462"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8630"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Реконструкцию линейного объекта (объекта капитального строительства, входящего в состав линейного объекта) </w:t>
            </w:r>
            <w:hyperlink w:anchor="Par192" w:history="1">
              <w:r w:rsidRPr="00906645">
                <w:rPr>
                  <w:rFonts w:ascii="Calibri" w:hAnsi="Calibri"/>
                  <w:color w:val="0000FF"/>
                  <w:sz w:val="16"/>
                  <w:szCs w:val="16"/>
                </w:rPr>
                <w:t>&lt;4&gt;</w:t>
              </w:r>
            </w:hyperlink>
          </w:p>
        </w:tc>
        <w:tc>
          <w:tcPr>
            <w:tcW w:w="462"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r>
      <w:tr w:rsidR="004F5167" w:rsidRPr="00906645" w:rsidTr="00BF401C">
        <w:trPr>
          <w:trHeight w:val="20"/>
        </w:trPr>
        <w:tc>
          <w:tcPr>
            <w:tcW w:w="51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2.</w:t>
            </w: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Наименование объекта капитального строительства (этапа) в соответствии с проектной документацией </w:t>
            </w:r>
            <w:hyperlink w:anchor="Par193" w:history="1">
              <w:r w:rsidRPr="00906645">
                <w:rPr>
                  <w:rFonts w:ascii="Calibri" w:hAnsi="Calibri"/>
                  <w:color w:val="0000FF"/>
                  <w:sz w:val="16"/>
                  <w:szCs w:val="16"/>
                </w:rPr>
                <w:t>&lt;5&gt;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 </w:t>
            </w:r>
            <w:hyperlink w:anchor="Par194" w:history="1">
              <w:r w:rsidRPr="00906645">
                <w:rPr>
                  <w:rFonts w:ascii="Calibri" w:hAnsi="Calibri"/>
                  <w:color w:val="0000FF"/>
                  <w:sz w:val="16"/>
                  <w:szCs w:val="16"/>
                </w:rPr>
                <w:t>&lt;6&gt;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3.</w:t>
            </w: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w:t>
            </w:r>
            <w:hyperlink w:anchor="Par195" w:history="1">
              <w:r w:rsidRPr="00906645">
                <w:rPr>
                  <w:rFonts w:ascii="Calibri" w:hAnsi="Calibri"/>
                  <w:color w:val="0000FF"/>
                  <w:sz w:val="16"/>
                  <w:szCs w:val="16"/>
                </w:rPr>
                <w:t>&lt;7&gt;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 </w:t>
            </w:r>
            <w:hyperlink w:anchor="Par195" w:history="1">
              <w:r w:rsidRPr="00906645">
                <w:rPr>
                  <w:rFonts w:ascii="Calibri" w:hAnsi="Calibri"/>
                  <w:color w:val="0000FF"/>
                  <w:sz w:val="16"/>
                  <w:szCs w:val="16"/>
                </w:rPr>
                <w:t>&lt;7&gt;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Кадастровый номер реконструируемого объекта капитального строительства </w:t>
            </w:r>
            <w:hyperlink w:anchor="Par196" w:history="1">
              <w:r w:rsidRPr="00906645">
                <w:rPr>
                  <w:rFonts w:ascii="Calibri" w:hAnsi="Calibri"/>
                  <w:color w:val="0000FF"/>
                  <w:sz w:val="16"/>
                  <w:szCs w:val="16"/>
                </w:rPr>
                <w:t>&lt;8&gt;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3.1.</w:t>
            </w: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Сведения о градостроительном плане земельного участка </w:t>
            </w:r>
            <w:hyperlink w:anchor="Par197" w:history="1">
              <w:r w:rsidRPr="00906645">
                <w:rPr>
                  <w:rFonts w:ascii="Calibri" w:hAnsi="Calibri"/>
                  <w:color w:val="0000FF"/>
                  <w:sz w:val="16"/>
                  <w:szCs w:val="16"/>
                </w:rPr>
                <w:t>&lt;9&gt;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3.2.</w:t>
            </w: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Сведения о проекте планировки и проекте межевания территории </w:t>
            </w:r>
            <w:hyperlink w:anchor="Par198" w:history="1">
              <w:r w:rsidRPr="00906645">
                <w:rPr>
                  <w:rFonts w:ascii="Calibri" w:hAnsi="Calibri"/>
                  <w:color w:val="0000FF"/>
                  <w:sz w:val="16"/>
                  <w:szCs w:val="16"/>
                </w:rPr>
                <w:t>&lt;10&gt;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3.3.</w:t>
            </w: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Сведения о проектной документации объекта капитального строительства, планируемого к строительству, реконструкции, проведению работ сохранения объекта культурного наследия, при которых затрагиваются конструктивные и другие характеристики надежности и безопасности объекта </w:t>
            </w:r>
            <w:hyperlink w:anchor="Par199" w:history="1">
              <w:r w:rsidRPr="00906645">
                <w:rPr>
                  <w:rFonts w:ascii="Calibri" w:hAnsi="Calibri"/>
                  <w:color w:val="0000FF"/>
                  <w:sz w:val="16"/>
                  <w:szCs w:val="16"/>
                </w:rPr>
                <w:t>&lt;11&gt;</w:t>
              </w:r>
            </w:hyperlink>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4.</w:t>
            </w:r>
          </w:p>
        </w:tc>
        <w:tc>
          <w:tcPr>
            <w:tcW w:w="909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Краткие проектные характеристики для строительства, реконструкции объекта капитального строительства, объекта культурного </w:t>
            </w:r>
            <w:r w:rsidRPr="00906645">
              <w:rPr>
                <w:rFonts w:ascii="Calibri" w:hAnsi="Calibri"/>
                <w:sz w:val="16"/>
                <w:szCs w:val="16"/>
              </w:rPr>
              <w:lastRenderedPageBreak/>
              <w:t xml:space="preserve">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hyperlink w:anchor="Par200" w:history="1">
              <w:r w:rsidRPr="00906645">
                <w:rPr>
                  <w:rFonts w:ascii="Calibri" w:hAnsi="Calibri"/>
                  <w:color w:val="0000FF"/>
                  <w:sz w:val="16"/>
                  <w:szCs w:val="16"/>
                </w:rPr>
                <w:t>&lt;12&gt;</w:t>
              </w:r>
            </w:hyperlink>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9092"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Наименование объекта капитального строительства, входящего в состав имущественного комплекса, в соответствии с проектной документацией: </w:t>
            </w:r>
            <w:hyperlink w:anchor="Par201" w:history="1">
              <w:r w:rsidRPr="00906645">
                <w:rPr>
                  <w:rFonts w:ascii="Calibri" w:hAnsi="Calibri"/>
                  <w:color w:val="0000FF"/>
                  <w:sz w:val="16"/>
                  <w:szCs w:val="16"/>
                </w:rPr>
                <w:t>&lt;13&gt;</w:t>
              </w:r>
            </w:hyperlink>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21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Общая площадь (кв. м):</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12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Площадь участка (кв. м):</w:t>
            </w:r>
          </w:p>
        </w:tc>
        <w:tc>
          <w:tcPr>
            <w:tcW w:w="171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21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Объем (куб. м):</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12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в том числе</w:t>
            </w:r>
          </w:p>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подземной части (куб. м):</w:t>
            </w:r>
          </w:p>
        </w:tc>
        <w:tc>
          <w:tcPr>
            <w:tcW w:w="171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21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Количество этажей (шт.):</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12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Высота (м):</w:t>
            </w:r>
          </w:p>
        </w:tc>
        <w:tc>
          <w:tcPr>
            <w:tcW w:w="171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21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Количество подземных этажей (шт.):</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121"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Вместимость (чел.):</w:t>
            </w:r>
          </w:p>
        </w:tc>
        <w:tc>
          <w:tcPr>
            <w:tcW w:w="1711"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21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Площадь застройки (кв. м):</w:t>
            </w:r>
          </w:p>
        </w:tc>
        <w:tc>
          <w:tcPr>
            <w:tcW w:w="21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121"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711"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213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 xml:space="preserve">Иные показатели </w:t>
            </w:r>
            <w:hyperlink w:anchor="Par202" w:history="1">
              <w:r w:rsidRPr="00906645">
                <w:rPr>
                  <w:rFonts w:ascii="Calibri" w:hAnsi="Calibri"/>
                  <w:color w:val="0000FF"/>
                  <w:sz w:val="16"/>
                  <w:szCs w:val="16"/>
                </w:rPr>
                <w:t>&lt;14&gt;</w:t>
              </w:r>
            </w:hyperlink>
            <w:r w:rsidRPr="00906645">
              <w:rPr>
                <w:rFonts w:ascii="Calibri" w:hAnsi="Calibri"/>
                <w:sz w:val="16"/>
                <w:szCs w:val="16"/>
              </w:rPr>
              <w:t>:</w:t>
            </w:r>
          </w:p>
        </w:tc>
        <w:tc>
          <w:tcPr>
            <w:tcW w:w="6957"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5.</w:t>
            </w:r>
          </w:p>
        </w:tc>
        <w:tc>
          <w:tcPr>
            <w:tcW w:w="4261" w:type="dxa"/>
            <w:gridSpan w:val="2"/>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Адрес (местоположение) объекта </w:t>
            </w:r>
            <w:hyperlink w:anchor="Par203" w:history="1">
              <w:r w:rsidRPr="00906645">
                <w:rPr>
                  <w:rFonts w:ascii="Calibri" w:hAnsi="Calibri"/>
                  <w:color w:val="0000FF"/>
                  <w:sz w:val="16"/>
                  <w:szCs w:val="16"/>
                </w:rPr>
                <w:t>&lt;15&gt;</w:t>
              </w:r>
            </w:hyperlink>
            <w:r w:rsidRPr="00906645">
              <w:rPr>
                <w:rFonts w:ascii="Calibri" w:hAnsi="Calibri"/>
                <w:sz w:val="16"/>
                <w:szCs w:val="16"/>
              </w:rPr>
              <w:t>:</w:t>
            </w:r>
          </w:p>
        </w:tc>
        <w:tc>
          <w:tcPr>
            <w:tcW w:w="4832"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18"/>
        </w:trPr>
        <w:tc>
          <w:tcPr>
            <w:tcW w:w="511" w:type="dxa"/>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4261"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4832"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r w:rsidRPr="00906645">
              <w:rPr>
                <w:rFonts w:ascii="Calibri" w:hAnsi="Calibri"/>
                <w:sz w:val="16"/>
                <w:szCs w:val="16"/>
              </w:rPr>
              <w:t>6.</w:t>
            </w:r>
          </w:p>
        </w:tc>
        <w:tc>
          <w:tcPr>
            <w:tcW w:w="9092" w:type="dxa"/>
            <w:gridSpan w:val="6"/>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Краткие проектные характеристики линейного объекта </w:t>
            </w:r>
            <w:hyperlink w:anchor="Par204" w:history="1">
              <w:r w:rsidRPr="00906645">
                <w:rPr>
                  <w:rFonts w:ascii="Calibri" w:hAnsi="Calibri"/>
                  <w:color w:val="0000FF"/>
                  <w:sz w:val="16"/>
                  <w:szCs w:val="16"/>
                </w:rPr>
                <w:t>&lt;16&gt;</w:t>
              </w:r>
            </w:hyperlink>
            <w:r w:rsidRPr="00906645">
              <w:rPr>
                <w:rFonts w:ascii="Calibri" w:hAnsi="Calibri"/>
                <w:sz w:val="16"/>
                <w:szCs w:val="16"/>
              </w:rPr>
              <w:t>:</w:t>
            </w: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9092" w:type="dxa"/>
            <w:gridSpan w:val="6"/>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Категория:</w:t>
            </w:r>
          </w:p>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(класс)</w:t>
            </w:r>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Протяженность:</w:t>
            </w:r>
          </w:p>
        </w:tc>
        <w:tc>
          <w:tcPr>
            <w:tcW w:w="3983"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983"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Мощность (пропускная способность, грузооборот, интенсивность движения):</w:t>
            </w:r>
          </w:p>
        </w:tc>
        <w:tc>
          <w:tcPr>
            <w:tcW w:w="3983"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983"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Тип (КЛ, ВЛ, КВЛ), уровень напряжения линий электропередачи</w:t>
            </w:r>
          </w:p>
        </w:tc>
        <w:tc>
          <w:tcPr>
            <w:tcW w:w="3983"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Перечень конструктивных элементов, оказывающих влияние на безопасность:</w:t>
            </w:r>
          </w:p>
        </w:tc>
        <w:tc>
          <w:tcPr>
            <w:tcW w:w="3983"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983"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r w:rsidRPr="00906645">
              <w:rPr>
                <w:rFonts w:ascii="Calibri" w:hAnsi="Calibri"/>
                <w:sz w:val="16"/>
                <w:szCs w:val="16"/>
              </w:rPr>
              <w:t xml:space="preserve">Иные показатели </w:t>
            </w:r>
            <w:hyperlink w:anchor="Par205" w:history="1">
              <w:r w:rsidRPr="00906645">
                <w:rPr>
                  <w:rFonts w:ascii="Calibri" w:hAnsi="Calibri"/>
                  <w:color w:val="0000FF"/>
                  <w:sz w:val="16"/>
                  <w:szCs w:val="16"/>
                </w:rPr>
                <w:t>&lt;17&gt;</w:t>
              </w:r>
            </w:hyperlink>
            <w:r w:rsidRPr="00906645">
              <w:rPr>
                <w:rFonts w:ascii="Calibri" w:hAnsi="Calibri"/>
                <w:sz w:val="16"/>
                <w:szCs w:val="16"/>
              </w:rPr>
              <w:t>:</w:t>
            </w:r>
          </w:p>
        </w:tc>
        <w:tc>
          <w:tcPr>
            <w:tcW w:w="3983"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
        </w:trPr>
        <w:tc>
          <w:tcPr>
            <w:tcW w:w="51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both"/>
              <w:rPr>
                <w:rFonts w:ascii="Calibri" w:hAnsi="Calibri"/>
                <w:sz w:val="16"/>
                <w:szCs w:val="16"/>
              </w:rPr>
            </w:pPr>
          </w:p>
        </w:tc>
        <w:tc>
          <w:tcPr>
            <w:tcW w:w="5109"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3983"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bl>
    <w:p w:rsidR="004F5167" w:rsidRPr="00906645" w:rsidRDefault="004F5167" w:rsidP="004F5167">
      <w:pPr>
        <w:widowControl w:val="0"/>
        <w:autoSpaceDE w:val="0"/>
        <w:autoSpaceDN w:val="0"/>
        <w:adjustRightInd w:val="0"/>
        <w:jc w:val="both"/>
        <w:rPr>
          <w:rFonts w:ascii="Calibri" w:hAnsi="Calibri"/>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Срок действия настоящего разрешения - до «____» ___________________ 20__ г. в</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соответствии с _______________________________________________________ </w:t>
      </w:r>
      <w:hyperlink w:anchor="Par206" w:history="1">
        <w:r w:rsidRPr="00906645">
          <w:rPr>
            <w:rFonts w:ascii="Calibri" w:hAnsi="Calibri" w:cs="Times New Roman"/>
            <w:color w:val="0000FF"/>
            <w:sz w:val="16"/>
            <w:szCs w:val="16"/>
          </w:rPr>
          <w:t>&lt;18&gt;</w:t>
        </w:r>
      </w:hyperlink>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                              _________                              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(должность уполномоченного лица                                         (подпись)                               (расшифровка подписи)</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органа, осуществляющего выдачу</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разрешения на строительство)</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 _____________ 20__ г.</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М.П.</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Действие настоящего разрешения</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продлено до «____» ____________ 20__ г. </w:t>
      </w:r>
      <w:hyperlink w:anchor="Par209" w:history="1">
        <w:r w:rsidRPr="00906645">
          <w:rPr>
            <w:rFonts w:ascii="Calibri" w:hAnsi="Calibri" w:cs="Times New Roman"/>
            <w:color w:val="0000FF"/>
            <w:sz w:val="16"/>
            <w:szCs w:val="16"/>
          </w:rPr>
          <w:t>&lt;19&gt;</w:t>
        </w:r>
      </w:hyperlink>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                              _________                              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(должность уполномоченного лица                                         (подпись)                                (расшифровка подписи)</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органа, осуществляющего выдачу</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разрешения на строительство)</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lastRenderedPageBreak/>
        <w:t>«____» _____________ 20__ г.</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М.П.</w:t>
      </w:r>
    </w:p>
    <w:p w:rsidR="004F5167" w:rsidRPr="00906645" w:rsidRDefault="004F5167" w:rsidP="004F5167">
      <w:pPr>
        <w:widowControl w:val="0"/>
        <w:autoSpaceDE w:val="0"/>
        <w:autoSpaceDN w:val="0"/>
        <w:adjustRightInd w:val="0"/>
        <w:jc w:val="both"/>
        <w:rPr>
          <w:rFonts w:ascii="Calibri" w:hAnsi="Calibri"/>
          <w:sz w:val="16"/>
          <w:szCs w:val="16"/>
        </w:rPr>
      </w:pPr>
    </w:p>
    <w:p w:rsidR="004F5167" w:rsidRPr="00906645" w:rsidRDefault="004F5167" w:rsidP="004F5167">
      <w:pPr>
        <w:widowControl w:val="0"/>
        <w:autoSpaceDE w:val="0"/>
        <w:autoSpaceDN w:val="0"/>
        <w:adjustRightInd w:val="0"/>
        <w:jc w:val="both"/>
        <w:rPr>
          <w:rFonts w:ascii="Calibri" w:hAnsi="Calibri"/>
          <w:sz w:val="16"/>
          <w:szCs w:val="16"/>
        </w:rPr>
      </w:pP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1" w:name="Par180"/>
      <w:bookmarkEnd w:id="11"/>
      <w:r w:rsidRPr="00906645">
        <w:rPr>
          <w:rFonts w:ascii="Calibri" w:hAnsi="Calibri"/>
          <w:sz w:val="16"/>
          <w:szCs w:val="16"/>
        </w:rPr>
        <w:t>&lt;1&gt; Указываются:</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 фамилия, имя, отчество (если имеется) гражданина, если основанием для выдачи разрешения на строительство является заявление физического лица;</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 xml:space="preserve">- полное наименование организации в соответствии со </w:t>
      </w:r>
      <w:hyperlink r:id="rId26" w:history="1">
        <w:r w:rsidRPr="00906645">
          <w:rPr>
            <w:rFonts w:ascii="Calibri" w:hAnsi="Calibri"/>
            <w:color w:val="0000FF"/>
            <w:sz w:val="16"/>
            <w:szCs w:val="16"/>
          </w:rPr>
          <w:t>статьей 54</w:t>
        </w:r>
      </w:hyperlink>
      <w:r w:rsidRPr="00906645">
        <w:rPr>
          <w:rFonts w:ascii="Calibri" w:hAnsi="Calibri"/>
          <w:sz w:val="16"/>
          <w:szCs w:val="16"/>
        </w:rPr>
        <w:t xml:space="preserve"> Гражданского кодекса Российской Федерации, если основанием для выдачи разрешения на строительство является заявление юридического лица.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2" w:name="Par183"/>
      <w:bookmarkEnd w:id="12"/>
      <w:r w:rsidRPr="00906645">
        <w:rPr>
          <w:rFonts w:ascii="Calibri" w:hAnsi="Calibri"/>
          <w:sz w:val="16"/>
          <w:szCs w:val="16"/>
        </w:rPr>
        <w:t>&lt;2&gt; Указывается дата подписания разрешения 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3" w:name="Par184"/>
      <w:bookmarkEnd w:id="13"/>
      <w:r w:rsidRPr="00906645">
        <w:rPr>
          <w:rFonts w:ascii="Calibri" w:hAnsi="Calibri"/>
          <w:sz w:val="16"/>
          <w:szCs w:val="16"/>
        </w:rPr>
        <w:t>&lt;3&gt; Указывается номер разрешения на строительство, присвоенный органом, осуществляющим выдачу разрешения на строительство, который имеет структуру А-Б-В-Г, где:</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А - номер субъекта Российской Федерации, на территории которого планируется к строительству (реконструкции) объект капитального строительства (двухзначный).</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В случае, если объект расположен на территории двух и более субъектов Российской Федерации, указывается номер "00";</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Б - регистрационный номер, присвоенный муниципальному образованию, на территории которого планируется к строительству (реконструкции) объект капитального строительства. В случае, если объект расположен на территории двух и более муниципальных образований, указывается номер "000";</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В - порядковый номер разрешения на строительство, присвоенный органом, осуществляющим выдачу разрешения 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Г - год выдачи разрешения на строительство (полностью).</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Составные части номера отделяются друг от друга знаком "-". Цифровые индексы обозначаются арабскими цифрами.</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Для федеральных органов исполнительной власти и Государственной корпорации по атомной энергии "Росатом" в конце номера может указываться условное обозначение такого органа, Государственной корпорации по атомной энергии "Росатом", определяемый ими самостоятельно.</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4" w:name="Par192"/>
      <w:bookmarkEnd w:id="14"/>
      <w:r w:rsidRPr="00906645">
        <w:rPr>
          <w:rFonts w:ascii="Calibri" w:hAnsi="Calibri"/>
          <w:sz w:val="16"/>
          <w:szCs w:val="16"/>
        </w:rPr>
        <w:t>&lt;4&gt; Указывается один из перечисленных видов строительства (реконструкции), на который оформляется разрешение 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5" w:name="Par193"/>
      <w:bookmarkEnd w:id="15"/>
      <w:r w:rsidRPr="00906645">
        <w:rPr>
          <w:rFonts w:ascii="Calibri" w:hAnsi="Calibri"/>
          <w:sz w:val="16"/>
          <w:szCs w:val="16"/>
        </w:rPr>
        <w:t>&lt;5&gt;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6" w:name="Par194"/>
      <w:bookmarkEnd w:id="16"/>
      <w:r w:rsidRPr="00906645">
        <w:rPr>
          <w:rFonts w:ascii="Calibri" w:hAnsi="Calibri"/>
          <w:sz w:val="16"/>
          <w:szCs w:val="16"/>
        </w:rPr>
        <w:t>&lt;6&gt; В случае выдачи разрешений на строительство для объектов в области использования атомной энергии указываются также данные (номер, дата) лицензии на право ведения работ в области использования атомной энергии, включающие право сооружения объекта использования атомной энергии.</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7" w:name="Par195"/>
      <w:bookmarkEnd w:id="17"/>
      <w:r w:rsidRPr="00906645">
        <w:rPr>
          <w:rFonts w:ascii="Calibri" w:hAnsi="Calibri"/>
          <w:sz w:val="16"/>
          <w:szCs w:val="16"/>
        </w:rPr>
        <w:t>&lt;7&gt; Заполнение не является обязательным при предоставлении разрешения на строительство (реконструкцию) линейного объекта.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8" w:name="Par196"/>
      <w:bookmarkEnd w:id="18"/>
      <w:r w:rsidRPr="00906645">
        <w:rPr>
          <w:rFonts w:ascii="Calibri" w:hAnsi="Calibri"/>
          <w:sz w:val="16"/>
          <w:szCs w:val="16"/>
        </w:rPr>
        <w:t>&lt;8&gt; В случае выполнения работ по сохранению объекта культурного наследия, при которых затрагиваются конструктивные и другие характеристики надежности и безопасности такого объекта, указывается кадастровый номер учтенного в государственном кадастре недвижимости объекта культурного наследия.</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19" w:name="Par197"/>
      <w:bookmarkEnd w:id="19"/>
      <w:r w:rsidRPr="00906645">
        <w:rPr>
          <w:rFonts w:ascii="Calibri" w:hAnsi="Calibri"/>
          <w:sz w:val="16"/>
          <w:szCs w:val="16"/>
        </w:rPr>
        <w:t>&lt;9&gt; Указывается дата выдачи градостроительного плана земельного участка, его номер и орган, выдавший градостроительный план земельного участка (не заполняется в отношении линейных объектов, кроме случаев, предусмотренных законодательством Российской Федерации).</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0" w:name="Par198"/>
      <w:bookmarkEnd w:id="20"/>
      <w:r w:rsidRPr="00906645">
        <w:rPr>
          <w:rFonts w:ascii="Calibri" w:hAnsi="Calibri"/>
          <w:sz w:val="16"/>
          <w:szCs w:val="16"/>
        </w:rPr>
        <w:t>&lt;10&gt; Заполняется в отношении линейных объектов, кроме случаев, предусмотренных законодательством Российской Федерации. Указываются дата и номер решения об утверждении проекта планировки и проекта межевания территории (в соответствии со сведениями, содержащимися в информационных системах обеспечения градостроительной деятельности) и лицо, принявшее такое решение (уполномоченный федеральный орган исполнительной власти, или высший исполнительный орган государственной власти субъекта Российской Федерации, или глава местной администрации).</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1" w:name="Par199"/>
      <w:bookmarkEnd w:id="21"/>
      <w:r w:rsidRPr="00906645">
        <w:rPr>
          <w:rFonts w:ascii="Calibri" w:hAnsi="Calibri"/>
          <w:sz w:val="16"/>
          <w:szCs w:val="16"/>
        </w:rPr>
        <w:t>&lt;11&gt; Указывается кем, когда разработана проектная документация (реквизиты документа, наименование проектной организации).</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2" w:name="Par200"/>
      <w:bookmarkEnd w:id="22"/>
      <w:r w:rsidRPr="00906645">
        <w:rPr>
          <w:rFonts w:ascii="Calibri" w:hAnsi="Calibri"/>
          <w:sz w:val="16"/>
          <w:szCs w:val="16"/>
        </w:rPr>
        <w:t>&lt;12&gt; В отношении линейных объектов допускается заполнение не всех граф раздела.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3" w:name="Par201"/>
      <w:bookmarkEnd w:id="23"/>
      <w:r w:rsidRPr="00906645">
        <w:rPr>
          <w:rFonts w:ascii="Calibri" w:hAnsi="Calibri"/>
          <w:sz w:val="16"/>
          <w:szCs w:val="16"/>
        </w:rPr>
        <w:t>&lt;13&gt; Заполняется в случае выдачи разрешения на строительство сложного объекта (объекта, входящего в состав имущественного комплекса) в отношении каждого объекта капитального строительства.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4" w:name="Par202"/>
      <w:bookmarkEnd w:id="24"/>
      <w:r w:rsidRPr="00906645">
        <w:rPr>
          <w:rFonts w:ascii="Calibri" w:hAnsi="Calibri"/>
          <w:sz w:val="16"/>
          <w:szCs w:val="16"/>
        </w:rPr>
        <w:t>&lt;14&gt;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5" w:name="Par203"/>
      <w:bookmarkEnd w:id="25"/>
      <w:r w:rsidRPr="00906645">
        <w:rPr>
          <w:rFonts w:ascii="Calibri" w:hAnsi="Calibri"/>
          <w:sz w:val="16"/>
          <w:szCs w:val="16"/>
        </w:rPr>
        <w:t>&lt;15&gt; 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6" w:name="Par204"/>
      <w:bookmarkEnd w:id="26"/>
      <w:r w:rsidRPr="00906645">
        <w:rPr>
          <w:rFonts w:ascii="Calibri" w:hAnsi="Calibri"/>
          <w:sz w:val="16"/>
          <w:szCs w:val="16"/>
        </w:rPr>
        <w:t>&lt;16&gt; Заполняется только в отношении линейного объекта с учетом показателей, содержащихся в утвержденной проектной документации на основании положительного заключения экспертизы проектной документации. Допускается заполнение не всех граф раздела.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7" w:name="Par205"/>
      <w:bookmarkEnd w:id="27"/>
      <w:r w:rsidRPr="00906645">
        <w:rPr>
          <w:rFonts w:ascii="Calibri" w:hAnsi="Calibri"/>
          <w:sz w:val="16"/>
          <w:szCs w:val="16"/>
        </w:rPr>
        <w:t>&lt;17&gt;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8" w:name="Par206"/>
      <w:bookmarkEnd w:id="28"/>
      <w:r w:rsidRPr="00906645">
        <w:rPr>
          <w:rFonts w:ascii="Calibri" w:hAnsi="Calibri"/>
          <w:sz w:val="16"/>
          <w:szCs w:val="16"/>
        </w:rPr>
        <w:t>&lt;18&gt; Указываются основания для установления срока действия разрешения 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 проектная документация (раздел);</w:t>
      </w:r>
    </w:p>
    <w:p w:rsidR="004F5167" w:rsidRPr="00906645" w:rsidRDefault="004F5167" w:rsidP="004F5167">
      <w:pPr>
        <w:widowControl w:val="0"/>
        <w:autoSpaceDE w:val="0"/>
        <w:autoSpaceDN w:val="0"/>
        <w:adjustRightInd w:val="0"/>
        <w:ind w:firstLine="540"/>
        <w:jc w:val="both"/>
        <w:rPr>
          <w:rFonts w:ascii="Calibri" w:hAnsi="Calibri"/>
          <w:sz w:val="16"/>
          <w:szCs w:val="16"/>
        </w:rPr>
      </w:pPr>
      <w:r w:rsidRPr="00906645">
        <w:rPr>
          <w:rFonts w:ascii="Calibri" w:hAnsi="Calibri"/>
          <w:sz w:val="16"/>
          <w:szCs w:val="16"/>
        </w:rPr>
        <w:t>- нормативный правовой акт (номер, дата, статья).</w:t>
      </w:r>
    </w:p>
    <w:p w:rsidR="004F5167" w:rsidRPr="00906645" w:rsidRDefault="004F5167" w:rsidP="004F5167">
      <w:pPr>
        <w:widowControl w:val="0"/>
        <w:autoSpaceDE w:val="0"/>
        <w:autoSpaceDN w:val="0"/>
        <w:adjustRightInd w:val="0"/>
        <w:ind w:firstLine="540"/>
        <w:jc w:val="both"/>
        <w:rPr>
          <w:rFonts w:ascii="Calibri" w:hAnsi="Calibri"/>
          <w:sz w:val="16"/>
          <w:szCs w:val="16"/>
        </w:rPr>
      </w:pPr>
      <w:bookmarkStart w:id="29" w:name="Par209"/>
      <w:bookmarkEnd w:id="29"/>
      <w:r w:rsidRPr="00906645">
        <w:rPr>
          <w:rFonts w:ascii="Calibri" w:hAnsi="Calibri"/>
          <w:sz w:val="16"/>
          <w:szCs w:val="16"/>
        </w:rPr>
        <w:t>&lt;19&gt; Заполняется в случае продления срока действия ранее выданного разрешения на строительство. Не заполняется в случае первичной выдачи разрешения на строительство.</w:t>
      </w: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p w:rsidR="004F5167" w:rsidRPr="00906645" w:rsidRDefault="004F5167" w:rsidP="004F5167">
      <w:pPr>
        <w:widowControl w:val="0"/>
        <w:autoSpaceDE w:val="0"/>
        <w:autoSpaceDN w:val="0"/>
        <w:adjustRightInd w:val="0"/>
        <w:jc w:val="both"/>
        <w:rPr>
          <w:rFonts w:ascii="Calibri" w:hAnsi="Calibri" w:cs="Calibri"/>
          <w:sz w:val="16"/>
          <w:szCs w:val="16"/>
        </w:rPr>
      </w:pPr>
    </w:p>
    <w:p w:rsidR="004F5167" w:rsidRPr="00906645" w:rsidRDefault="004F5167" w:rsidP="004F5167">
      <w:pPr>
        <w:widowControl w:val="0"/>
        <w:autoSpaceDE w:val="0"/>
        <w:autoSpaceDN w:val="0"/>
        <w:adjustRightInd w:val="0"/>
        <w:jc w:val="right"/>
        <w:outlineLvl w:val="0"/>
        <w:rPr>
          <w:rFonts w:ascii="Calibri" w:hAnsi="Calibri"/>
          <w:sz w:val="16"/>
          <w:szCs w:val="16"/>
        </w:rPr>
      </w:pPr>
      <w:r w:rsidRPr="00906645">
        <w:rPr>
          <w:rFonts w:ascii="Calibri" w:hAnsi="Calibri"/>
          <w:sz w:val="16"/>
          <w:szCs w:val="16"/>
        </w:rPr>
        <w:t>Приложение 2</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к административному регламенту</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предоставления муниципальной услуги</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по предоставлению разрешения</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на строительство</w:t>
      </w: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p w:rsidR="004F5167" w:rsidRPr="00906645" w:rsidRDefault="004F5167" w:rsidP="004F5167">
      <w:pPr>
        <w:widowControl w:val="0"/>
        <w:autoSpaceDE w:val="0"/>
        <w:autoSpaceDN w:val="0"/>
        <w:adjustRightInd w:val="0"/>
        <w:jc w:val="center"/>
        <w:rPr>
          <w:rFonts w:ascii="Calibri" w:hAnsi="Calibri"/>
          <w:sz w:val="16"/>
          <w:szCs w:val="16"/>
        </w:rPr>
      </w:pPr>
      <w:bookmarkStart w:id="30" w:name="Par404"/>
      <w:bookmarkEnd w:id="30"/>
      <w:r w:rsidRPr="00906645">
        <w:rPr>
          <w:rFonts w:ascii="Calibri" w:hAnsi="Calibri"/>
          <w:sz w:val="16"/>
          <w:szCs w:val="16"/>
        </w:rPr>
        <w:t>ОБРАЗЕЦ</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уведомления об отказе в предоставлении разрешения 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Реквизиты бланка                                                                                              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(должность, Ф.И.О. руководителя</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(его представителя) застройщика</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Ф.И.О. - для граждан,</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полное наименование</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организации - для</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юридических лиц,</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почтовый адрес, индекс)</w:t>
      </w:r>
    </w:p>
    <w:p w:rsidR="004F5167" w:rsidRPr="00906645" w:rsidRDefault="004F5167" w:rsidP="004F5167">
      <w:pPr>
        <w:pStyle w:val="ConsPlusNonformat"/>
        <w:rPr>
          <w:rFonts w:ascii="Calibri" w:hAnsi="Calibri" w:cs="Times New Roman"/>
          <w:sz w:val="16"/>
          <w:szCs w:val="16"/>
        </w:rPr>
      </w:pP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УВЕДОМЛЕНИЕ</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об отказе в предоставлении разрешения на строительство</w:t>
      </w:r>
    </w:p>
    <w:p w:rsidR="004F5167" w:rsidRPr="00906645" w:rsidRDefault="004F5167" w:rsidP="004F5167">
      <w:pPr>
        <w:pStyle w:val="ConsPlusNonformat"/>
        <w:jc w:val="center"/>
        <w:rPr>
          <w:rFonts w:ascii="Calibri" w:hAnsi="Calibri" w:cs="Times New Roman"/>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от _______________                                                                                                                                     № ___________</w:t>
      </w:r>
    </w:p>
    <w:p w:rsidR="004F5167" w:rsidRPr="00906645" w:rsidRDefault="004F5167" w:rsidP="004F5167">
      <w:pPr>
        <w:pStyle w:val="ConsPlusNonformat"/>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Вы  обратились с заявлением от «____» ______________ 20___ г. № 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о предоставлении разрешения на строительство 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 xml:space="preserve">                                                                                    (наименование объекта в соответствии</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с проектной документацией)</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расположенного по адресу: 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(строительный или почтовый адрес)</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По результатам  рассмотрения заявления в соответствии с </w:t>
      </w:r>
      <w:hyperlink r:id="rId27" w:history="1">
        <w:r w:rsidRPr="00906645">
          <w:rPr>
            <w:rFonts w:ascii="Calibri" w:hAnsi="Calibri" w:cs="Times New Roman"/>
            <w:color w:val="0000FF"/>
            <w:sz w:val="16"/>
            <w:szCs w:val="16"/>
          </w:rPr>
          <w:t>частью 13</w:t>
        </w:r>
      </w:hyperlink>
      <w:r w:rsidRPr="00906645">
        <w:rPr>
          <w:rFonts w:ascii="Calibri" w:hAnsi="Calibri" w:cs="Times New Roman"/>
          <w:sz w:val="16"/>
          <w:szCs w:val="16"/>
        </w:rPr>
        <w:t xml:space="preserve"> статьи  51 Градостроительного кодекса Российской Федерации, </w:t>
      </w:r>
      <w:hyperlink w:anchor="Par89" w:history="1">
        <w:r w:rsidRPr="00906645">
          <w:rPr>
            <w:rFonts w:ascii="Calibri" w:hAnsi="Calibri" w:cs="Times New Roman"/>
            <w:color w:val="0000FF"/>
            <w:sz w:val="16"/>
            <w:szCs w:val="16"/>
          </w:rPr>
          <w:t>подпунктом 2.16</w:t>
        </w:r>
      </w:hyperlink>
      <w:r w:rsidRPr="00906645">
        <w:rPr>
          <w:rFonts w:ascii="Calibri" w:hAnsi="Calibri" w:cs="Times New Roman"/>
          <w:sz w:val="16"/>
          <w:szCs w:val="16"/>
        </w:rPr>
        <w:t xml:space="preserve"> административного регламента Вам отказано в предоставлении разрешения на строительство по следующим основаниям: 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(указать основания отказа</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в соответствии с действующим законодательством)</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___________________________________________________________________________________________________</w:t>
      </w:r>
    </w:p>
    <w:p w:rsidR="004F5167" w:rsidRPr="00906645" w:rsidRDefault="004F5167" w:rsidP="004F5167">
      <w:pPr>
        <w:pStyle w:val="ConsPlusNonformat"/>
        <w:rPr>
          <w:rFonts w:ascii="Calibri" w:hAnsi="Calibri"/>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______________________                ___________________                               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(должность)                                            (подпись)                                                     (инициалы, фамилия)</w:t>
      </w:r>
    </w:p>
    <w:p w:rsidR="004F5167" w:rsidRPr="00906645" w:rsidRDefault="004F5167" w:rsidP="004F5167">
      <w:pPr>
        <w:pStyle w:val="ConsPlusNonformat"/>
        <w:rPr>
          <w:rFonts w:ascii="Calibri" w:hAnsi="Calibri"/>
          <w:sz w:val="16"/>
          <w:szCs w:val="16"/>
        </w:rPr>
      </w:pPr>
    </w:p>
    <w:p w:rsidR="004F5167" w:rsidRPr="00906645" w:rsidRDefault="004F5167" w:rsidP="004F5167">
      <w:pPr>
        <w:pStyle w:val="ConsPlusNonformat"/>
        <w:rPr>
          <w:rFonts w:ascii="Calibri" w:hAnsi="Calibri"/>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Исполнитель</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Номер телефона</w:t>
      </w: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p w:rsidR="004F5167" w:rsidRPr="00906645" w:rsidRDefault="004F5167" w:rsidP="004F5167">
      <w:pPr>
        <w:widowControl w:val="0"/>
        <w:autoSpaceDE w:val="0"/>
        <w:autoSpaceDN w:val="0"/>
        <w:adjustRightInd w:val="0"/>
        <w:jc w:val="both"/>
        <w:rPr>
          <w:rFonts w:ascii="Calibri" w:hAnsi="Calibri" w:cs="Calibri"/>
          <w:sz w:val="16"/>
          <w:szCs w:val="16"/>
        </w:rPr>
      </w:pP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p w:rsidR="004F5167" w:rsidRPr="00906645" w:rsidRDefault="004F5167" w:rsidP="004F5167">
      <w:pPr>
        <w:widowControl w:val="0"/>
        <w:autoSpaceDE w:val="0"/>
        <w:autoSpaceDN w:val="0"/>
        <w:adjustRightInd w:val="0"/>
        <w:jc w:val="both"/>
        <w:rPr>
          <w:rFonts w:ascii="Calibri" w:hAnsi="Calibri"/>
          <w:sz w:val="16"/>
          <w:szCs w:val="16"/>
        </w:rPr>
      </w:pPr>
    </w:p>
    <w:p w:rsidR="004F5167" w:rsidRPr="00906645" w:rsidRDefault="004F5167" w:rsidP="004F5167">
      <w:pPr>
        <w:widowControl w:val="0"/>
        <w:autoSpaceDE w:val="0"/>
        <w:autoSpaceDN w:val="0"/>
        <w:adjustRightInd w:val="0"/>
        <w:jc w:val="right"/>
        <w:outlineLvl w:val="0"/>
        <w:rPr>
          <w:rFonts w:ascii="Calibri" w:hAnsi="Calibri"/>
          <w:sz w:val="16"/>
          <w:szCs w:val="16"/>
        </w:rPr>
      </w:pPr>
      <w:r w:rsidRPr="00906645">
        <w:rPr>
          <w:rFonts w:ascii="Calibri" w:hAnsi="Calibri"/>
          <w:sz w:val="16"/>
          <w:szCs w:val="16"/>
        </w:rPr>
        <w:t>Приложение 3</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к административному регламенту</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предоставления муниципальной услуги</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по предоставлению разрешения</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rPr>
          <w:rFonts w:ascii="Calibri" w:hAnsi="Calibri"/>
          <w:sz w:val="16"/>
          <w:szCs w:val="16"/>
        </w:rPr>
      </w:pPr>
      <w:bookmarkStart w:id="31" w:name="Par571"/>
      <w:bookmarkEnd w:id="31"/>
      <w:r w:rsidRPr="00906645">
        <w:rPr>
          <w:rFonts w:ascii="Calibri" w:hAnsi="Calibri"/>
          <w:sz w:val="16"/>
          <w:szCs w:val="16"/>
        </w:rPr>
        <w:t>ОБРАЗЕЦ</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заявления о предоставлении разрешения 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____________________________________</w:t>
      </w:r>
    </w:p>
    <w:p w:rsidR="004F5167" w:rsidRPr="00906645" w:rsidRDefault="004F5167" w:rsidP="004F5167">
      <w:pPr>
        <w:pStyle w:val="ConsPlusNonformat"/>
        <w:ind w:left="5387"/>
        <w:jc w:val="center"/>
        <w:rPr>
          <w:rFonts w:ascii="Calibri" w:hAnsi="Calibri" w:cs="Times New Roman"/>
          <w:sz w:val="16"/>
          <w:szCs w:val="16"/>
        </w:rPr>
      </w:pPr>
      <w:r w:rsidRPr="00906645">
        <w:rPr>
          <w:rFonts w:ascii="Calibri" w:hAnsi="Calibri" w:cs="Times New Roman"/>
          <w:sz w:val="16"/>
          <w:szCs w:val="16"/>
        </w:rPr>
        <w:t>(должность уполномоченного лица органа, осуществляющего выдачу разрешения на строительство)</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____________________________________</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(инициалы, фамилия)</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____________________________________</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(Ф.И.О., адрес - для граждан, полное</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____________________________________</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наименование организации - для</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____________________________________</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юридических лиц, почтовый</w:t>
      </w:r>
    </w:p>
    <w:p w:rsidR="004F5167" w:rsidRPr="00906645" w:rsidRDefault="004F5167" w:rsidP="004F5167">
      <w:pPr>
        <w:pStyle w:val="ConsPlusNonformat"/>
        <w:ind w:left="5103"/>
        <w:jc w:val="center"/>
        <w:rPr>
          <w:rFonts w:ascii="Calibri" w:hAnsi="Calibri" w:cs="Times New Roman"/>
          <w:sz w:val="16"/>
          <w:szCs w:val="16"/>
        </w:rPr>
      </w:pPr>
      <w:r w:rsidRPr="00906645">
        <w:rPr>
          <w:rFonts w:ascii="Calibri" w:hAnsi="Calibri" w:cs="Times New Roman"/>
          <w:sz w:val="16"/>
          <w:szCs w:val="16"/>
        </w:rPr>
        <w:t>адрес, индекс)</w:t>
      </w:r>
    </w:p>
    <w:p w:rsidR="004F5167" w:rsidRPr="00906645" w:rsidRDefault="004F5167" w:rsidP="004F5167">
      <w:pPr>
        <w:pStyle w:val="ConsPlusNonformat"/>
        <w:ind w:left="5103"/>
        <w:jc w:val="center"/>
        <w:rPr>
          <w:rFonts w:ascii="Calibri" w:hAnsi="Calibri" w:cs="Times New Roman"/>
          <w:sz w:val="16"/>
          <w:szCs w:val="16"/>
        </w:rPr>
      </w:pP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ЗАЯВЛЕНИЕ</w:t>
      </w:r>
    </w:p>
    <w:p w:rsidR="004F5167" w:rsidRPr="00906645" w:rsidRDefault="004F5167" w:rsidP="004F5167">
      <w:pPr>
        <w:pStyle w:val="ConsPlusNonformat"/>
        <w:jc w:val="center"/>
        <w:rPr>
          <w:rFonts w:ascii="Calibri" w:hAnsi="Calibri" w:cs="Times New Roman"/>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от _______________                                                                                                    № ____________</w:t>
      </w:r>
    </w:p>
    <w:p w:rsidR="004F5167" w:rsidRPr="00906645" w:rsidRDefault="004F5167" w:rsidP="004F5167">
      <w:pPr>
        <w:pStyle w:val="ConsPlusNonformat"/>
        <w:jc w:val="both"/>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Прошу предоставить разрешение на _____</w:t>
      </w:r>
      <w:r w:rsidRPr="00906645">
        <w:rPr>
          <w:rFonts w:ascii="Calibri" w:hAnsi="Calibri" w:cs="Times New Roman"/>
          <w:sz w:val="16"/>
          <w:szCs w:val="16"/>
          <w:u w:val="single"/>
        </w:rPr>
        <w:t>строительство,  реконструкцию___________</w:t>
      </w:r>
      <w:r w:rsidRPr="00906645">
        <w:rPr>
          <w:rFonts w:ascii="Calibri" w:hAnsi="Calibri" w:cs="Times New Roman"/>
          <w:sz w:val="16"/>
          <w:szCs w:val="16"/>
        </w:rPr>
        <w:t xml:space="preserve">__ </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(ненужное зачеркнуть)</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lastRenderedPageBreak/>
        <w:t>_____________________________________________________________________________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(наименование объекта в соответствии с проектной документацией,</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краткие проектные характеристики, описание этапа строительства, реконструкции,</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если заявление подается на этап строительства, реконструкции)</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общая площадь объекта капитального строительства _________________________ кв. м;</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площадь земельного участка ______________________________________________ кв. м;</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количество этажей и/или высоты здания, строения, сооружения ________________ шт./м;</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строительный объем, в том числе подземной части ___________________________ куб. м;</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количество мест, вместимость, мощность, производительность 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количество этапов ___________________________________________________________;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сметная стоимость объекта (если строительство, реконструкция осуществляются</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за счет средств соответствующих бюджетов) ______________________________ рублей;</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для жилых домов дополнительно:</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количество квартир _______________________________________________________ шт.;</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общая площадь жилых помещений (с учетом балконов, лоджий и др.) ___________ кв. м;</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количество и площадь встроенно-пристроенных помещений ____________________ шт.;</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для линейных объектов:</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общая протяженность _______________________________________________________ м;</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мощность ___________________________________________________________________,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расположенного на земельном участке по адресу: _________________________________</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 xml:space="preserve">                                                  (полный адрес объекта с указанием субъекта Российской Федерации,</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____________________________________________________________________________,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и т.д. или строительный адрес)</w:t>
      </w:r>
    </w:p>
    <w:p w:rsidR="004F5167" w:rsidRPr="00906645" w:rsidRDefault="004F5167" w:rsidP="004F5167">
      <w:pPr>
        <w:pStyle w:val="ConsPlusNonformat"/>
        <w:jc w:val="center"/>
        <w:rPr>
          <w:rFonts w:ascii="Calibri" w:hAnsi="Calibri" w:cs="Times New Roman"/>
          <w:sz w:val="16"/>
          <w:szCs w:val="16"/>
        </w:rPr>
      </w:pP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сроком на (до) ________________________________________________________ месяцев.</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(согласно проекту организации строительства)</w:t>
      </w:r>
    </w:p>
    <w:p w:rsidR="004F5167" w:rsidRPr="00906645" w:rsidRDefault="004F5167" w:rsidP="004F5167">
      <w:pPr>
        <w:pStyle w:val="ConsPlusNonformat"/>
        <w:jc w:val="both"/>
        <w:rPr>
          <w:rFonts w:ascii="Calibri" w:hAnsi="Calibri" w:cs="Times New Roman"/>
          <w:sz w:val="16"/>
          <w:szCs w:val="16"/>
        </w:rPr>
      </w:pPr>
      <w:r w:rsidRPr="00906645">
        <w:rPr>
          <w:rFonts w:ascii="Calibri" w:hAnsi="Calibri" w:cs="Times New Roman"/>
          <w:sz w:val="16"/>
          <w:szCs w:val="16"/>
        </w:rPr>
        <w:t>Обязуюсь обо всех изменениях, связанных с приведенными в настоящем заявлении сведениями, сообщать _________________________________________________________.</w:t>
      </w:r>
    </w:p>
    <w:p w:rsidR="004F5167" w:rsidRPr="00906645" w:rsidRDefault="004F5167" w:rsidP="004F5167">
      <w:pPr>
        <w:pStyle w:val="ConsPlusNonformat"/>
        <w:jc w:val="center"/>
        <w:rPr>
          <w:rFonts w:ascii="Calibri" w:hAnsi="Calibri" w:cs="Times New Roman"/>
          <w:sz w:val="16"/>
          <w:szCs w:val="16"/>
        </w:rPr>
      </w:pPr>
      <w:r w:rsidRPr="00906645">
        <w:rPr>
          <w:rFonts w:ascii="Calibri" w:hAnsi="Calibri" w:cs="Times New Roman"/>
          <w:sz w:val="16"/>
          <w:szCs w:val="16"/>
        </w:rPr>
        <w:t>(наименование структурного подразделения органа местного самоуправления муниципального образования)</w:t>
      </w:r>
    </w:p>
    <w:p w:rsidR="004F5167" w:rsidRPr="00906645" w:rsidRDefault="004F5167" w:rsidP="004F5167">
      <w:pPr>
        <w:pStyle w:val="ConsPlusNonformat"/>
        <w:rPr>
          <w:rFonts w:ascii="Calibri" w:hAnsi="Calibri" w:cs="Times New Roman"/>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Приложения: 1. ____________________________________________________________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2. ____________________________________________________________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3. ____________________________________________________________</w:t>
      </w:r>
    </w:p>
    <w:p w:rsidR="004F5167" w:rsidRPr="00906645" w:rsidRDefault="004F5167" w:rsidP="004F5167">
      <w:pPr>
        <w:pStyle w:val="ConsPlusNonformat"/>
        <w:rPr>
          <w:rFonts w:ascii="Calibri" w:hAnsi="Calibri"/>
          <w:sz w:val="16"/>
          <w:szCs w:val="16"/>
        </w:rPr>
      </w:pP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____________________________               _______________                  _______________________</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(должность руководителя организации                           (подпись)                                         (инициалы, фамилия)</w:t>
      </w:r>
    </w:p>
    <w:p w:rsidR="004F5167" w:rsidRPr="00906645" w:rsidRDefault="004F5167" w:rsidP="004F5167">
      <w:pPr>
        <w:pStyle w:val="ConsPlusNonformat"/>
        <w:rPr>
          <w:rFonts w:ascii="Calibri" w:hAnsi="Calibri" w:cs="Times New Roman"/>
          <w:sz w:val="16"/>
          <w:szCs w:val="16"/>
        </w:rPr>
      </w:pPr>
      <w:r w:rsidRPr="00906645">
        <w:rPr>
          <w:rFonts w:ascii="Calibri" w:hAnsi="Calibri" w:cs="Times New Roman"/>
          <w:sz w:val="16"/>
          <w:szCs w:val="16"/>
        </w:rPr>
        <w:t xml:space="preserve">      (для юридического лица))</w:t>
      </w:r>
    </w:p>
    <w:p w:rsidR="004F5167" w:rsidRPr="00906645" w:rsidRDefault="004F5167" w:rsidP="004F5167">
      <w:pPr>
        <w:pStyle w:val="ConsPlusNonformat"/>
        <w:rPr>
          <w:rFonts w:ascii="Calibri" w:hAnsi="Calibri"/>
          <w:sz w:val="16"/>
          <w:szCs w:val="16"/>
        </w:rPr>
      </w:pPr>
    </w:p>
    <w:p w:rsidR="004F5167" w:rsidRPr="00906645" w:rsidRDefault="004F5167" w:rsidP="004F5167">
      <w:pPr>
        <w:widowControl w:val="0"/>
        <w:autoSpaceDE w:val="0"/>
        <w:autoSpaceDN w:val="0"/>
        <w:adjustRightInd w:val="0"/>
        <w:jc w:val="both"/>
        <w:rPr>
          <w:rFonts w:ascii="Calibri" w:hAnsi="Calibri" w:cs="Calibri"/>
          <w:sz w:val="16"/>
          <w:szCs w:val="16"/>
        </w:rPr>
      </w:pPr>
    </w:p>
    <w:p w:rsidR="004F5167" w:rsidRPr="00906645" w:rsidRDefault="004F5167" w:rsidP="004F5167">
      <w:pPr>
        <w:widowControl w:val="0"/>
        <w:autoSpaceDE w:val="0"/>
        <w:autoSpaceDN w:val="0"/>
        <w:adjustRightInd w:val="0"/>
        <w:jc w:val="right"/>
        <w:outlineLvl w:val="0"/>
        <w:rPr>
          <w:rFonts w:ascii="Calibri" w:hAnsi="Calibri"/>
          <w:sz w:val="16"/>
          <w:szCs w:val="16"/>
        </w:rPr>
      </w:pPr>
      <w:r w:rsidRPr="00906645">
        <w:rPr>
          <w:rFonts w:ascii="Calibri" w:hAnsi="Calibri"/>
          <w:sz w:val="16"/>
          <w:szCs w:val="16"/>
        </w:rPr>
        <w:t>Приложение 4</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к административному регламенту</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предоставления муниципальной услуги</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по предоставлению разрешения</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на строительство</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4F5167" w:rsidP="004F5167">
      <w:pPr>
        <w:widowControl w:val="0"/>
        <w:autoSpaceDE w:val="0"/>
        <w:autoSpaceDN w:val="0"/>
        <w:adjustRightInd w:val="0"/>
        <w:jc w:val="center"/>
        <w:rPr>
          <w:rFonts w:ascii="Calibri" w:hAnsi="Calibri"/>
          <w:sz w:val="16"/>
          <w:szCs w:val="16"/>
        </w:rPr>
      </w:pPr>
      <w:bookmarkStart w:id="32" w:name="Par919"/>
      <w:bookmarkEnd w:id="32"/>
      <w:r w:rsidRPr="00906645">
        <w:rPr>
          <w:rFonts w:ascii="Calibri" w:hAnsi="Calibri"/>
          <w:sz w:val="16"/>
          <w:szCs w:val="16"/>
        </w:rPr>
        <w:t>БЛОК-СХЕМА</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последовательности административных процедур при предоставлении муниципальной услуги по предоставлению разрешения на строительства</w:t>
      </w:r>
    </w:p>
    <w:p w:rsidR="004F5167" w:rsidRPr="00906645" w:rsidRDefault="004F5167" w:rsidP="004F5167">
      <w:pPr>
        <w:widowControl w:val="0"/>
        <w:autoSpaceDE w:val="0"/>
        <w:autoSpaceDN w:val="0"/>
        <w:adjustRightInd w:val="0"/>
        <w:ind w:firstLine="540"/>
        <w:jc w:val="both"/>
        <w:rPr>
          <w:rFonts w:ascii="Calibri" w:hAnsi="Calibri"/>
          <w:sz w:val="16"/>
          <w:szCs w:val="16"/>
        </w:rPr>
      </w:pPr>
    </w:p>
    <w:p w:rsidR="004F5167" w:rsidRPr="00906645" w:rsidRDefault="00740C4D" w:rsidP="004F5167">
      <w:pPr>
        <w:pStyle w:val="ConsPlusNonformat"/>
        <w:ind w:left="426"/>
        <w:rPr>
          <w:rFonts w:ascii="Calibri" w:hAnsi="Calibri" w:cs="Times New Roman"/>
          <w:sz w:val="16"/>
          <w:szCs w:val="16"/>
        </w:rPr>
      </w:pPr>
      <w:r>
        <w:rPr>
          <w:rFonts w:ascii="Calibri" w:hAnsi="Calibri" w:cs="Times New Roman"/>
          <w:noProof/>
          <w:sz w:val="16"/>
          <w:szCs w:val="16"/>
        </w:rPr>
        <w:pict>
          <v:rect id="_x0000_s1032" style="position:absolute;left:0;text-align:left;margin-left:45.45pt;margin-top:3.2pt;width:403.5pt;height:46.85pt;z-index:251639296">
            <v:textbox style="mso-next-textbox:#_x0000_s1032">
              <w:txbxContent>
                <w:p w:rsidR="004F5167" w:rsidRPr="00C0652B" w:rsidRDefault="004F5167" w:rsidP="004F5167">
                  <w:pPr>
                    <w:pStyle w:val="ConsPlusNonformat"/>
                    <w:spacing w:before="120" w:after="120"/>
                    <w:ind w:left="142"/>
                    <w:jc w:val="center"/>
                    <w:rPr>
                      <w:rFonts w:ascii="Times New Roman" w:hAnsi="Times New Roman" w:cs="Times New Roman"/>
                      <w:sz w:val="24"/>
                      <w:szCs w:val="24"/>
                    </w:rPr>
                  </w:pPr>
                  <w:r w:rsidRPr="00C0652B">
                    <w:rPr>
                      <w:rFonts w:ascii="Times New Roman" w:hAnsi="Times New Roman" w:cs="Times New Roman"/>
                      <w:sz w:val="24"/>
                      <w:szCs w:val="24"/>
                    </w:rPr>
                    <w:t xml:space="preserve">Прием заявления о </w:t>
                  </w:r>
                  <w:r>
                    <w:rPr>
                      <w:rFonts w:ascii="Times New Roman" w:hAnsi="Times New Roman" w:cs="Times New Roman"/>
                      <w:sz w:val="24"/>
                      <w:szCs w:val="24"/>
                    </w:rPr>
                    <w:t>предоставлении</w:t>
                  </w:r>
                  <w:r w:rsidRPr="00C0652B">
                    <w:rPr>
                      <w:rFonts w:ascii="Times New Roman" w:hAnsi="Times New Roman" w:cs="Times New Roman"/>
                      <w:sz w:val="24"/>
                      <w:szCs w:val="24"/>
                    </w:rPr>
                    <w:t xml:space="preserve"> разрешения на строительство и документов</w:t>
                  </w:r>
                </w:p>
              </w:txbxContent>
            </v:textbox>
          </v:rect>
        </w:pict>
      </w:r>
      <w:r w:rsidR="004F5167" w:rsidRPr="00906645">
        <w:rPr>
          <w:rFonts w:ascii="Calibri" w:hAnsi="Calibri" w:cs="Times New Roman"/>
          <w:sz w:val="16"/>
          <w:szCs w:val="16"/>
        </w:rPr>
        <w:tab/>
      </w:r>
    </w:p>
    <w:p w:rsidR="004F5167" w:rsidRPr="00906645" w:rsidRDefault="004F5167" w:rsidP="004F5167">
      <w:pPr>
        <w:pStyle w:val="ConsPlusNonformat"/>
        <w:ind w:left="426"/>
        <w:rPr>
          <w:rFonts w:ascii="Calibri" w:hAnsi="Calibri" w:cs="Times New Roman"/>
          <w:sz w:val="16"/>
          <w:szCs w:val="16"/>
        </w:rPr>
      </w:pPr>
    </w:p>
    <w:p w:rsidR="004F5167" w:rsidRPr="00906645" w:rsidRDefault="00740C4D" w:rsidP="004F5167">
      <w:pPr>
        <w:pStyle w:val="ConsPlusNonformat"/>
        <w:rPr>
          <w:rFonts w:ascii="Calibri" w:hAnsi="Calibri" w:cs="Times New Roman"/>
          <w:sz w:val="16"/>
          <w:szCs w:val="16"/>
        </w:rPr>
        <w:sectPr w:rsidR="004F5167" w:rsidRPr="00906645" w:rsidSect="00BF401C">
          <w:headerReference w:type="even" r:id="rId28"/>
          <w:headerReference w:type="default" r:id="rId29"/>
          <w:footerReference w:type="even" r:id="rId30"/>
          <w:footerReference w:type="default" r:id="rId31"/>
          <w:headerReference w:type="first" r:id="rId32"/>
          <w:footerReference w:type="first" r:id="rId33"/>
          <w:pgSz w:w="11906" w:h="16838"/>
          <w:pgMar w:top="1134" w:right="567" w:bottom="1134" w:left="1418" w:header="708" w:footer="708" w:gutter="0"/>
          <w:cols w:space="708"/>
          <w:docGrid w:linePitch="360"/>
        </w:sectPr>
      </w:pPr>
      <w:r>
        <w:rPr>
          <w:rFonts w:ascii="Calibri" w:hAnsi="Calibri" w:cs="Times New Roman"/>
          <w:noProof/>
          <w:sz w:val="16"/>
          <w:szCs w:val="16"/>
        </w:rPr>
        <w:pict>
          <v:rect id="_x0000_s1035" style="position:absolute;margin-left:43.2pt;margin-top:112.05pt;width:405.75pt;height:46.25pt;z-index:251642368">
            <v:textbox style="mso-next-textbox:#_x0000_s1035">
              <w:txbxContent>
                <w:p w:rsidR="004F5167" w:rsidRPr="00C0652B" w:rsidRDefault="004F5167" w:rsidP="004F5167">
                  <w:pPr>
                    <w:pStyle w:val="ConsPlusNonformat"/>
                    <w:spacing w:before="120" w:after="120"/>
                    <w:ind w:left="142"/>
                    <w:jc w:val="center"/>
                    <w:rPr>
                      <w:rFonts w:ascii="Times New Roman" w:hAnsi="Times New Roman" w:cs="Times New Roman"/>
                      <w:sz w:val="24"/>
                      <w:szCs w:val="24"/>
                    </w:rPr>
                  </w:pPr>
                  <w:r>
                    <w:rPr>
                      <w:rFonts w:ascii="Times New Roman" w:hAnsi="Times New Roman" w:cs="Times New Roman"/>
                      <w:sz w:val="24"/>
                      <w:szCs w:val="24"/>
                    </w:rPr>
                    <w:t>Предоставление</w:t>
                  </w:r>
                  <w:r w:rsidRPr="00C0652B">
                    <w:rPr>
                      <w:rFonts w:ascii="Times New Roman" w:hAnsi="Times New Roman" w:cs="Times New Roman"/>
                      <w:sz w:val="24"/>
                      <w:szCs w:val="24"/>
                    </w:rPr>
                    <w:t xml:space="preserve"> разрешения на строительство либо уведомления об отказе в </w:t>
                  </w:r>
                  <w:r>
                    <w:rPr>
                      <w:rFonts w:ascii="Times New Roman" w:hAnsi="Times New Roman" w:cs="Times New Roman"/>
                      <w:sz w:val="24"/>
                      <w:szCs w:val="24"/>
                    </w:rPr>
                    <w:t>предоставлении</w:t>
                  </w:r>
                  <w:r w:rsidRPr="00C0652B">
                    <w:rPr>
                      <w:rFonts w:ascii="Times New Roman" w:hAnsi="Times New Roman" w:cs="Times New Roman"/>
                      <w:sz w:val="24"/>
                      <w:szCs w:val="24"/>
                    </w:rPr>
                    <w:t xml:space="preserve"> разрешения на строительство</w:t>
                  </w:r>
                </w:p>
                <w:p w:rsidR="004F5167" w:rsidRDefault="004F5167" w:rsidP="004F5167"/>
              </w:txbxContent>
            </v:textbox>
          </v:rect>
        </w:pict>
      </w:r>
      <w:r>
        <w:rPr>
          <w:rFonts w:ascii="Calibri" w:hAnsi="Calibri" w:cs="Times New Roman"/>
          <w:noProof/>
          <w:sz w:val="16"/>
          <w:szCs w:val="16"/>
        </w:rPr>
        <w:pict>
          <v:rect id="_x0000_s1034" style="position:absolute;margin-left:45.45pt;margin-top:41.05pt;width:405.75pt;height:55.5pt;z-index:251641344">
            <v:textbox style="mso-next-textbox:#_x0000_s1034">
              <w:txbxContent>
                <w:p w:rsidR="004F5167" w:rsidRPr="00C0652B" w:rsidRDefault="004F5167" w:rsidP="004F5167">
                  <w:pPr>
                    <w:pStyle w:val="ConsPlusNonformat"/>
                    <w:spacing w:before="120" w:after="120"/>
                    <w:ind w:left="142"/>
                    <w:jc w:val="center"/>
                    <w:rPr>
                      <w:rFonts w:ascii="Times New Roman" w:hAnsi="Times New Roman" w:cs="Times New Roman"/>
                      <w:sz w:val="24"/>
                      <w:szCs w:val="24"/>
                    </w:rPr>
                  </w:pPr>
                  <w:r w:rsidRPr="00C0652B">
                    <w:rPr>
                      <w:rFonts w:ascii="Times New Roman" w:hAnsi="Times New Roman" w:cs="Times New Roman"/>
                      <w:sz w:val="24"/>
                      <w:szCs w:val="24"/>
                    </w:rPr>
                    <w:t xml:space="preserve">Рассмотрение заявления о </w:t>
                  </w:r>
                  <w:r>
                    <w:rPr>
                      <w:rFonts w:ascii="Times New Roman" w:hAnsi="Times New Roman" w:cs="Times New Roman"/>
                      <w:sz w:val="24"/>
                      <w:szCs w:val="24"/>
                    </w:rPr>
                    <w:t>предоставлении</w:t>
                  </w:r>
                  <w:r w:rsidRPr="00C0652B">
                    <w:rPr>
                      <w:rFonts w:ascii="Times New Roman" w:hAnsi="Times New Roman" w:cs="Times New Roman"/>
                      <w:sz w:val="24"/>
                      <w:szCs w:val="24"/>
                    </w:rPr>
                    <w:t xml:space="preserve"> разрешения на строительство и документов</w:t>
                  </w:r>
                </w:p>
                <w:p w:rsidR="004F5167" w:rsidRDefault="004F5167" w:rsidP="004F5167">
                  <w:pPr>
                    <w:jc w:val="both"/>
                  </w:pPr>
                </w:p>
              </w:txbxContent>
            </v:textbox>
          </v:rect>
        </w:pict>
      </w:r>
      <w:r>
        <w:rPr>
          <w:rFonts w:ascii="Calibri" w:hAnsi="Calibri" w:cs="Times New Roman"/>
          <w:noProof/>
          <w:sz w:val="16"/>
          <w:szCs w:val="16"/>
        </w:rPr>
        <w:pict>
          <v:shapetype id="_x0000_t32" coordsize="21600,21600" o:spt="32" o:oned="t" path="m,l21600,21600e" filled="f">
            <v:path arrowok="t" fillok="f" o:connecttype="none"/>
            <o:lock v:ext="edit" shapetype="t"/>
          </v:shapetype>
          <v:shape id="_x0000_s1036" type="#_x0000_t32" style="position:absolute;margin-left:245.55pt;margin-top:112.05pt;width:0;height:42pt;z-index:251643392" o:connectortype="straight">
            <v:stroke endarrow="block"/>
          </v:shape>
        </w:pict>
      </w:r>
      <w:r>
        <w:rPr>
          <w:rFonts w:ascii="Calibri" w:hAnsi="Calibri" w:cs="Times New Roman"/>
          <w:noProof/>
          <w:sz w:val="16"/>
          <w:szCs w:val="16"/>
        </w:rPr>
        <w:pict>
          <v:shape id="_x0000_s1033" type="#_x0000_t32" style="position:absolute;margin-left:245.6pt;margin-top:27.05pt;width:.05pt;height:29.5pt;z-index:251640320" o:connectortype="straight">
            <v:stroke endarrow="block"/>
          </v:shape>
        </w:pict>
      </w:r>
    </w:p>
    <w:p w:rsidR="004F5167" w:rsidRPr="00906645" w:rsidRDefault="004F5167" w:rsidP="004F5167">
      <w:pPr>
        <w:widowControl w:val="0"/>
        <w:autoSpaceDE w:val="0"/>
        <w:autoSpaceDN w:val="0"/>
        <w:adjustRightInd w:val="0"/>
        <w:jc w:val="both"/>
        <w:rPr>
          <w:rFonts w:ascii="Calibri" w:hAnsi="Calibri" w:cs="Calibri"/>
          <w:sz w:val="16"/>
          <w:szCs w:val="16"/>
        </w:rPr>
      </w:pPr>
    </w:p>
    <w:p w:rsidR="004F5167" w:rsidRPr="00906645" w:rsidRDefault="004F5167" w:rsidP="004F5167">
      <w:pPr>
        <w:widowControl w:val="0"/>
        <w:autoSpaceDE w:val="0"/>
        <w:autoSpaceDN w:val="0"/>
        <w:adjustRightInd w:val="0"/>
        <w:jc w:val="right"/>
        <w:outlineLvl w:val="0"/>
        <w:rPr>
          <w:rFonts w:ascii="Calibri" w:hAnsi="Calibri"/>
          <w:sz w:val="16"/>
          <w:szCs w:val="16"/>
        </w:rPr>
      </w:pPr>
      <w:r w:rsidRPr="00906645">
        <w:rPr>
          <w:rFonts w:ascii="Calibri" w:hAnsi="Calibri"/>
          <w:sz w:val="16"/>
          <w:szCs w:val="16"/>
        </w:rPr>
        <w:t>Приложение 5</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к административному регламенту</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предоставления муниципальной услуги</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по предоставлению разрешения</w:t>
      </w:r>
    </w:p>
    <w:p w:rsidR="004F5167" w:rsidRPr="00906645" w:rsidRDefault="004F5167" w:rsidP="004F5167">
      <w:pPr>
        <w:widowControl w:val="0"/>
        <w:autoSpaceDE w:val="0"/>
        <w:autoSpaceDN w:val="0"/>
        <w:adjustRightInd w:val="0"/>
        <w:jc w:val="right"/>
        <w:rPr>
          <w:rFonts w:ascii="Calibri" w:hAnsi="Calibri"/>
          <w:sz w:val="16"/>
          <w:szCs w:val="16"/>
        </w:rPr>
      </w:pPr>
      <w:r w:rsidRPr="00906645">
        <w:rPr>
          <w:rFonts w:ascii="Calibri" w:hAnsi="Calibri"/>
          <w:sz w:val="16"/>
          <w:szCs w:val="16"/>
        </w:rPr>
        <w:t>на строительство</w:t>
      </w: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p w:rsidR="004F5167" w:rsidRPr="00906645" w:rsidRDefault="004F5167" w:rsidP="004F5167">
      <w:pPr>
        <w:widowControl w:val="0"/>
        <w:autoSpaceDE w:val="0"/>
        <w:autoSpaceDN w:val="0"/>
        <w:adjustRightInd w:val="0"/>
        <w:jc w:val="center"/>
        <w:rPr>
          <w:rFonts w:ascii="Calibri" w:hAnsi="Calibri"/>
          <w:sz w:val="16"/>
          <w:szCs w:val="16"/>
        </w:rPr>
      </w:pPr>
      <w:bookmarkStart w:id="33" w:name="Par962"/>
      <w:bookmarkEnd w:id="33"/>
      <w:r w:rsidRPr="00906645">
        <w:rPr>
          <w:rFonts w:ascii="Calibri" w:hAnsi="Calibri"/>
          <w:sz w:val="16"/>
          <w:szCs w:val="16"/>
        </w:rPr>
        <w:t>ЖУРНАЛ</w:t>
      </w:r>
    </w:p>
    <w:p w:rsidR="004F5167" w:rsidRPr="00906645" w:rsidRDefault="004F5167" w:rsidP="004F5167">
      <w:pPr>
        <w:widowControl w:val="0"/>
        <w:autoSpaceDE w:val="0"/>
        <w:autoSpaceDN w:val="0"/>
        <w:adjustRightInd w:val="0"/>
        <w:jc w:val="center"/>
        <w:rPr>
          <w:rFonts w:ascii="Calibri" w:hAnsi="Calibri"/>
          <w:sz w:val="16"/>
          <w:szCs w:val="16"/>
        </w:rPr>
      </w:pPr>
      <w:r w:rsidRPr="00906645">
        <w:rPr>
          <w:rFonts w:ascii="Calibri" w:hAnsi="Calibri"/>
          <w:sz w:val="16"/>
          <w:szCs w:val="16"/>
        </w:rPr>
        <w:t>учета заявлений о предоставлении разрешений на строительство</w:t>
      </w:r>
    </w:p>
    <w:p w:rsidR="004F5167" w:rsidRPr="00906645" w:rsidRDefault="004F5167" w:rsidP="004F5167">
      <w:pPr>
        <w:widowControl w:val="0"/>
        <w:autoSpaceDE w:val="0"/>
        <w:autoSpaceDN w:val="0"/>
        <w:adjustRightInd w:val="0"/>
        <w:ind w:firstLine="540"/>
        <w:jc w:val="both"/>
        <w:rPr>
          <w:rFonts w:ascii="Calibri" w:hAnsi="Calibri" w:cs="Calibri"/>
          <w:sz w:val="16"/>
          <w:szCs w:val="16"/>
        </w:rPr>
      </w:pPr>
    </w:p>
    <w:tbl>
      <w:tblPr>
        <w:tblW w:w="10790" w:type="dxa"/>
        <w:tblInd w:w="-80" w:type="dxa"/>
        <w:tblLayout w:type="fixed"/>
        <w:tblCellMar>
          <w:top w:w="75" w:type="dxa"/>
          <w:left w:w="0" w:type="dxa"/>
          <w:bottom w:w="75" w:type="dxa"/>
          <w:right w:w="0" w:type="dxa"/>
        </w:tblCellMar>
        <w:tblLook w:val="0000"/>
      </w:tblPr>
      <w:tblGrid>
        <w:gridCol w:w="692"/>
        <w:gridCol w:w="830"/>
        <w:gridCol w:w="1107"/>
        <w:gridCol w:w="968"/>
        <w:gridCol w:w="1384"/>
        <w:gridCol w:w="1107"/>
        <w:gridCol w:w="1660"/>
        <w:gridCol w:w="1797"/>
        <w:gridCol w:w="1245"/>
      </w:tblGrid>
      <w:tr w:rsidR="004F5167" w:rsidRPr="00906645" w:rsidTr="00BF401C">
        <w:trPr>
          <w:trHeight w:val="1192"/>
        </w:trPr>
        <w:tc>
          <w:tcPr>
            <w:tcW w:w="6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N п/п</w:t>
            </w:r>
          </w:p>
        </w:tc>
        <w:tc>
          <w:tcPr>
            <w:tcW w:w="8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Дата подачи заявления</w:t>
            </w: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Заявитель</w:t>
            </w:r>
          </w:p>
        </w:tc>
        <w:tc>
          <w:tcPr>
            <w:tcW w:w="9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Наименование объекта, адрес</w:t>
            </w:r>
          </w:p>
        </w:tc>
        <w:tc>
          <w:tcPr>
            <w:tcW w:w="13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Ф.И.О. исполнителя</w:t>
            </w: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Срок исполнения</w:t>
            </w: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 xml:space="preserve">Номер и дата предоставления разрешения на строительство </w:t>
            </w:r>
          </w:p>
        </w:tc>
        <w:tc>
          <w:tcPr>
            <w:tcW w:w="17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 xml:space="preserve">Номер и дата предоставления уведомления об отказе в предоставлении разрешения на строительство </w:t>
            </w:r>
          </w:p>
        </w:tc>
        <w:tc>
          <w:tcPr>
            <w:tcW w:w="12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Ф.И.О. получателя, дата, подпись</w:t>
            </w:r>
          </w:p>
        </w:tc>
      </w:tr>
      <w:tr w:rsidR="004F5167" w:rsidRPr="00906645" w:rsidTr="00BF401C">
        <w:trPr>
          <w:trHeight w:val="208"/>
        </w:trPr>
        <w:tc>
          <w:tcPr>
            <w:tcW w:w="6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1</w:t>
            </w:r>
          </w:p>
        </w:tc>
        <w:tc>
          <w:tcPr>
            <w:tcW w:w="8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9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3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7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2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190"/>
        </w:trPr>
        <w:tc>
          <w:tcPr>
            <w:tcW w:w="6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2</w:t>
            </w:r>
          </w:p>
        </w:tc>
        <w:tc>
          <w:tcPr>
            <w:tcW w:w="8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9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3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7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2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r w:rsidR="004F5167" w:rsidRPr="00906645" w:rsidTr="00BF401C">
        <w:trPr>
          <w:trHeight w:val="208"/>
        </w:trPr>
        <w:tc>
          <w:tcPr>
            <w:tcW w:w="69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jc w:val="center"/>
              <w:rPr>
                <w:rFonts w:ascii="Calibri" w:hAnsi="Calibri"/>
                <w:sz w:val="16"/>
                <w:szCs w:val="16"/>
              </w:rPr>
            </w:pPr>
            <w:r w:rsidRPr="00906645">
              <w:rPr>
                <w:rFonts w:ascii="Calibri" w:hAnsi="Calibri"/>
                <w:sz w:val="16"/>
                <w:szCs w:val="16"/>
              </w:rPr>
              <w:t>3</w:t>
            </w:r>
          </w:p>
        </w:tc>
        <w:tc>
          <w:tcPr>
            <w:tcW w:w="8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9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3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10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79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c>
          <w:tcPr>
            <w:tcW w:w="124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5167" w:rsidRPr="00906645" w:rsidRDefault="004F5167" w:rsidP="00BF401C">
            <w:pPr>
              <w:widowControl w:val="0"/>
              <w:autoSpaceDE w:val="0"/>
              <w:autoSpaceDN w:val="0"/>
              <w:adjustRightInd w:val="0"/>
              <w:rPr>
                <w:rFonts w:ascii="Calibri" w:hAnsi="Calibri"/>
                <w:sz w:val="16"/>
                <w:szCs w:val="16"/>
              </w:rPr>
            </w:pPr>
          </w:p>
        </w:tc>
      </w:tr>
    </w:tbl>
    <w:p w:rsidR="003E1131" w:rsidRDefault="003E1131" w:rsidP="00DF398B">
      <w:pPr>
        <w:ind w:right="141"/>
        <w:jc w:val="center"/>
        <w:rPr>
          <w:rFonts w:ascii="Calibri" w:hAnsi="Calibri"/>
          <w:sz w:val="20"/>
          <w:szCs w:val="20"/>
        </w:rPr>
      </w:pPr>
    </w:p>
    <w:p w:rsidR="004F5167" w:rsidRDefault="004F5167" w:rsidP="00DF398B">
      <w:pPr>
        <w:ind w:right="141"/>
        <w:jc w:val="center"/>
        <w:rPr>
          <w:rFonts w:ascii="Calibri" w:hAnsi="Calibri"/>
          <w:sz w:val="20"/>
          <w:szCs w:val="20"/>
        </w:rPr>
      </w:pP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АДМИНИСТРАЦИЯ</w:t>
      </w: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ЗДВИНСКОГО СЕЛЬСОВЕТА</w:t>
      </w: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ЗДВИНСКОГО РАЙОНА НОВОСИБИРСКОЙ ОБЛАСТИ</w:t>
      </w:r>
    </w:p>
    <w:p w:rsidR="00E965E2" w:rsidRPr="00184D9E" w:rsidRDefault="00E965E2" w:rsidP="00E965E2">
      <w:pPr>
        <w:spacing w:line="0" w:lineRule="atLeast"/>
        <w:jc w:val="center"/>
        <w:rPr>
          <w:rFonts w:ascii="Calibri" w:hAnsi="Calibri"/>
          <w:b/>
          <w:sz w:val="16"/>
          <w:szCs w:val="16"/>
        </w:rPr>
      </w:pPr>
    </w:p>
    <w:p w:rsidR="00E965E2" w:rsidRPr="00184D9E" w:rsidRDefault="00E965E2" w:rsidP="00E965E2">
      <w:pPr>
        <w:spacing w:line="0" w:lineRule="atLeast"/>
        <w:rPr>
          <w:rFonts w:ascii="Calibri" w:hAnsi="Calibri"/>
          <w:b/>
          <w:sz w:val="16"/>
          <w:szCs w:val="16"/>
        </w:rPr>
      </w:pP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П О С Т А Н О В Л Е Н И Е</w:t>
      </w:r>
    </w:p>
    <w:p w:rsidR="00E965E2" w:rsidRPr="00184D9E" w:rsidRDefault="00E965E2" w:rsidP="00E965E2">
      <w:pPr>
        <w:spacing w:line="0" w:lineRule="atLeast"/>
        <w:jc w:val="center"/>
        <w:rPr>
          <w:rFonts w:ascii="Calibri" w:hAnsi="Calibri"/>
          <w:sz w:val="16"/>
          <w:szCs w:val="16"/>
        </w:rPr>
      </w:pP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с. Здвинск</w:t>
      </w:r>
    </w:p>
    <w:p w:rsidR="00E965E2" w:rsidRPr="00184D9E" w:rsidRDefault="00E965E2" w:rsidP="00E965E2">
      <w:pPr>
        <w:spacing w:line="0" w:lineRule="atLeast"/>
        <w:jc w:val="center"/>
        <w:rPr>
          <w:rFonts w:ascii="Calibri" w:hAnsi="Calibri"/>
          <w:sz w:val="16"/>
          <w:szCs w:val="16"/>
        </w:rPr>
      </w:pP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от 31.08.2015 г.     № 168</w:t>
      </w:r>
    </w:p>
    <w:p w:rsidR="00E965E2" w:rsidRPr="00184D9E" w:rsidRDefault="00E965E2" w:rsidP="00E965E2">
      <w:pPr>
        <w:spacing w:line="0" w:lineRule="atLeast"/>
        <w:rPr>
          <w:rFonts w:ascii="Calibri" w:hAnsi="Calibri"/>
          <w:sz w:val="16"/>
          <w:szCs w:val="16"/>
        </w:rPr>
      </w:pPr>
    </w:p>
    <w:p w:rsidR="00E965E2" w:rsidRPr="00184D9E" w:rsidRDefault="00E965E2" w:rsidP="00E965E2">
      <w:pPr>
        <w:spacing w:line="0" w:lineRule="atLeast"/>
        <w:jc w:val="center"/>
        <w:rPr>
          <w:rFonts w:ascii="Calibri" w:hAnsi="Calibri"/>
          <w:sz w:val="16"/>
          <w:szCs w:val="16"/>
        </w:rPr>
      </w:pP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 xml:space="preserve">Об утверждении Административного регламента </w:t>
      </w:r>
    </w:p>
    <w:p w:rsidR="00E965E2" w:rsidRPr="00184D9E" w:rsidRDefault="00E965E2" w:rsidP="00E965E2">
      <w:pPr>
        <w:spacing w:line="0" w:lineRule="atLeast"/>
        <w:jc w:val="center"/>
        <w:rPr>
          <w:rFonts w:ascii="Calibri" w:hAnsi="Calibri"/>
          <w:b/>
          <w:sz w:val="16"/>
          <w:szCs w:val="16"/>
        </w:rPr>
      </w:pPr>
      <w:r w:rsidRPr="00184D9E">
        <w:rPr>
          <w:rFonts w:ascii="Calibri" w:hAnsi="Calibri"/>
          <w:b/>
          <w:sz w:val="16"/>
          <w:szCs w:val="16"/>
        </w:rPr>
        <w:t>предоставления муниципальной услуги по</w:t>
      </w:r>
      <w:r w:rsidRPr="00184D9E">
        <w:rPr>
          <w:rFonts w:ascii="Calibri" w:hAnsi="Calibri"/>
          <w:b/>
          <w:bCs/>
          <w:sz w:val="16"/>
          <w:szCs w:val="16"/>
        </w:rPr>
        <w:t xml:space="preserve"> продлению срока действия разрешения на строительство</w:t>
      </w:r>
    </w:p>
    <w:p w:rsidR="00E965E2" w:rsidRPr="00184D9E" w:rsidRDefault="00E965E2" w:rsidP="00E965E2">
      <w:pPr>
        <w:spacing w:line="0" w:lineRule="atLeast"/>
        <w:rPr>
          <w:rFonts w:ascii="Calibri" w:hAnsi="Calibri"/>
          <w:sz w:val="16"/>
          <w:szCs w:val="16"/>
        </w:rPr>
      </w:pPr>
    </w:p>
    <w:p w:rsidR="00E965E2" w:rsidRPr="00184D9E" w:rsidRDefault="00E965E2" w:rsidP="00E965E2">
      <w:pPr>
        <w:spacing w:line="0" w:lineRule="atLeast"/>
        <w:rPr>
          <w:rFonts w:ascii="Calibri" w:hAnsi="Calibri"/>
          <w:sz w:val="16"/>
          <w:szCs w:val="16"/>
        </w:rPr>
      </w:pPr>
    </w:p>
    <w:p w:rsidR="00E965E2" w:rsidRPr="00184D9E" w:rsidRDefault="00E965E2" w:rsidP="00E965E2">
      <w:pPr>
        <w:spacing w:line="0" w:lineRule="atLeast"/>
        <w:jc w:val="both"/>
        <w:rPr>
          <w:rFonts w:ascii="Calibri" w:hAnsi="Calibri"/>
          <w:b/>
          <w:sz w:val="16"/>
          <w:szCs w:val="16"/>
        </w:rPr>
      </w:pPr>
      <w:r w:rsidRPr="00184D9E">
        <w:rPr>
          <w:rFonts w:ascii="Calibri" w:hAnsi="Calibri"/>
          <w:sz w:val="16"/>
          <w:szCs w:val="16"/>
        </w:rPr>
        <w:tab/>
        <w:t xml:space="preserve">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w:t>
      </w:r>
      <w:r w:rsidRPr="00184D9E">
        <w:rPr>
          <w:rFonts w:ascii="Calibri" w:hAnsi="Calibri"/>
          <w:sz w:val="16"/>
          <w:szCs w:val="16"/>
        </w:rPr>
        <w:br/>
      </w:r>
      <w:r w:rsidRPr="00184D9E">
        <w:rPr>
          <w:rFonts w:ascii="Calibri" w:hAnsi="Calibri"/>
          <w:b/>
          <w:sz w:val="16"/>
          <w:szCs w:val="16"/>
        </w:rPr>
        <w:t>п о с т а н о в л я ю:</w:t>
      </w:r>
    </w:p>
    <w:p w:rsidR="00E965E2" w:rsidRPr="00184D9E" w:rsidRDefault="00E965E2" w:rsidP="00E965E2">
      <w:pPr>
        <w:tabs>
          <w:tab w:val="left" w:pos="540"/>
        </w:tabs>
        <w:spacing w:line="0" w:lineRule="atLeast"/>
        <w:jc w:val="both"/>
        <w:rPr>
          <w:rFonts w:ascii="Calibri" w:hAnsi="Calibri"/>
          <w:bCs/>
          <w:sz w:val="16"/>
          <w:szCs w:val="16"/>
        </w:rPr>
      </w:pPr>
      <w:r w:rsidRPr="00184D9E">
        <w:rPr>
          <w:rFonts w:ascii="Calibri" w:hAnsi="Calibri"/>
          <w:sz w:val="16"/>
          <w:szCs w:val="16"/>
        </w:rPr>
        <w:tab/>
        <w:t xml:space="preserve">1. Утвердить Административный регламент предоставления </w:t>
      </w:r>
      <w:r w:rsidRPr="00184D9E">
        <w:rPr>
          <w:rFonts w:ascii="Calibri" w:hAnsi="Calibri"/>
          <w:b/>
          <w:bCs/>
          <w:sz w:val="16"/>
          <w:szCs w:val="16"/>
        </w:rPr>
        <w:t xml:space="preserve"> </w:t>
      </w:r>
      <w:r w:rsidRPr="00184D9E">
        <w:rPr>
          <w:rFonts w:ascii="Calibri" w:hAnsi="Calibri"/>
          <w:bCs/>
          <w:sz w:val="16"/>
          <w:szCs w:val="16"/>
        </w:rPr>
        <w:t>муниципальной услуги по продлению срока действия разрешения на строительство..</w:t>
      </w:r>
    </w:p>
    <w:p w:rsidR="00E965E2" w:rsidRPr="00184D9E" w:rsidRDefault="00E965E2" w:rsidP="00E965E2">
      <w:pPr>
        <w:tabs>
          <w:tab w:val="left" w:pos="540"/>
        </w:tabs>
        <w:spacing w:line="0" w:lineRule="atLeast"/>
        <w:jc w:val="both"/>
        <w:rPr>
          <w:rFonts w:ascii="Calibri" w:hAnsi="Calibri"/>
          <w:sz w:val="16"/>
          <w:szCs w:val="16"/>
        </w:rPr>
      </w:pPr>
      <w:r w:rsidRPr="00184D9E">
        <w:rPr>
          <w:rFonts w:ascii="Calibri" w:hAnsi="Calibri"/>
          <w:bCs/>
          <w:sz w:val="16"/>
          <w:szCs w:val="16"/>
        </w:rPr>
        <w:tab/>
        <w:t xml:space="preserve">2. </w:t>
      </w:r>
      <w:r w:rsidRPr="00184D9E">
        <w:rPr>
          <w:rFonts w:ascii="Calibri" w:hAnsi="Calibri"/>
          <w:sz w:val="16"/>
          <w:szCs w:val="16"/>
        </w:rPr>
        <w:t>Опубликовать постановление в периодическом печатном издании «Вестник Здвинского сельсовета».</w:t>
      </w:r>
    </w:p>
    <w:p w:rsidR="00E965E2" w:rsidRPr="00184D9E" w:rsidRDefault="00E965E2" w:rsidP="00E965E2">
      <w:pPr>
        <w:tabs>
          <w:tab w:val="left" w:pos="540"/>
        </w:tabs>
        <w:spacing w:line="0" w:lineRule="atLeast"/>
        <w:jc w:val="both"/>
        <w:rPr>
          <w:rFonts w:ascii="Calibri" w:hAnsi="Calibri"/>
          <w:sz w:val="16"/>
          <w:szCs w:val="16"/>
        </w:rPr>
      </w:pPr>
      <w:r w:rsidRPr="00184D9E">
        <w:rPr>
          <w:rFonts w:ascii="Calibri" w:hAnsi="Calibri"/>
          <w:sz w:val="16"/>
          <w:szCs w:val="16"/>
        </w:rPr>
        <w:tab/>
        <w:t>3. Контроль за исполнением настоящего постановления оставляю за собой.</w:t>
      </w:r>
    </w:p>
    <w:p w:rsidR="00E965E2" w:rsidRPr="00184D9E" w:rsidRDefault="00E965E2" w:rsidP="00E965E2">
      <w:pPr>
        <w:tabs>
          <w:tab w:val="left" w:pos="540"/>
        </w:tabs>
        <w:spacing w:line="0" w:lineRule="atLeast"/>
        <w:jc w:val="both"/>
        <w:rPr>
          <w:rFonts w:ascii="Calibri" w:hAnsi="Calibri"/>
          <w:sz w:val="16"/>
          <w:szCs w:val="16"/>
        </w:rPr>
      </w:pPr>
    </w:p>
    <w:p w:rsidR="00E965E2" w:rsidRPr="00184D9E" w:rsidRDefault="00E965E2" w:rsidP="00E965E2">
      <w:pPr>
        <w:tabs>
          <w:tab w:val="left" w:pos="540"/>
        </w:tabs>
        <w:spacing w:line="0" w:lineRule="atLeast"/>
        <w:jc w:val="both"/>
        <w:rPr>
          <w:rFonts w:ascii="Calibri" w:hAnsi="Calibri"/>
          <w:bCs/>
          <w:sz w:val="16"/>
          <w:szCs w:val="16"/>
        </w:rPr>
      </w:pPr>
    </w:p>
    <w:p w:rsidR="00E965E2" w:rsidRPr="00184D9E" w:rsidRDefault="00E965E2" w:rsidP="00E965E2">
      <w:pPr>
        <w:spacing w:line="0" w:lineRule="atLeast"/>
        <w:jc w:val="both"/>
        <w:rPr>
          <w:rFonts w:ascii="Calibri" w:hAnsi="Calibri"/>
          <w:sz w:val="16"/>
          <w:szCs w:val="16"/>
        </w:rPr>
      </w:pPr>
      <w:r w:rsidRPr="00184D9E">
        <w:rPr>
          <w:rFonts w:ascii="Calibri" w:hAnsi="Calibri"/>
          <w:sz w:val="16"/>
          <w:szCs w:val="16"/>
        </w:rPr>
        <w:tab/>
        <w:t>Глава Здвинского сельсовета</w:t>
      </w:r>
    </w:p>
    <w:p w:rsidR="00E965E2" w:rsidRPr="00184D9E" w:rsidRDefault="00E965E2" w:rsidP="00E965E2">
      <w:pPr>
        <w:spacing w:line="0" w:lineRule="atLeast"/>
        <w:jc w:val="both"/>
        <w:rPr>
          <w:rFonts w:ascii="Calibri" w:hAnsi="Calibri"/>
          <w:sz w:val="16"/>
          <w:szCs w:val="16"/>
        </w:rPr>
      </w:pPr>
      <w:r w:rsidRPr="00184D9E">
        <w:rPr>
          <w:rFonts w:ascii="Calibri" w:hAnsi="Calibri"/>
          <w:sz w:val="16"/>
          <w:szCs w:val="16"/>
        </w:rPr>
        <w:tab/>
        <w:t>Здвинского района</w:t>
      </w:r>
    </w:p>
    <w:p w:rsidR="00E965E2" w:rsidRPr="00184D9E" w:rsidRDefault="00E965E2" w:rsidP="00E965E2">
      <w:pPr>
        <w:rPr>
          <w:rFonts w:ascii="Calibri" w:hAnsi="Calibri"/>
          <w:sz w:val="16"/>
          <w:szCs w:val="16"/>
        </w:rPr>
      </w:pPr>
      <w:r w:rsidRPr="00184D9E">
        <w:rPr>
          <w:rFonts w:ascii="Calibri" w:hAnsi="Calibri"/>
          <w:sz w:val="16"/>
          <w:szCs w:val="16"/>
        </w:rPr>
        <w:tab/>
        <w:t xml:space="preserve">Новосибирской области                                           </w:t>
      </w:r>
      <w:r>
        <w:rPr>
          <w:rFonts w:ascii="Calibri" w:hAnsi="Calibri"/>
          <w:sz w:val="16"/>
          <w:szCs w:val="16"/>
        </w:rPr>
        <w:t xml:space="preserve">                                                                                                                      </w:t>
      </w:r>
      <w:r w:rsidRPr="00184D9E">
        <w:rPr>
          <w:rFonts w:ascii="Calibri" w:hAnsi="Calibri"/>
          <w:sz w:val="16"/>
          <w:szCs w:val="16"/>
        </w:rPr>
        <w:t xml:space="preserve">    А.Ю. Карпов</w:t>
      </w:r>
    </w:p>
    <w:p w:rsidR="00E965E2" w:rsidRPr="00184D9E" w:rsidRDefault="00E965E2" w:rsidP="00E965E2">
      <w:pPr>
        <w:rPr>
          <w:rFonts w:ascii="Calibri" w:hAnsi="Calibri"/>
          <w:sz w:val="16"/>
          <w:szCs w:val="16"/>
        </w:rPr>
      </w:pPr>
    </w:p>
    <w:p w:rsidR="00E965E2" w:rsidRPr="00184D9E" w:rsidRDefault="00E965E2" w:rsidP="00E965E2">
      <w:pPr>
        <w:rPr>
          <w:rFonts w:ascii="Calibri" w:hAnsi="Calibri"/>
          <w:sz w:val="16"/>
          <w:szCs w:val="16"/>
        </w:rPr>
      </w:pPr>
    </w:p>
    <w:p w:rsidR="00E965E2" w:rsidRPr="00184D9E" w:rsidRDefault="00E965E2" w:rsidP="00E965E2">
      <w:pPr>
        <w:jc w:val="right"/>
        <w:rPr>
          <w:rFonts w:ascii="Calibri" w:hAnsi="Calibri"/>
          <w:i/>
          <w:iCs/>
          <w:sz w:val="16"/>
          <w:szCs w:val="16"/>
        </w:rPr>
      </w:pPr>
      <w:r w:rsidRPr="00184D9E">
        <w:rPr>
          <w:rFonts w:ascii="Calibri" w:hAnsi="Calibri"/>
          <w:i/>
          <w:iCs/>
          <w:sz w:val="16"/>
          <w:szCs w:val="16"/>
        </w:rPr>
        <w:t>УТВЕРЖДЕН</w:t>
      </w:r>
    </w:p>
    <w:p w:rsidR="00E965E2" w:rsidRPr="00184D9E" w:rsidRDefault="00E965E2" w:rsidP="00E965E2">
      <w:pPr>
        <w:jc w:val="right"/>
        <w:rPr>
          <w:rFonts w:ascii="Calibri" w:hAnsi="Calibri"/>
          <w:i/>
          <w:iCs/>
          <w:sz w:val="16"/>
          <w:szCs w:val="16"/>
        </w:rPr>
      </w:pPr>
      <w:r w:rsidRPr="00184D9E">
        <w:rPr>
          <w:rFonts w:ascii="Calibri" w:hAnsi="Calibri"/>
          <w:i/>
          <w:iCs/>
          <w:sz w:val="16"/>
          <w:szCs w:val="16"/>
        </w:rPr>
        <w:t>Постановлением  администрации </w:t>
      </w:r>
    </w:p>
    <w:p w:rsidR="00E965E2" w:rsidRPr="00184D9E" w:rsidRDefault="00E965E2" w:rsidP="00E965E2">
      <w:pPr>
        <w:jc w:val="right"/>
        <w:rPr>
          <w:rFonts w:ascii="Calibri" w:hAnsi="Calibri"/>
          <w:i/>
          <w:iCs/>
          <w:sz w:val="16"/>
          <w:szCs w:val="16"/>
        </w:rPr>
      </w:pPr>
      <w:r w:rsidRPr="00184D9E">
        <w:rPr>
          <w:rFonts w:ascii="Calibri" w:hAnsi="Calibri"/>
          <w:i/>
          <w:iCs/>
          <w:sz w:val="16"/>
          <w:szCs w:val="16"/>
        </w:rPr>
        <w:t>Здвинского сельсовета Здвинского</w:t>
      </w:r>
    </w:p>
    <w:p w:rsidR="00E965E2" w:rsidRPr="00184D9E" w:rsidRDefault="00E965E2" w:rsidP="00E965E2">
      <w:pPr>
        <w:jc w:val="right"/>
        <w:rPr>
          <w:rFonts w:ascii="Calibri" w:hAnsi="Calibri"/>
          <w:i/>
          <w:iCs/>
          <w:sz w:val="16"/>
          <w:szCs w:val="16"/>
        </w:rPr>
      </w:pPr>
      <w:r w:rsidRPr="00184D9E">
        <w:rPr>
          <w:rFonts w:ascii="Calibri" w:hAnsi="Calibri"/>
          <w:i/>
          <w:iCs/>
          <w:sz w:val="16"/>
          <w:szCs w:val="16"/>
        </w:rPr>
        <w:t xml:space="preserve"> района Новосибирской области</w:t>
      </w:r>
    </w:p>
    <w:p w:rsidR="00E965E2" w:rsidRPr="00184D9E" w:rsidRDefault="00E965E2" w:rsidP="00E965E2">
      <w:pPr>
        <w:jc w:val="right"/>
        <w:rPr>
          <w:rFonts w:ascii="Calibri" w:hAnsi="Calibri"/>
          <w:i/>
          <w:iCs/>
          <w:sz w:val="16"/>
          <w:szCs w:val="16"/>
        </w:rPr>
      </w:pPr>
      <w:r w:rsidRPr="00184D9E">
        <w:rPr>
          <w:rFonts w:ascii="Calibri" w:hAnsi="Calibri"/>
          <w:i/>
          <w:iCs/>
          <w:sz w:val="16"/>
          <w:szCs w:val="16"/>
        </w:rPr>
        <w:t xml:space="preserve">от 31.08.2015  г. № 168 </w:t>
      </w:r>
    </w:p>
    <w:p w:rsidR="00E965E2" w:rsidRPr="00184D9E" w:rsidRDefault="00E965E2" w:rsidP="00E965E2">
      <w:pPr>
        <w:widowControl w:val="0"/>
        <w:autoSpaceDE w:val="0"/>
        <w:autoSpaceDN w:val="0"/>
        <w:adjustRightInd w:val="0"/>
        <w:jc w:val="center"/>
        <w:rPr>
          <w:rFonts w:ascii="Calibri" w:hAnsi="Calibri"/>
          <w:b/>
          <w:bCs/>
          <w:sz w:val="16"/>
          <w:szCs w:val="16"/>
        </w:rPr>
      </w:pPr>
    </w:p>
    <w:p w:rsidR="00E965E2" w:rsidRPr="00184D9E" w:rsidRDefault="00E965E2" w:rsidP="00E965E2">
      <w:pPr>
        <w:widowControl w:val="0"/>
        <w:autoSpaceDE w:val="0"/>
        <w:autoSpaceDN w:val="0"/>
        <w:adjustRightInd w:val="0"/>
        <w:jc w:val="center"/>
        <w:rPr>
          <w:rFonts w:ascii="Calibri" w:hAnsi="Calibri"/>
          <w:b/>
          <w:bCs/>
          <w:sz w:val="16"/>
          <w:szCs w:val="16"/>
        </w:rPr>
      </w:pPr>
    </w:p>
    <w:p w:rsidR="00E965E2" w:rsidRPr="00184D9E" w:rsidRDefault="00E965E2" w:rsidP="00E965E2">
      <w:pPr>
        <w:widowControl w:val="0"/>
        <w:autoSpaceDE w:val="0"/>
        <w:autoSpaceDN w:val="0"/>
        <w:adjustRightInd w:val="0"/>
        <w:jc w:val="center"/>
        <w:rPr>
          <w:rFonts w:ascii="Calibri" w:hAnsi="Calibri"/>
          <w:b/>
          <w:bCs/>
          <w:sz w:val="16"/>
          <w:szCs w:val="16"/>
        </w:rPr>
      </w:pPr>
      <w:r w:rsidRPr="00184D9E">
        <w:rPr>
          <w:rFonts w:ascii="Calibri" w:hAnsi="Calibri"/>
          <w:b/>
          <w:bCs/>
          <w:sz w:val="16"/>
          <w:szCs w:val="16"/>
        </w:rPr>
        <w:t>АДМИНИСТРАТИВНЫЙ РЕГЛАМЕНТ</w:t>
      </w:r>
    </w:p>
    <w:p w:rsidR="00E965E2" w:rsidRPr="00184D9E" w:rsidRDefault="00E965E2" w:rsidP="00E965E2">
      <w:pPr>
        <w:widowControl w:val="0"/>
        <w:autoSpaceDE w:val="0"/>
        <w:autoSpaceDN w:val="0"/>
        <w:adjustRightInd w:val="0"/>
        <w:jc w:val="center"/>
        <w:rPr>
          <w:rFonts w:ascii="Calibri" w:hAnsi="Calibri"/>
          <w:b/>
          <w:bCs/>
          <w:sz w:val="16"/>
          <w:szCs w:val="16"/>
        </w:rPr>
      </w:pPr>
      <w:r w:rsidRPr="00184D9E">
        <w:rPr>
          <w:rFonts w:ascii="Calibri" w:hAnsi="Calibri"/>
          <w:b/>
          <w:bCs/>
          <w:sz w:val="16"/>
          <w:szCs w:val="16"/>
        </w:rPr>
        <w:t>ПРЕДОСТАВЛЕНИЯ МУНИЦИПАЛЬНОЙ УСЛУГИ ПО ПРОДЛЕНИЮ СРОКА ДЕЙСТВИЯ РАЗРЕШЕНИЯ НА СТРОИТЕЛЬСТВО</w:t>
      </w:r>
    </w:p>
    <w:p w:rsidR="00E965E2" w:rsidRPr="00184D9E" w:rsidRDefault="00E965E2" w:rsidP="00E965E2">
      <w:pPr>
        <w:widowControl w:val="0"/>
        <w:autoSpaceDE w:val="0"/>
        <w:autoSpaceDN w:val="0"/>
        <w:adjustRightInd w:val="0"/>
        <w:ind w:firstLine="540"/>
        <w:jc w:val="both"/>
        <w:outlineLvl w:val="0"/>
        <w:rPr>
          <w:rFonts w:ascii="Calibri" w:hAnsi="Calibri"/>
          <w:sz w:val="16"/>
          <w:szCs w:val="16"/>
        </w:rPr>
      </w:pPr>
    </w:p>
    <w:p w:rsidR="00E965E2" w:rsidRPr="00184D9E" w:rsidRDefault="00E965E2" w:rsidP="00E965E2">
      <w:pPr>
        <w:widowControl w:val="0"/>
        <w:autoSpaceDE w:val="0"/>
        <w:autoSpaceDN w:val="0"/>
        <w:adjustRightInd w:val="0"/>
        <w:jc w:val="center"/>
        <w:outlineLvl w:val="0"/>
        <w:rPr>
          <w:rFonts w:ascii="Calibri" w:hAnsi="Calibri"/>
          <w:sz w:val="16"/>
          <w:szCs w:val="16"/>
        </w:rPr>
      </w:pPr>
      <w:r w:rsidRPr="00184D9E">
        <w:rPr>
          <w:rFonts w:ascii="Calibri" w:hAnsi="Calibri"/>
          <w:sz w:val="16"/>
          <w:szCs w:val="16"/>
        </w:rPr>
        <w:t>1. Общие положения</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1.1. Административный регламент предоставления муниципальной услуги по продлению срока действия разрешения на строительство (далее – административный регламент) разработан на основании Градостроительного кодекса Российской Федерации, Федерального </w:t>
      </w:r>
      <w:hyperlink r:id="rId34" w:history="1">
        <w:r w:rsidRPr="00184D9E">
          <w:rPr>
            <w:rFonts w:ascii="Calibri" w:hAnsi="Calibri"/>
            <w:color w:val="0000FF"/>
            <w:sz w:val="16"/>
            <w:szCs w:val="16"/>
          </w:rPr>
          <w:t>закона</w:t>
        </w:r>
      </w:hyperlink>
      <w:r w:rsidRPr="00184D9E">
        <w:rPr>
          <w:rFonts w:ascii="Calibri" w:hAnsi="Calibri"/>
          <w:sz w:val="16"/>
          <w:szCs w:val="16"/>
        </w:rPr>
        <w:t xml:space="preserve"> от 27.07.2010 № 210-ФЗ «Об организации предоставления государственных и муниципальных услуг».</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1.2. Административный регламент устанавливает порядок и стандарт предоставления муниципальной услуги по продлению срока действия разрешения на строительство (далее - муниципальная услуга), в том числе в электронной форме с использованием федеральной </w:t>
      </w:r>
      <w:r w:rsidRPr="00184D9E">
        <w:rPr>
          <w:rFonts w:ascii="Calibri" w:hAnsi="Calibri"/>
          <w:sz w:val="16"/>
          <w:szCs w:val="16"/>
        </w:rPr>
        <w:lastRenderedPageBreak/>
        <w:t>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Здвинского сельсовета Здвинского района Новосибирской области (далее – администрации Здвинского сельсовета), предоставляющего муниципальную услугу, должностного лица администрации Здвинского сельсовета, предоставляющего муниципальную услугу, либо муниципального служащего.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1.3. Муниципальная услуга предоставляется физическим и юридическим лицам (далее – заявитель) в целях продления срока действия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jc w:val="center"/>
        <w:outlineLvl w:val="0"/>
        <w:rPr>
          <w:rFonts w:ascii="Calibri" w:hAnsi="Calibri"/>
          <w:sz w:val="16"/>
          <w:szCs w:val="16"/>
        </w:rPr>
      </w:pPr>
      <w:r w:rsidRPr="00184D9E">
        <w:rPr>
          <w:rFonts w:ascii="Calibri" w:hAnsi="Calibri"/>
          <w:sz w:val="16"/>
          <w:szCs w:val="16"/>
        </w:rPr>
        <w:t>2. Стандарт предоставления муниципальной услуги</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2.1. Наименование муниципальной услуги: продление срока действия разрешения на строительство.</w:t>
      </w:r>
    </w:p>
    <w:p w:rsidR="00E965E2" w:rsidRPr="00184D9E" w:rsidRDefault="00E965E2" w:rsidP="00E965E2">
      <w:pPr>
        <w:widowControl w:val="0"/>
        <w:autoSpaceDE w:val="0"/>
        <w:autoSpaceDN w:val="0"/>
        <w:adjustRightInd w:val="0"/>
        <w:spacing w:after="120"/>
        <w:ind w:firstLine="709"/>
        <w:jc w:val="both"/>
        <w:rPr>
          <w:rFonts w:ascii="Calibri" w:hAnsi="Calibri"/>
          <w:sz w:val="16"/>
          <w:szCs w:val="16"/>
        </w:rPr>
      </w:pPr>
      <w:r w:rsidRPr="00184D9E">
        <w:rPr>
          <w:rFonts w:ascii="Calibri" w:hAnsi="Calibri"/>
          <w:sz w:val="16"/>
          <w:szCs w:val="16"/>
        </w:rPr>
        <w:t>2.2. Предоставление муниципальной услуги осуществляется администрацией Здвинского сельсовета</w:t>
      </w:r>
    </w:p>
    <w:p w:rsidR="00E965E2" w:rsidRPr="00184D9E" w:rsidRDefault="00E965E2" w:rsidP="00E965E2">
      <w:pPr>
        <w:widowControl w:val="0"/>
        <w:autoSpaceDE w:val="0"/>
        <w:autoSpaceDN w:val="0"/>
        <w:adjustRightInd w:val="0"/>
        <w:spacing w:after="120"/>
        <w:ind w:firstLine="709"/>
        <w:jc w:val="both"/>
        <w:rPr>
          <w:rFonts w:ascii="Calibri" w:hAnsi="Calibri"/>
          <w:sz w:val="16"/>
          <w:szCs w:val="16"/>
        </w:rPr>
      </w:pPr>
      <w:r w:rsidRPr="00184D9E">
        <w:rPr>
          <w:rFonts w:ascii="Calibri" w:hAnsi="Calibri"/>
          <w:sz w:val="16"/>
          <w:szCs w:val="16"/>
        </w:rPr>
        <w:t>Место нахождения: 632951, Новосибирская область, Здвинский район, с. Здвинск, ул. Калинина, дом 2. телефон – 8 (383-63) 21-886</w:t>
      </w:r>
    </w:p>
    <w:p w:rsidR="00E965E2" w:rsidRPr="00184D9E" w:rsidRDefault="00E965E2" w:rsidP="00E965E2">
      <w:pPr>
        <w:widowControl w:val="0"/>
        <w:autoSpaceDE w:val="0"/>
        <w:autoSpaceDN w:val="0"/>
        <w:adjustRightInd w:val="0"/>
        <w:spacing w:after="120"/>
        <w:ind w:firstLine="709"/>
        <w:jc w:val="both"/>
        <w:rPr>
          <w:rFonts w:ascii="Calibri" w:hAnsi="Calibri"/>
          <w:sz w:val="16"/>
          <w:szCs w:val="16"/>
        </w:rPr>
      </w:pPr>
      <w:r w:rsidRPr="00184D9E">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Понедельник</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8- 17,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Вторник</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8- 17,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Среда</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8- 17,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Четверг</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8- 17,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Пятница</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8- 17,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Суббота</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выходной</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Воскресенье</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выходной</w:t>
            </w:r>
          </w:p>
        </w:tc>
      </w:tr>
    </w:tbl>
    <w:p w:rsidR="00E965E2" w:rsidRPr="00184D9E" w:rsidRDefault="00E965E2" w:rsidP="00E965E2">
      <w:pPr>
        <w:widowControl w:val="0"/>
        <w:autoSpaceDE w:val="0"/>
        <w:autoSpaceDN w:val="0"/>
        <w:adjustRightInd w:val="0"/>
        <w:ind w:firstLine="709"/>
        <w:jc w:val="both"/>
        <w:rPr>
          <w:rFonts w:ascii="Calibri" w:hAnsi="Calibri"/>
          <w:sz w:val="16"/>
          <w:szCs w:val="16"/>
        </w:rPr>
      </w:pPr>
    </w:p>
    <w:p w:rsidR="00E965E2" w:rsidRPr="00184D9E" w:rsidRDefault="00E965E2" w:rsidP="00E965E2">
      <w:pPr>
        <w:widowControl w:val="0"/>
        <w:autoSpaceDE w:val="0"/>
        <w:autoSpaceDN w:val="0"/>
        <w:adjustRightInd w:val="0"/>
        <w:spacing w:after="120"/>
        <w:ind w:firstLine="709"/>
        <w:jc w:val="both"/>
        <w:rPr>
          <w:rFonts w:ascii="Calibri" w:hAnsi="Calibri"/>
          <w:sz w:val="16"/>
          <w:szCs w:val="16"/>
        </w:rPr>
      </w:pPr>
      <w:r w:rsidRPr="00184D9E">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Понедельник</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8- 17,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Вторник</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8- 16,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Среда</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8- 16,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Четверг</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8- 16,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Пятница</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8- 16, перерыв 13-14</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Суббота</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выходной</w:t>
            </w:r>
          </w:p>
        </w:tc>
      </w:tr>
      <w:tr w:rsidR="00E965E2" w:rsidRPr="00184D9E" w:rsidTr="00BF401C">
        <w:trPr>
          <w:tblCellSpacing w:w="0" w:type="dxa"/>
        </w:trPr>
        <w:tc>
          <w:tcPr>
            <w:tcW w:w="1950" w:type="dxa"/>
          </w:tcPr>
          <w:p w:rsidR="00E965E2" w:rsidRPr="00184D9E" w:rsidRDefault="00E965E2" w:rsidP="00BF401C">
            <w:pPr>
              <w:rPr>
                <w:rFonts w:ascii="Calibri" w:hAnsi="Calibri"/>
                <w:sz w:val="16"/>
                <w:szCs w:val="16"/>
              </w:rPr>
            </w:pPr>
            <w:r w:rsidRPr="00184D9E">
              <w:rPr>
                <w:rFonts w:ascii="Calibri" w:hAnsi="Calibri"/>
                <w:sz w:val="16"/>
                <w:szCs w:val="16"/>
              </w:rPr>
              <w:t>Воскресенье</w:t>
            </w:r>
          </w:p>
        </w:tc>
        <w:tc>
          <w:tcPr>
            <w:tcW w:w="4440" w:type="dxa"/>
          </w:tcPr>
          <w:p w:rsidR="00E965E2" w:rsidRPr="00184D9E" w:rsidRDefault="00E965E2" w:rsidP="00BF401C">
            <w:pPr>
              <w:rPr>
                <w:rFonts w:ascii="Calibri" w:hAnsi="Calibri"/>
                <w:sz w:val="16"/>
                <w:szCs w:val="16"/>
              </w:rPr>
            </w:pPr>
            <w:r w:rsidRPr="00184D9E">
              <w:rPr>
                <w:rFonts w:ascii="Calibri" w:hAnsi="Calibri"/>
                <w:sz w:val="16"/>
                <w:szCs w:val="16"/>
              </w:rPr>
              <w:t>выходной</w:t>
            </w:r>
          </w:p>
        </w:tc>
      </w:tr>
    </w:tbl>
    <w:p w:rsidR="00E965E2" w:rsidRPr="00184D9E" w:rsidRDefault="00E965E2" w:rsidP="00E965E2">
      <w:pPr>
        <w:rPr>
          <w:rFonts w:ascii="Calibri" w:hAnsi="Calibri"/>
          <w:sz w:val="16"/>
          <w:szCs w:val="16"/>
        </w:rPr>
      </w:pPr>
    </w:p>
    <w:p w:rsidR="00E965E2" w:rsidRPr="00184D9E" w:rsidRDefault="00E965E2" w:rsidP="00E965E2">
      <w:pPr>
        <w:rPr>
          <w:rFonts w:ascii="Calibri" w:hAnsi="Calibri"/>
          <w:sz w:val="16"/>
          <w:szCs w:val="16"/>
        </w:rPr>
      </w:pPr>
      <w:r w:rsidRPr="00184D9E">
        <w:rPr>
          <w:rFonts w:ascii="Calibri" w:hAnsi="Calibri"/>
          <w:sz w:val="16"/>
          <w:szCs w:val="16"/>
        </w:rPr>
        <w:t xml:space="preserve">          Адрес электронной почты:                </w:t>
      </w:r>
      <w:r w:rsidRPr="00184D9E">
        <w:rPr>
          <w:rFonts w:ascii="Calibri" w:hAnsi="Calibri"/>
          <w:sz w:val="16"/>
          <w:szCs w:val="16"/>
          <w:lang w:val="en-US"/>
        </w:rPr>
        <w:t>s</w:t>
      </w:r>
      <w:r w:rsidRPr="00184D9E">
        <w:rPr>
          <w:rFonts w:ascii="Calibri" w:hAnsi="Calibri"/>
          <w:sz w:val="16"/>
          <w:szCs w:val="16"/>
        </w:rPr>
        <w:t>.</w:t>
      </w:r>
      <w:r w:rsidRPr="00184D9E">
        <w:rPr>
          <w:rFonts w:ascii="Calibri" w:hAnsi="Calibri"/>
          <w:sz w:val="16"/>
          <w:szCs w:val="16"/>
          <w:lang w:val="en-US"/>
        </w:rPr>
        <w:t>zdvinsk</w:t>
      </w:r>
      <w:r w:rsidRPr="00184D9E">
        <w:rPr>
          <w:rFonts w:ascii="Calibri" w:hAnsi="Calibri"/>
          <w:sz w:val="16"/>
          <w:szCs w:val="16"/>
        </w:rPr>
        <w:t xml:space="preserve">@ </w:t>
      </w:r>
      <w:r w:rsidRPr="00184D9E">
        <w:rPr>
          <w:rFonts w:ascii="Calibri" w:hAnsi="Calibri"/>
          <w:sz w:val="16"/>
          <w:szCs w:val="16"/>
          <w:lang w:val="en-US"/>
        </w:rPr>
        <w:t>mail</w:t>
      </w:r>
      <w:r w:rsidRPr="00184D9E">
        <w:rPr>
          <w:rFonts w:ascii="Calibri" w:hAnsi="Calibri"/>
          <w:sz w:val="16"/>
          <w:szCs w:val="16"/>
        </w:rPr>
        <w:t>.</w:t>
      </w:r>
      <w:r w:rsidRPr="00184D9E">
        <w:rPr>
          <w:rFonts w:ascii="Calibri" w:hAnsi="Calibri"/>
          <w:sz w:val="16"/>
          <w:szCs w:val="16"/>
          <w:lang w:val="en-US"/>
        </w:rPr>
        <w:t>ru</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Адрес официального сайта: </w:t>
      </w:r>
      <w:hyperlink r:id="rId35" w:history="1">
        <w:r w:rsidRPr="00184D9E">
          <w:rPr>
            <w:rStyle w:val="a4"/>
            <w:rFonts w:ascii="Calibri" w:hAnsi="Calibri"/>
            <w:sz w:val="16"/>
            <w:szCs w:val="16"/>
          </w:rPr>
          <w:t>http://www.zdvinskiy.ru</w:t>
        </w:r>
      </w:hyperlink>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2.3. Результатом предоставления муниципальной услуги является: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продление срока действия разрешения на строительство.</w:t>
      </w:r>
    </w:p>
    <w:p w:rsidR="00E965E2" w:rsidRPr="00184D9E" w:rsidRDefault="00740C4D" w:rsidP="00E965E2">
      <w:pPr>
        <w:widowControl w:val="0"/>
        <w:autoSpaceDE w:val="0"/>
        <w:autoSpaceDN w:val="0"/>
        <w:adjustRightInd w:val="0"/>
        <w:ind w:firstLine="709"/>
        <w:jc w:val="both"/>
        <w:rPr>
          <w:rFonts w:ascii="Calibri" w:hAnsi="Calibri"/>
          <w:sz w:val="16"/>
          <w:szCs w:val="16"/>
        </w:rPr>
      </w:pPr>
      <w:hyperlink r:id="rId36" w:history="1">
        <w:r w:rsidR="00E965E2" w:rsidRPr="00184D9E">
          <w:rPr>
            <w:rFonts w:ascii="Calibri" w:hAnsi="Calibri"/>
            <w:color w:val="0000FF"/>
            <w:sz w:val="16"/>
            <w:szCs w:val="16"/>
          </w:rPr>
          <w:t>Разрешение</w:t>
        </w:r>
      </w:hyperlink>
      <w:r w:rsidR="00E965E2" w:rsidRPr="00184D9E">
        <w:rPr>
          <w:rFonts w:ascii="Calibri" w:hAnsi="Calibri"/>
          <w:sz w:val="16"/>
          <w:szCs w:val="16"/>
        </w:rPr>
        <w:t xml:space="preserve"> на строительство с продленным сроком действия оформляется по форме </w:t>
      </w:r>
      <w:hyperlink w:anchor="Par334" w:history="1">
        <w:r w:rsidR="00E965E2" w:rsidRPr="00184D9E">
          <w:rPr>
            <w:rFonts w:ascii="Calibri" w:hAnsi="Calibri"/>
            <w:color w:val="0000FF"/>
            <w:sz w:val="16"/>
            <w:szCs w:val="16"/>
          </w:rPr>
          <w:t>(приложение 1)</w:t>
        </w:r>
      </w:hyperlink>
      <w:r w:rsidR="00E965E2" w:rsidRPr="00184D9E">
        <w:rPr>
          <w:rFonts w:ascii="Calibri" w:hAnsi="Calibri"/>
          <w:sz w:val="16"/>
          <w:szCs w:val="16"/>
        </w:rPr>
        <w:t>, утвержденной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В предоставлении муниципальной услуги отказывается по основаниям, предусмотренным </w:t>
      </w:r>
      <w:hyperlink w:anchor="Par89" w:history="1">
        <w:r w:rsidRPr="00184D9E">
          <w:rPr>
            <w:rFonts w:ascii="Calibri" w:hAnsi="Calibri"/>
            <w:color w:val="0000FF"/>
            <w:sz w:val="16"/>
            <w:szCs w:val="16"/>
          </w:rPr>
          <w:t>пунктом 2.11</w:t>
        </w:r>
      </w:hyperlink>
      <w:r w:rsidRPr="00184D9E">
        <w:rPr>
          <w:rFonts w:ascii="Calibri" w:hAnsi="Calibri"/>
          <w:sz w:val="16"/>
          <w:szCs w:val="16"/>
        </w:rPr>
        <w:t>.</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Отказ в предоставлении муниципальной услуги оформляется </w:t>
      </w:r>
      <w:hyperlink w:anchor="Par458" w:history="1">
        <w:r w:rsidRPr="00184D9E">
          <w:rPr>
            <w:rFonts w:ascii="Calibri" w:hAnsi="Calibri"/>
            <w:color w:val="0000FF"/>
            <w:sz w:val="16"/>
            <w:szCs w:val="16"/>
          </w:rPr>
          <w:t>уведомлением</w:t>
        </w:r>
      </w:hyperlink>
      <w:r w:rsidRPr="00184D9E">
        <w:rPr>
          <w:rFonts w:ascii="Calibri" w:hAnsi="Calibri"/>
          <w:sz w:val="16"/>
          <w:szCs w:val="16"/>
        </w:rPr>
        <w:t xml:space="preserve"> об отказе в продлении срока действия разрешения на строительство по образцу (приложение 2).</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2.4. Срок предоставления муниципальной услуги - 10 дней.</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2.5. Предоставление муниципальной услуги осуществляется в соответствии с:</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Градостроительным </w:t>
      </w:r>
      <w:hyperlink r:id="rId37" w:history="1">
        <w:r w:rsidRPr="00184D9E">
          <w:rPr>
            <w:rFonts w:ascii="Calibri" w:hAnsi="Calibri"/>
            <w:color w:val="0000FF"/>
            <w:sz w:val="16"/>
            <w:szCs w:val="16"/>
          </w:rPr>
          <w:t>кодексом</w:t>
        </w:r>
      </w:hyperlink>
      <w:r w:rsidRPr="00184D9E">
        <w:rPr>
          <w:rFonts w:ascii="Calibri" w:hAnsi="Calibri"/>
          <w:sz w:val="16"/>
          <w:szCs w:val="16"/>
        </w:rPr>
        <w:t xml:space="preserve"> Российской Федерации (далее - Кодекс) («Российская газета», 2004, № 290);</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Федеральным </w:t>
      </w:r>
      <w:hyperlink r:id="rId38" w:history="1">
        <w:r w:rsidRPr="00184D9E">
          <w:rPr>
            <w:rFonts w:ascii="Calibri" w:hAnsi="Calibri"/>
            <w:color w:val="0000FF"/>
            <w:sz w:val="16"/>
            <w:szCs w:val="16"/>
          </w:rPr>
          <w:t>законом</w:t>
        </w:r>
      </w:hyperlink>
      <w:r w:rsidRPr="00184D9E">
        <w:rPr>
          <w:rFonts w:ascii="Calibri" w:hAnsi="Calibri"/>
          <w:sz w:val="16"/>
          <w:szCs w:val="16"/>
        </w:rPr>
        <w:t xml:space="preserve"> от 06.10.2003 № 131-ФЗ «Об общих принципах организации местного самоуправления в Российской Федерации» («Российская газета», 2003, № 202);</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Федеральным </w:t>
      </w:r>
      <w:hyperlink r:id="rId39" w:history="1">
        <w:r w:rsidRPr="00184D9E">
          <w:rPr>
            <w:rFonts w:ascii="Calibri" w:hAnsi="Calibri"/>
            <w:color w:val="0000FF"/>
            <w:sz w:val="16"/>
            <w:szCs w:val="16"/>
          </w:rPr>
          <w:t>законом</w:t>
        </w:r>
      </w:hyperlink>
      <w:r w:rsidRPr="00184D9E">
        <w:rPr>
          <w:rFonts w:ascii="Calibri" w:hAnsi="Calibri"/>
          <w:sz w:val="16"/>
          <w:szCs w:val="16"/>
        </w:rPr>
        <w:t xml:space="preserve"> от 29.12.2004 № 191-ФЗ «О введении в действие Градостроительного кодекса Российской Федерации» («Российская газета», 2004, № 290);</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Федеральным </w:t>
      </w:r>
      <w:hyperlink r:id="rId40" w:history="1">
        <w:r w:rsidRPr="00184D9E">
          <w:rPr>
            <w:rFonts w:ascii="Calibri" w:hAnsi="Calibri"/>
            <w:color w:val="0000FF"/>
            <w:sz w:val="16"/>
            <w:szCs w:val="16"/>
          </w:rPr>
          <w:t>законом</w:t>
        </w:r>
      </w:hyperlink>
      <w:r w:rsidRPr="00184D9E">
        <w:rPr>
          <w:rFonts w:ascii="Calibri" w:hAnsi="Calibri"/>
          <w:sz w:val="16"/>
          <w:szCs w:val="16"/>
        </w:rPr>
        <w:t xml:space="preserve"> от 27.07.2006 № 152-ФЗ «О персональных данных» («Собрание законодательства Российской Федерации», 2006, № 31, часть 1);</w:t>
      </w:r>
    </w:p>
    <w:p w:rsidR="00E965E2" w:rsidRPr="00184D9E" w:rsidRDefault="00740C4D" w:rsidP="00E965E2">
      <w:pPr>
        <w:widowControl w:val="0"/>
        <w:autoSpaceDE w:val="0"/>
        <w:autoSpaceDN w:val="0"/>
        <w:adjustRightInd w:val="0"/>
        <w:ind w:firstLine="709"/>
        <w:jc w:val="both"/>
        <w:rPr>
          <w:rFonts w:ascii="Calibri" w:hAnsi="Calibri"/>
          <w:sz w:val="16"/>
          <w:szCs w:val="16"/>
        </w:rPr>
      </w:pPr>
      <w:hyperlink r:id="rId41" w:history="1">
        <w:r w:rsidR="00E965E2" w:rsidRPr="00184D9E">
          <w:rPr>
            <w:rFonts w:ascii="Calibri" w:hAnsi="Calibri"/>
            <w:color w:val="0000FF"/>
            <w:sz w:val="16"/>
            <w:szCs w:val="16"/>
          </w:rPr>
          <w:t>постановлением</w:t>
        </w:r>
      </w:hyperlink>
      <w:r w:rsidR="00E965E2" w:rsidRPr="00184D9E">
        <w:rPr>
          <w:rFonts w:ascii="Calibri" w:hAnsi="Calibri"/>
          <w:sz w:val="16"/>
          <w:szCs w:val="16"/>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E965E2" w:rsidRPr="00184D9E" w:rsidRDefault="00740C4D" w:rsidP="00E965E2">
      <w:pPr>
        <w:widowControl w:val="0"/>
        <w:autoSpaceDE w:val="0"/>
        <w:autoSpaceDN w:val="0"/>
        <w:adjustRightInd w:val="0"/>
        <w:ind w:firstLine="709"/>
        <w:jc w:val="both"/>
        <w:rPr>
          <w:rFonts w:ascii="Calibri" w:hAnsi="Calibri"/>
          <w:sz w:val="16"/>
          <w:szCs w:val="16"/>
        </w:rPr>
      </w:pPr>
      <w:hyperlink r:id="rId42" w:history="1">
        <w:r w:rsidR="00E965E2" w:rsidRPr="00184D9E">
          <w:rPr>
            <w:rFonts w:ascii="Calibri" w:hAnsi="Calibri"/>
            <w:color w:val="0000FF"/>
            <w:sz w:val="16"/>
            <w:szCs w:val="16"/>
          </w:rPr>
          <w:t>постановлением</w:t>
        </w:r>
      </w:hyperlink>
      <w:r w:rsidR="00E965E2" w:rsidRPr="00184D9E">
        <w:rPr>
          <w:rFonts w:ascii="Calibri" w:hAnsi="Calibri"/>
          <w:sz w:val="16"/>
          <w:szCs w:val="16"/>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E965E2" w:rsidRPr="00184D9E" w:rsidRDefault="00E965E2" w:rsidP="00E965E2">
      <w:pPr>
        <w:autoSpaceDE w:val="0"/>
        <w:autoSpaceDN w:val="0"/>
        <w:adjustRightInd w:val="0"/>
        <w:ind w:firstLine="709"/>
        <w:jc w:val="both"/>
        <w:rPr>
          <w:rFonts w:ascii="Calibri" w:hAnsi="Calibri"/>
          <w:sz w:val="16"/>
          <w:szCs w:val="16"/>
        </w:rPr>
      </w:pPr>
      <w:r w:rsidRPr="00184D9E">
        <w:rPr>
          <w:rFonts w:ascii="Calibri" w:hAnsi="Calibri"/>
          <w:sz w:val="16"/>
          <w:szCs w:val="16"/>
        </w:rPr>
        <w:t>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(Официальный интернет-портал правовой информации http://www.pravo.gov.ru, 13.04.2015);</w:t>
      </w:r>
    </w:p>
    <w:p w:rsidR="00E965E2" w:rsidRPr="00184D9E" w:rsidRDefault="00740C4D" w:rsidP="00E965E2">
      <w:pPr>
        <w:widowControl w:val="0"/>
        <w:autoSpaceDE w:val="0"/>
        <w:autoSpaceDN w:val="0"/>
        <w:adjustRightInd w:val="0"/>
        <w:ind w:firstLine="709"/>
        <w:jc w:val="both"/>
        <w:rPr>
          <w:rFonts w:ascii="Calibri" w:hAnsi="Calibri"/>
          <w:sz w:val="16"/>
          <w:szCs w:val="16"/>
        </w:rPr>
      </w:pPr>
      <w:hyperlink r:id="rId43" w:history="1">
        <w:r w:rsidR="00E965E2" w:rsidRPr="00184D9E">
          <w:rPr>
            <w:rFonts w:ascii="Calibri" w:hAnsi="Calibri"/>
            <w:color w:val="0000FF"/>
            <w:sz w:val="16"/>
            <w:szCs w:val="16"/>
          </w:rPr>
          <w:t>распоряжением</w:t>
        </w:r>
      </w:hyperlink>
      <w:r w:rsidR="00E965E2" w:rsidRPr="00184D9E">
        <w:rPr>
          <w:rFonts w:ascii="Calibri" w:hAnsi="Calibri"/>
          <w:sz w:val="16"/>
          <w:szCs w:val="16"/>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E965E2" w:rsidRPr="00184D9E" w:rsidRDefault="00E965E2" w:rsidP="00E965E2">
      <w:pPr>
        <w:widowControl w:val="0"/>
        <w:autoSpaceDE w:val="0"/>
        <w:autoSpaceDN w:val="0"/>
        <w:adjustRightInd w:val="0"/>
        <w:ind w:firstLine="709"/>
        <w:rPr>
          <w:rFonts w:ascii="Calibri" w:hAnsi="Calibri"/>
          <w:sz w:val="16"/>
          <w:szCs w:val="16"/>
        </w:rPr>
      </w:pPr>
      <w:r w:rsidRPr="00184D9E">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2.6. Заявитель вправе обратиться за предоставлением муниципальной услуги в письменной форме:</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lastRenderedPageBreak/>
        <w:t>на бумажном носителе лично в администрацию Здвинского сельсовета или почтовым отправлением по месту нахождения администрации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в электронной форме посредством Единого портала государственных и муниципальных услуг.</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Для предоставления муниципальной услуги заявитель направляет (представляет) в администрацию Здвинского сельсовета </w:t>
      </w:r>
      <w:hyperlink w:anchor="Par650" w:history="1">
        <w:r w:rsidRPr="00184D9E">
          <w:rPr>
            <w:rFonts w:ascii="Calibri" w:hAnsi="Calibri"/>
            <w:color w:val="0000FF"/>
            <w:sz w:val="16"/>
            <w:szCs w:val="16"/>
          </w:rPr>
          <w:t>заявление</w:t>
        </w:r>
      </w:hyperlink>
      <w:r w:rsidRPr="00184D9E">
        <w:rPr>
          <w:rFonts w:ascii="Calibri" w:hAnsi="Calibri"/>
          <w:sz w:val="16"/>
          <w:szCs w:val="16"/>
        </w:rPr>
        <w:t xml:space="preserve"> о продлении срока действия разрешения на строительство по образцу (приложение 3).</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Получение муниципальной услуги возможно с использованием универсальной электронной карты в случае наличия данной карты у заявителя.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2.7. Срок действия разрешения на строительство может быть продлен по заявлению заявителя, поданному не менее чем за 60 дней до истечения срока действия такого разрешения.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2.8. Перечень документов для продления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2.8.1. Заявление о продлении срока действия разрешения на строительство, с приложением проекта организации строительства.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2.8.2. 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 или договор страхования гражданской ответственности лица, привлекающего денежные средства для долевого строительства многоквартирного дома и (или) иных объектов недвижимости (застройщика), за неисполнение или ненадлежащее исполнение обязательств по передаче жилого помещения по договору участия в долевом строительстве (в случае если заявление подается застройщиком, привлекающим на основании договора участия в долевом строительстве, предусматривающего передачу жилого помещения, денежные средства граждан и юридических лиц для долевого строительства многоквартирного дома и (или) иных объектов недвижимости).</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 xml:space="preserve">2.9. Срок действия разрешения на строительство при переходе права на земельный участок и объекты капитального строительства сохраняется, за исключением случаев, когда действие такого разрешения на строительство было прекращено в предусмотренном </w:t>
      </w:r>
      <w:hyperlink r:id="rId44" w:history="1">
        <w:r w:rsidRPr="00184D9E">
          <w:rPr>
            <w:rFonts w:ascii="Calibri" w:hAnsi="Calibri"/>
            <w:color w:val="0000FF"/>
            <w:sz w:val="16"/>
            <w:szCs w:val="16"/>
          </w:rPr>
          <w:t>Кодексом</w:t>
        </w:r>
      </w:hyperlink>
      <w:r w:rsidRPr="00184D9E">
        <w:rPr>
          <w:rFonts w:ascii="Calibri" w:hAnsi="Calibri"/>
          <w:sz w:val="16"/>
          <w:szCs w:val="16"/>
        </w:rPr>
        <w:t xml:space="preserve"> порядке.</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2.10. Основания для отказа в приеме документов отсутствуют.</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2.11. В продлении срока действия разрешения на строительство заявителю отказывается, если строительство, реконструкция объекта капитального строительства не начаты до истечения срока подачи заявления о продлении срока действия разрешения на строительство.</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2.12. Муниципальная услуга предоставляется бесплатно.</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2.13. 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2.14. Срок регистрации заявления о продлении срока действия разрешения на строительство - один день.</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При направлении заявителем заявления о продлении срока действия разрешения на строительство в форме электронного документа заявителю направляется электронное сообщение, подтверждающее получение и регистрацию заявления о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2.15.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в устной форме лично в часы приема в администрацию Здвинского сельсовета или по телефону в соответствии с режимом работы администрации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в письменном виде лично или почтовым отправлением в администрацию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в электронной форме, в том числе через Единый портал государственных и муниципальных услуг.</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(лично или по телефону) осуществляет устное информирование обратившегося за информацией заявителя.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Ответ на телефонный звонок должен содержать информацию о фамилии, имени, отчестве и должности сотрудника, принявшего телефонный звонок.</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Если для подготовки ответа на устное обращение требуется более 15 минут, специалисты администрации Здвинского сельсовета,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Письменное информирование заявителя осуществляется при получении от него письменного обращения лично, посредством почтового отправления или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его поступления.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Письменный ответ подписывается Главой Здвинского сельсовета Здвинского района Новосибирской области (далее – Главой),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Ответ на обращение направляется заявителю в течение 25 дней со дня регистрации обращения в администрации Здвинского сельсовета.</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2.16.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Доступ заявителей к парковочным местам является бесплатным.</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Вход в здание оборудуется устройством для маломобильных граждан.</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lastRenderedPageBreak/>
        <w:t>Места ожидания в очереди оборудуются стульями, кресельными секциями.</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2.17. Стенд, содержащий информацию о часах работы администрации Здвинского сельсовета, о предоставлении муниципальной услуги, размещается при входе в кабинет.</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На информационном администрации Здвинского сельсовета размещается следующая информация: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место нахождения, часы работы, номера администрации Здвинского сельсовета, адрес официального сайта и электронной почты администрации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блок-схема последовательности административных процедур при предоставлении муниципальной услуги;</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перечень документов, необходимых для получения муниципальной услуги;</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образец заявления о предоставлении разрешения на ввод объекта в эксплуатацию;</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образец разрешения на ввод объекта в эксплуатацию;</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образец уведомления об отказе в предоставлении разрешения на ввод объекта в эксплуатацию;</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порядок обжалования решений и действий (бездействия) должностных лиц и муниципальных служащих администрации Здвинского сельсовета.</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2.18. Показателями доступности муниципальной услуги являются:</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транспортная доступность мест предоставления муниципальной услуги;</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предоставление бесплатно муниципальной услуги и информации о ней.</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2.19. Показателями качества муниципальной услуги являются:</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исполнение обращения в установленные сроки;</w:t>
      </w:r>
    </w:p>
    <w:p w:rsidR="00E965E2" w:rsidRPr="00184D9E" w:rsidRDefault="00E965E2" w:rsidP="00E965E2">
      <w:pPr>
        <w:widowControl w:val="0"/>
        <w:autoSpaceDE w:val="0"/>
        <w:autoSpaceDN w:val="0"/>
        <w:adjustRightInd w:val="0"/>
        <w:ind w:right="-1" w:firstLine="709"/>
        <w:jc w:val="both"/>
        <w:rPr>
          <w:rFonts w:ascii="Calibri" w:hAnsi="Calibri"/>
          <w:sz w:val="16"/>
          <w:szCs w:val="16"/>
        </w:rPr>
      </w:pPr>
      <w:r w:rsidRPr="00184D9E">
        <w:rPr>
          <w:rFonts w:ascii="Calibri" w:hAnsi="Calibri"/>
          <w:sz w:val="16"/>
          <w:szCs w:val="16"/>
        </w:rPr>
        <w:t>соблюдение порядка выполнения административных процедур.</w:t>
      </w:r>
    </w:p>
    <w:p w:rsidR="00E965E2" w:rsidRPr="00184D9E" w:rsidRDefault="00E965E2" w:rsidP="00E965E2">
      <w:pPr>
        <w:widowControl w:val="0"/>
        <w:autoSpaceDE w:val="0"/>
        <w:autoSpaceDN w:val="0"/>
        <w:adjustRightInd w:val="0"/>
        <w:jc w:val="both"/>
        <w:rPr>
          <w:rFonts w:ascii="Calibri" w:hAnsi="Calibri"/>
          <w:sz w:val="16"/>
          <w:szCs w:val="16"/>
        </w:rPr>
      </w:pPr>
    </w:p>
    <w:p w:rsidR="00E965E2" w:rsidRPr="00184D9E" w:rsidRDefault="00E965E2" w:rsidP="00E965E2">
      <w:pPr>
        <w:widowControl w:val="0"/>
        <w:autoSpaceDE w:val="0"/>
        <w:autoSpaceDN w:val="0"/>
        <w:adjustRightInd w:val="0"/>
        <w:jc w:val="center"/>
        <w:outlineLvl w:val="0"/>
        <w:rPr>
          <w:rFonts w:ascii="Calibri" w:hAnsi="Calibri"/>
          <w:sz w:val="16"/>
          <w:szCs w:val="16"/>
        </w:rPr>
      </w:pPr>
      <w:r w:rsidRPr="00184D9E">
        <w:rPr>
          <w:rFonts w:ascii="Calibri" w:hAnsi="Calibri"/>
          <w:sz w:val="16"/>
          <w:szCs w:val="16"/>
        </w:rPr>
        <w:t>3. Административные процедуры предоставления</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муниципальной услуги</w:t>
      </w:r>
    </w:p>
    <w:p w:rsidR="00E965E2" w:rsidRPr="00184D9E" w:rsidRDefault="00E965E2" w:rsidP="00E965E2">
      <w:pPr>
        <w:widowControl w:val="0"/>
        <w:autoSpaceDE w:val="0"/>
        <w:autoSpaceDN w:val="0"/>
        <w:adjustRightInd w:val="0"/>
        <w:ind w:firstLine="709"/>
        <w:jc w:val="both"/>
        <w:rPr>
          <w:rFonts w:ascii="Calibri" w:hAnsi="Calibri"/>
          <w:sz w:val="16"/>
          <w:szCs w:val="16"/>
        </w:rPr>
      </w:pPr>
    </w:p>
    <w:p w:rsidR="00E965E2" w:rsidRPr="00184D9E" w:rsidRDefault="00740C4D" w:rsidP="00E965E2">
      <w:pPr>
        <w:widowControl w:val="0"/>
        <w:autoSpaceDE w:val="0"/>
        <w:autoSpaceDN w:val="0"/>
        <w:adjustRightInd w:val="0"/>
        <w:jc w:val="both"/>
        <w:rPr>
          <w:rFonts w:ascii="Calibri" w:hAnsi="Calibri"/>
          <w:sz w:val="16"/>
          <w:szCs w:val="16"/>
        </w:rPr>
      </w:pPr>
      <w:hyperlink w:anchor="Par919" w:history="1">
        <w:r w:rsidR="00E965E2" w:rsidRPr="00184D9E">
          <w:rPr>
            <w:rFonts w:ascii="Calibri" w:hAnsi="Calibri"/>
            <w:color w:val="0000FF"/>
            <w:sz w:val="16"/>
            <w:szCs w:val="16"/>
          </w:rPr>
          <w:t>Блок-схема</w:t>
        </w:r>
      </w:hyperlink>
      <w:r w:rsidR="00E965E2" w:rsidRPr="00184D9E">
        <w:rPr>
          <w:rFonts w:ascii="Calibri" w:hAnsi="Calibri"/>
          <w:sz w:val="16"/>
          <w:szCs w:val="16"/>
        </w:rPr>
        <w:t xml:space="preserve"> последовательности административных процедур при предоставлении муниципальной услуги приводится в приложении 4.</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3.1. Прием заявления о продлении срока действия разрешения на</w:t>
      </w:r>
    </w:p>
    <w:p w:rsidR="00E965E2" w:rsidRPr="00184D9E" w:rsidRDefault="00E965E2" w:rsidP="00E965E2">
      <w:pPr>
        <w:widowControl w:val="0"/>
        <w:autoSpaceDE w:val="0"/>
        <w:autoSpaceDN w:val="0"/>
        <w:adjustRightInd w:val="0"/>
        <w:jc w:val="center"/>
        <w:outlineLvl w:val="1"/>
        <w:rPr>
          <w:rFonts w:ascii="Calibri" w:hAnsi="Calibri"/>
          <w:sz w:val="16"/>
          <w:szCs w:val="16"/>
        </w:rPr>
      </w:pPr>
      <w:r w:rsidRPr="00184D9E">
        <w:rPr>
          <w:rFonts w:ascii="Calibri" w:hAnsi="Calibri"/>
          <w:sz w:val="16"/>
          <w:szCs w:val="16"/>
        </w:rPr>
        <w:t>строительство и документов</w:t>
      </w:r>
    </w:p>
    <w:p w:rsidR="00E965E2" w:rsidRPr="00184D9E" w:rsidRDefault="00E965E2" w:rsidP="00E965E2">
      <w:pPr>
        <w:widowControl w:val="0"/>
        <w:autoSpaceDE w:val="0"/>
        <w:autoSpaceDN w:val="0"/>
        <w:adjustRightInd w:val="0"/>
        <w:ind w:firstLine="709"/>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3.1.1. Основанием для начала административной процедуры по приему заявления о продлении срока действия разрешения на строительство и документов является обращение заявителя в администрацию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3.1.2. Специалист администрации Здвинского сельсовета, ответственный за прием и регистрацию заявления о продлении срока действия разрешения на строительство и документов (далее - специалист):</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устанавливает предмет обращения, личность заявителя (полномочия представителя);</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проверяет правильность оформления заявления о продлении срока действия разрешения на строительство и комплектность представленных документов, указанных в заявлении о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 xml:space="preserve">вносит соответствующую запись в </w:t>
      </w:r>
      <w:hyperlink w:anchor="Par962" w:history="1">
        <w:r w:rsidRPr="00184D9E">
          <w:rPr>
            <w:rFonts w:ascii="Calibri" w:hAnsi="Calibri"/>
            <w:color w:val="0000FF"/>
            <w:sz w:val="16"/>
            <w:szCs w:val="16"/>
          </w:rPr>
          <w:t>журнал</w:t>
        </w:r>
      </w:hyperlink>
      <w:r w:rsidRPr="00184D9E">
        <w:rPr>
          <w:rFonts w:ascii="Calibri" w:hAnsi="Calibri"/>
          <w:sz w:val="16"/>
          <w:szCs w:val="16"/>
        </w:rPr>
        <w:t xml:space="preserve"> учета заявлений о продлении срока действия разрешения на строительство (приложение 5) (далее - журнал учета).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3.1.3. Документы, поступившие почтовым отправлением или через Единый портал государственных и муниципальных услуг, регистрируются в день их поступления в администрацию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При получении заявления о продлении срока действия разрешения на строительство в форме электронного документа специалист в день получения направляет заявителю уведомление в электронной форме, подтверждающее получение и регистрацию заявления о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3.1.4. Результатом выполнения административной процедуры по приему заявления о продлении срока действия разрешения на строительство и документов является прием заявления о продлении срока действия разрешения на строительство и документов.</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3.1.5. Срок выполнения административной процедуры по приему заявления о продлении срока действия разрешения на строительство и документов - один день.</w:t>
      </w:r>
    </w:p>
    <w:p w:rsidR="00E965E2" w:rsidRPr="00184D9E" w:rsidRDefault="00E965E2" w:rsidP="00E965E2">
      <w:pPr>
        <w:widowControl w:val="0"/>
        <w:autoSpaceDE w:val="0"/>
        <w:autoSpaceDN w:val="0"/>
        <w:adjustRightInd w:val="0"/>
        <w:ind w:firstLine="709"/>
        <w:jc w:val="both"/>
        <w:rPr>
          <w:rFonts w:ascii="Calibri" w:hAnsi="Calibri"/>
          <w:sz w:val="16"/>
          <w:szCs w:val="16"/>
        </w:rPr>
      </w:pPr>
    </w:p>
    <w:p w:rsidR="00E965E2" w:rsidRPr="00184D9E" w:rsidRDefault="00E965E2" w:rsidP="00E965E2">
      <w:pPr>
        <w:widowControl w:val="0"/>
        <w:autoSpaceDE w:val="0"/>
        <w:autoSpaceDN w:val="0"/>
        <w:adjustRightInd w:val="0"/>
        <w:jc w:val="center"/>
        <w:outlineLvl w:val="1"/>
        <w:rPr>
          <w:rFonts w:ascii="Calibri" w:hAnsi="Calibri"/>
          <w:sz w:val="16"/>
          <w:szCs w:val="16"/>
        </w:rPr>
      </w:pPr>
      <w:r w:rsidRPr="00184D9E">
        <w:rPr>
          <w:rFonts w:ascii="Calibri" w:hAnsi="Calibri"/>
          <w:sz w:val="16"/>
          <w:szCs w:val="16"/>
        </w:rPr>
        <w:t>3.2. Рассмотрение заявления о продлении срока действия разрешения на строительство и документов</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3.2.1. Основанием для начала административной процедуры по рассмотрению заявления о продлении срока действия разрешения на строительство и документов является поступление заявления о продлении срока действия разрешения на строительство и приложенных документов специалисту  администрации Здвинского сельсовета, ответственному за рассмотрение указанных документов (далее - уполномоченный специалист).</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3.2.2. Уполномоченный специалист при рассмотрении заявления о продлении срока действия разрешения на строительство и документов:</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3.2.2.1. Осуществляет проверку наличия документов для предоставления муниципальной услуги.</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3.2.2.2. В течение двух дней со дня получения документов, проверяет соблюдение сроков, установленных законодательством для подачи такого заявления, а также осуществляет осмотр строительной площадки для определения начала строительства объекта капитального строительства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3.2.2.3. При отсутствии оснований для отказа в предоставлении муниципальной услуги осуществляет подготовку разрешения на строительство с продленным сроком действия и с документами передает его Главе.</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3.2.2.4. При наличии оснований для отказа в предоставлении муниципальной услуги осуществляет подготовку уведомления об отказе в продлении срока действия разрешения на строительство с указанием причин отказа и с документами передает его начальнику Главе.</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3.2.3. Глава в течение одного дня рассматривает представленные документы и подписывает разрешение на строительство с продленным сроком действия либо уведомление об отказе в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3.2.4. Результатом выполнения административной процедуры по рассмотрению заявления о продлении срока действия разрешения на строительство и документов является подготовка и подписание разрешения на строительство с продленным сроком действия либо уведомления об отказе в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lastRenderedPageBreak/>
        <w:t>3.2.5. Срок выполнения административной процедуры по рассмотрению заявления о продлении срока действия разрешения на строительство и документов - семь дней.</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jc w:val="center"/>
        <w:outlineLvl w:val="1"/>
        <w:rPr>
          <w:rFonts w:ascii="Calibri" w:hAnsi="Calibri"/>
          <w:sz w:val="16"/>
          <w:szCs w:val="16"/>
        </w:rPr>
      </w:pPr>
      <w:r w:rsidRPr="00184D9E">
        <w:rPr>
          <w:rFonts w:ascii="Calibri" w:hAnsi="Calibri"/>
          <w:sz w:val="16"/>
          <w:szCs w:val="16"/>
        </w:rPr>
        <w:t xml:space="preserve">3.3. Выдача разрешения на строительство </w:t>
      </w:r>
    </w:p>
    <w:p w:rsidR="00E965E2" w:rsidRPr="00184D9E" w:rsidRDefault="00E965E2" w:rsidP="00E965E2">
      <w:pPr>
        <w:widowControl w:val="0"/>
        <w:autoSpaceDE w:val="0"/>
        <w:autoSpaceDN w:val="0"/>
        <w:adjustRightInd w:val="0"/>
        <w:jc w:val="center"/>
        <w:outlineLvl w:val="1"/>
        <w:rPr>
          <w:rFonts w:ascii="Calibri" w:hAnsi="Calibri"/>
          <w:sz w:val="16"/>
          <w:szCs w:val="16"/>
        </w:rPr>
      </w:pPr>
      <w:r w:rsidRPr="00184D9E">
        <w:rPr>
          <w:rFonts w:ascii="Calibri" w:hAnsi="Calibri"/>
          <w:sz w:val="16"/>
          <w:szCs w:val="16"/>
        </w:rPr>
        <w:t xml:space="preserve">с продленным сроком действия либо уведомления об отказе </w:t>
      </w:r>
    </w:p>
    <w:p w:rsidR="00E965E2" w:rsidRPr="00184D9E" w:rsidRDefault="00E965E2" w:rsidP="00E965E2">
      <w:pPr>
        <w:widowControl w:val="0"/>
        <w:autoSpaceDE w:val="0"/>
        <w:autoSpaceDN w:val="0"/>
        <w:adjustRightInd w:val="0"/>
        <w:jc w:val="center"/>
        <w:outlineLvl w:val="1"/>
        <w:rPr>
          <w:rFonts w:ascii="Calibri" w:hAnsi="Calibri"/>
          <w:sz w:val="16"/>
          <w:szCs w:val="16"/>
        </w:rPr>
      </w:pPr>
      <w:r w:rsidRPr="00184D9E">
        <w:rPr>
          <w:rFonts w:ascii="Calibri" w:hAnsi="Calibri"/>
          <w:sz w:val="16"/>
          <w:szCs w:val="16"/>
        </w:rPr>
        <w:t>в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outlineLvl w:val="1"/>
        <w:rPr>
          <w:rFonts w:ascii="Calibri" w:hAnsi="Calibri"/>
          <w:sz w:val="16"/>
          <w:szCs w:val="16"/>
        </w:rPr>
      </w:pPr>
      <w:r w:rsidRPr="00184D9E">
        <w:rPr>
          <w:rFonts w:ascii="Calibri" w:hAnsi="Calibri"/>
          <w:sz w:val="16"/>
          <w:szCs w:val="16"/>
        </w:rPr>
        <w:t>3.3.1. Основанием для начала административной процедуры по выдаче разрешения на строительство с продленным сроком действия либо уведомления об отказе в продлении срока действия разрешения на строительство является соответственно подписание Главой разрешения на строительство с продленным сроком действия либо уведомления об отказе в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3.3.2. Специалист осуществляет регистрацию разрешения на строительство с продленным сроком действия либо уведомления об отказе в продлении срока действия разрешения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3.3.3. Специалист осуществляет выдачу одного экземпляра разрешения на строительство с продленным сроком действия заявителю под роспись в журнале учета.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3.3.4. Уведомления об отказе в продлении срока действия разрешения на строительство вручается заявителю специалистом под роспись в журнале учета или направляется по почте.</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3.3.5. Результатом выполнения административной процедуры по выдаче разрешения на строительство с продленным сроком действия либо уведомления об отказе в продлении срока действия разрешения на строительство, является выдача заявителю разрешения на строительство с продленным сроком действия либо уведомления об отказе в продлении срока действия разрешения на строительство.</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3.3.6. Срок выполнения административной процедуры по выдаче разрешения на строительство с продленным сроком действия либо уведомления об отказе в продлении срока действия разрешения на строительство - два дня.</w:t>
      </w:r>
    </w:p>
    <w:p w:rsidR="00E965E2" w:rsidRPr="00184D9E" w:rsidRDefault="00E965E2" w:rsidP="00E965E2">
      <w:pPr>
        <w:widowControl w:val="0"/>
        <w:autoSpaceDE w:val="0"/>
        <w:autoSpaceDN w:val="0"/>
        <w:adjustRightInd w:val="0"/>
        <w:ind w:firstLine="709"/>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rPr>
          <w:rFonts w:ascii="Calibri" w:hAnsi="Calibri"/>
          <w:sz w:val="16"/>
          <w:szCs w:val="16"/>
        </w:rPr>
      </w:pPr>
    </w:p>
    <w:p w:rsidR="00E965E2" w:rsidRPr="00184D9E" w:rsidRDefault="00E965E2" w:rsidP="00E965E2">
      <w:pPr>
        <w:widowControl w:val="0"/>
        <w:autoSpaceDE w:val="0"/>
        <w:autoSpaceDN w:val="0"/>
        <w:adjustRightInd w:val="0"/>
        <w:jc w:val="center"/>
        <w:outlineLvl w:val="1"/>
        <w:rPr>
          <w:rFonts w:ascii="Calibri" w:hAnsi="Calibri"/>
          <w:sz w:val="16"/>
          <w:szCs w:val="16"/>
        </w:rPr>
      </w:pPr>
      <w:r w:rsidRPr="00184D9E">
        <w:rPr>
          <w:rFonts w:ascii="Calibri" w:hAnsi="Calibri"/>
          <w:sz w:val="16"/>
          <w:szCs w:val="16"/>
        </w:rPr>
        <w:t>4. Формы контроля за исполнением</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административного регламента</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заместителем Главы администрации Здвинского сельсовета.</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E965E2" w:rsidRPr="00184D9E" w:rsidRDefault="00E965E2" w:rsidP="00E965E2">
      <w:pPr>
        <w:widowControl w:val="0"/>
        <w:autoSpaceDE w:val="0"/>
        <w:autoSpaceDN w:val="0"/>
        <w:adjustRightInd w:val="0"/>
        <w:ind w:firstLine="709"/>
        <w:jc w:val="both"/>
        <w:rPr>
          <w:rFonts w:ascii="Calibri" w:hAnsi="Calibri"/>
          <w:sz w:val="16"/>
          <w:szCs w:val="16"/>
        </w:rPr>
      </w:pPr>
      <w:r w:rsidRPr="00184D9E">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jc w:val="center"/>
        <w:outlineLvl w:val="0"/>
        <w:rPr>
          <w:rFonts w:ascii="Calibri" w:hAnsi="Calibri"/>
          <w:sz w:val="16"/>
          <w:szCs w:val="16"/>
        </w:rPr>
      </w:pPr>
      <w:r w:rsidRPr="00184D9E">
        <w:rPr>
          <w:rFonts w:ascii="Calibri" w:hAnsi="Calibri"/>
          <w:sz w:val="16"/>
          <w:szCs w:val="16"/>
        </w:rPr>
        <w:t xml:space="preserve">5. Досудебный (внесудебный) порядок </w:t>
      </w:r>
    </w:p>
    <w:p w:rsidR="00E965E2" w:rsidRPr="00184D9E" w:rsidRDefault="00E965E2" w:rsidP="00E965E2">
      <w:pPr>
        <w:widowControl w:val="0"/>
        <w:autoSpaceDE w:val="0"/>
        <w:autoSpaceDN w:val="0"/>
        <w:adjustRightInd w:val="0"/>
        <w:jc w:val="center"/>
        <w:outlineLvl w:val="0"/>
        <w:rPr>
          <w:rFonts w:ascii="Calibri" w:hAnsi="Calibri"/>
          <w:sz w:val="16"/>
          <w:szCs w:val="16"/>
        </w:rPr>
      </w:pPr>
      <w:r w:rsidRPr="00184D9E">
        <w:rPr>
          <w:rFonts w:ascii="Calibri" w:hAnsi="Calibri"/>
          <w:sz w:val="16"/>
          <w:szCs w:val="16"/>
        </w:rPr>
        <w:t xml:space="preserve">обжалования заявителем решений и действий (бездействия) </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5.2. Заявитель имеет право обратиться с жалобой, в том числе в следующих случаях:</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нарушения срока регистрации уведомления заявителя о предоставлении муниципальной услуги;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нарушения срока предоставления муниципальной услуги;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5.3. Требования к порядку подачи жалобы:</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жалоба на действия (бездействие) муниципального служащего администрации Здвинского сельсовета подается Главе, а также заместителю Главы администрации Здвинского сельсовета.</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lastRenderedPageBreak/>
        <w:t>5.4.1. Жалоба в письменной форме на бумажном носителе может быть подана:</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непосредственно в отдел корреспонденции – канцелярию администрации Здвинского сельсовета;</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 xml:space="preserve">почтовым отправлением по месту нахождения администрации Здвинского сельсовета; </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в ходе личного приема Главы Здвинского сельсовета, заместителя Главы ;</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При подаче жалобы через представителя представляется документ, подтверждающий полномочия представителя.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5.4.2. В электронной форме жалоба может быть подана заявителем посредством:</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Единого портала государственных и муниципальных услуг.</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5.5. Жалоба должна содержать:</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не входит принятие решения по жалобе в соответствии с </w:t>
      </w:r>
      <w:hyperlink w:anchor="Par278" w:history="1">
        <w:r w:rsidRPr="00184D9E">
          <w:rPr>
            <w:rFonts w:ascii="Calibri" w:hAnsi="Calibri"/>
            <w:color w:val="0000FF"/>
            <w:sz w:val="16"/>
            <w:szCs w:val="16"/>
          </w:rPr>
          <w:t>пунктом 5.3</w:t>
        </w:r>
      </w:hyperlink>
      <w:r w:rsidRPr="00184D9E">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5.8. По результатам рассмотрения жалобы Глава принимает одно из следующих решений:</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отказывает в удовлетворении жалобы.</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 xml:space="preserve">5.9. Не позднее дня, следующего за днем принятия решения, указанного в </w:t>
      </w:r>
      <w:hyperlink w:anchor="Par302" w:history="1">
        <w:r w:rsidRPr="00184D9E">
          <w:rPr>
            <w:rFonts w:ascii="Calibri" w:hAnsi="Calibri"/>
            <w:color w:val="0000FF"/>
            <w:sz w:val="16"/>
            <w:szCs w:val="16"/>
          </w:rPr>
          <w:t>пункте 5.8</w:t>
        </w:r>
      </w:hyperlink>
      <w:r w:rsidRPr="00184D9E">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5.10. В письменном ответе по результатам рассмотрения жалобы указываются: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фамилия, имя, отчество (при наличии) или наименование заявителя;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основания для принятия решения по жалобе;</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принятое по жалобе решение;</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если жалоба признана обоснованной, - сроки устранения выявленных нарушений;</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сведения о порядке обжалования принятого по жалобе решения.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E965E2" w:rsidRPr="00184D9E" w:rsidRDefault="00E965E2" w:rsidP="00E965E2">
      <w:pPr>
        <w:widowControl w:val="0"/>
        <w:tabs>
          <w:tab w:val="left" w:pos="0"/>
        </w:tabs>
        <w:autoSpaceDE w:val="0"/>
        <w:autoSpaceDN w:val="0"/>
        <w:adjustRightInd w:val="0"/>
        <w:ind w:right="-1" w:firstLine="709"/>
        <w:jc w:val="both"/>
        <w:rPr>
          <w:rFonts w:ascii="Calibri" w:hAnsi="Calibri"/>
          <w:sz w:val="16"/>
          <w:szCs w:val="16"/>
        </w:rPr>
      </w:pPr>
      <w:r w:rsidRPr="00184D9E">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p>
    <w:p w:rsidR="00E965E2" w:rsidRPr="00184D9E" w:rsidRDefault="00E965E2" w:rsidP="00E965E2">
      <w:pPr>
        <w:widowControl w:val="0"/>
        <w:autoSpaceDE w:val="0"/>
        <w:autoSpaceDN w:val="0"/>
        <w:adjustRightInd w:val="0"/>
        <w:jc w:val="both"/>
        <w:rPr>
          <w:rFonts w:ascii="Calibri" w:hAnsi="Calibri" w:cs="Calibri"/>
          <w:sz w:val="16"/>
          <w:szCs w:val="16"/>
        </w:rPr>
      </w:pPr>
    </w:p>
    <w:p w:rsidR="00E965E2" w:rsidRPr="00184D9E" w:rsidRDefault="00E965E2" w:rsidP="00E965E2">
      <w:pPr>
        <w:widowControl w:val="0"/>
        <w:autoSpaceDE w:val="0"/>
        <w:autoSpaceDN w:val="0"/>
        <w:adjustRightInd w:val="0"/>
        <w:jc w:val="right"/>
        <w:outlineLvl w:val="0"/>
        <w:rPr>
          <w:rFonts w:ascii="Calibri" w:hAnsi="Calibri"/>
          <w:sz w:val="16"/>
          <w:szCs w:val="16"/>
        </w:rPr>
      </w:pPr>
      <w:r w:rsidRPr="00184D9E">
        <w:rPr>
          <w:rFonts w:ascii="Calibri" w:hAnsi="Calibri"/>
          <w:sz w:val="16"/>
          <w:szCs w:val="16"/>
        </w:rPr>
        <w:t>Приложение 1</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lastRenderedPageBreak/>
        <w:t>к административному регламенту</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предоставления муниципальной услуги</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 xml:space="preserve">по продлению срока действия </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разрешения на строительство</w:t>
      </w:r>
    </w:p>
    <w:p w:rsidR="00E965E2" w:rsidRPr="00184D9E" w:rsidRDefault="00E965E2" w:rsidP="00E965E2">
      <w:pPr>
        <w:widowControl w:val="0"/>
        <w:autoSpaceDE w:val="0"/>
        <w:autoSpaceDN w:val="0"/>
        <w:adjustRightInd w:val="0"/>
        <w:jc w:val="right"/>
        <w:rPr>
          <w:rFonts w:ascii="Calibri" w:hAnsi="Calibri"/>
          <w:sz w:val="16"/>
          <w:szCs w:val="16"/>
        </w:rPr>
      </w:pPr>
    </w:p>
    <w:p w:rsidR="00E965E2" w:rsidRPr="00184D9E" w:rsidRDefault="00E965E2" w:rsidP="00E965E2">
      <w:pPr>
        <w:widowControl w:val="0"/>
        <w:autoSpaceDE w:val="0"/>
        <w:autoSpaceDN w:val="0"/>
        <w:adjustRightInd w:val="0"/>
        <w:jc w:val="right"/>
        <w:rPr>
          <w:rFonts w:ascii="Calibri" w:hAnsi="Calibri"/>
          <w:sz w:val="16"/>
          <w:szCs w:val="16"/>
        </w:rPr>
      </w:pP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Кому _________________________________</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(наименование застройщика</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______________________________________</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(фамилия, имя, отчество - для граждан,</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______________________________________</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полное наименование организации - для</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______________________________________</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юридических лиц), его почтовый индекс</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______________________________________</w:t>
      </w:r>
    </w:p>
    <w:p w:rsidR="00E965E2" w:rsidRPr="00184D9E" w:rsidRDefault="00E965E2" w:rsidP="00E965E2">
      <w:pPr>
        <w:pStyle w:val="ConsPlusNonformat"/>
        <w:ind w:left="3402"/>
        <w:jc w:val="both"/>
        <w:rPr>
          <w:rFonts w:ascii="Calibri" w:hAnsi="Calibri" w:cs="Times New Roman"/>
          <w:sz w:val="16"/>
          <w:szCs w:val="16"/>
        </w:rPr>
      </w:pPr>
      <w:r w:rsidRPr="00184D9E">
        <w:rPr>
          <w:rFonts w:ascii="Calibri" w:hAnsi="Calibri" w:cs="Times New Roman"/>
          <w:sz w:val="16"/>
          <w:szCs w:val="16"/>
        </w:rPr>
        <w:t xml:space="preserve">                                                   и адрес, адрес электронной почты) </w:t>
      </w:r>
      <w:hyperlink w:anchor="Par180" w:history="1">
        <w:r w:rsidRPr="00184D9E">
          <w:rPr>
            <w:rFonts w:ascii="Calibri" w:hAnsi="Calibri" w:cs="Times New Roman"/>
            <w:color w:val="0000FF"/>
            <w:sz w:val="16"/>
            <w:szCs w:val="16"/>
          </w:rPr>
          <w:t>&lt;1&gt;</w:t>
        </w:r>
      </w:hyperlink>
    </w:p>
    <w:p w:rsidR="00E965E2" w:rsidRPr="00184D9E" w:rsidRDefault="00E965E2" w:rsidP="00E965E2">
      <w:pPr>
        <w:pStyle w:val="ConsPlusNonformat"/>
        <w:jc w:val="center"/>
        <w:rPr>
          <w:rFonts w:ascii="Calibri" w:hAnsi="Calibri" w:cs="Times New Roman"/>
          <w:sz w:val="16"/>
          <w:szCs w:val="16"/>
        </w:rPr>
      </w:pP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РАЗРЕШЕНИЕ</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на строительство</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Дата ________________ </w:t>
      </w:r>
      <w:hyperlink w:anchor="Par183" w:history="1">
        <w:r w:rsidRPr="00184D9E">
          <w:rPr>
            <w:rFonts w:ascii="Calibri" w:hAnsi="Calibri" w:cs="Times New Roman"/>
            <w:color w:val="0000FF"/>
            <w:sz w:val="16"/>
            <w:szCs w:val="16"/>
          </w:rPr>
          <w:t>&lt;2&gt;</w:t>
        </w:r>
      </w:hyperlink>
      <w:r w:rsidRPr="00184D9E">
        <w:rPr>
          <w:rFonts w:ascii="Calibri" w:hAnsi="Calibri" w:cs="Times New Roman"/>
          <w:sz w:val="16"/>
          <w:szCs w:val="16"/>
        </w:rPr>
        <w:t xml:space="preserve">                                                                                                     №________________ </w:t>
      </w:r>
      <w:hyperlink w:anchor="Par184" w:history="1">
        <w:r w:rsidRPr="00184D9E">
          <w:rPr>
            <w:rFonts w:ascii="Calibri" w:hAnsi="Calibri" w:cs="Times New Roman"/>
            <w:color w:val="0000FF"/>
            <w:sz w:val="16"/>
            <w:szCs w:val="16"/>
          </w:rPr>
          <w:t>&lt;3&gt;</w:t>
        </w:r>
      </w:hyperlink>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(наименование органа местного самоуправления, осуществляющего выдачу разрешения на строительство)</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в  соответствии  со  </w:t>
      </w:r>
      <w:hyperlink r:id="rId45" w:history="1">
        <w:r w:rsidRPr="00184D9E">
          <w:rPr>
            <w:rFonts w:ascii="Calibri" w:hAnsi="Calibri" w:cs="Times New Roman"/>
            <w:color w:val="0000FF"/>
            <w:sz w:val="16"/>
            <w:szCs w:val="16"/>
          </w:rPr>
          <w:t>статьей   51</w:t>
        </w:r>
      </w:hyperlink>
      <w:r w:rsidRPr="00184D9E">
        <w:rPr>
          <w:rFonts w:ascii="Calibri" w:hAnsi="Calibri" w:cs="Times New Roman"/>
          <w:sz w:val="16"/>
          <w:szCs w:val="16"/>
        </w:rPr>
        <w:t xml:space="preserve">   Градостроительного  кодекса  Российской</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Федерации, разрешает:</w:t>
      </w:r>
    </w:p>
    <w:p w:rsidR="00E965E2" w:rsidRPr="00184D9E" w:rsidRDefault="00E965E2" w:rsidP="00E965E2">
      <w:pPr>
        <w:widowControl w:val="0"/>
        <w:autoSpaceDE w:val="0"/>
        <w:autoSpaceDN w:val="0"/>
        <w:adjustRightInd w:val="0"/>
        <w:jc w:val="both"/>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510"/>
        <w:gridCol w:w="2131"/>
        <w:gridCol w:w="2122"/>
        <w:gridCol w:w="847"/>
        <w:gridCol w:w="2268"/>
        <w:gridCol w:w="1247"/>
        <w:gridCol w:w="461"/>
      </w:tblGrid>
      <w:tr w:rsidR="00E965E2" w:rsidRPr="00184D9E" w:rsidTr="00BF401C">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1.</w:t>
            </w:r>
          </w:p>
        </w:tc>
        <w:tc>
          <w:tcPr>
            <w:tcW w:w="8615"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Строительство объекта капитального строительства </w:t>
            </w:r>
            <w:hyperlink w:anchor="Par192" w:history="1">
              <w:r w:rsidRPr="00184D9E">
                <w:rPr>
                  <w:rFonts w:ascii="Calibri" w:hAnsi="Calibri"/>
                  <w:color w:val="0000FF"/>
                  <w:sz w:val="16"/>
                  <w:szCs w:val="16"/>
                </w:rPr>
                <w:t>&lt;4&gt;</w:t>
              </w:r>
            </w:hyperlink>
          </w:p>
        </w:tc>
        <w:tc>
          <w:tcPr>
            <w:tcW w:w="461" w:type="dxa"/>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8615"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461" w:type="dxa"/>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Реконструкцию объекта капитального строительства </w:t>
            </w:r>
            <w:hyperlink w:anchor="Par192" w:history="1">
              <w:r w:rsidRPr="00184D9E">
                <w:rPr>
                  <w:rFonts w:ascii="Calibri" w:hAnsi="Calibri"/>
                  <w:color w:val="0000FF"/>
                  <w:sz w:val="16"/>
                  <w:szCs w:val="16"/>
                </w:rPr>
                <w:t>&lt;4&gt;</w:t>
              </w:r>
            </w:hyperlink>
          </w:p>
        </w:tc>
        <w:tc>
          <w:tcPr>
            <w:tcW w:w="461" w:type="dxa"/>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8615"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461" w:type="dxa"/>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Работы по сохранению объекта культурного наследия, затрагивающие конструктивные и другие характеристики надежности и безопасности такого объекта </w:t>
            </w:r>
            <w:hyperlink w:anchor="Par192" w:history="1">
              <w:r w:rsidRPr="00184D9E">
                <w:rPr>
                  <w:rFonts w:ascii="Calibri" w:hAnsi="Calibri"/>
                  <w:color w:val="0000FF"/>
                  <w:sz w:val="16"/>
                  <w:szCs w:val="16"/>
                </w:rPr>
                <w:t>&lt;4&gt;</w:t>
              </w:r>
            </w:hyperlink>
          </w:p>
        </w:tc>
        <w:tc>
          <w:tcPr>
            <w:tcW w:w="4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Строительство линейного объекта (объекта капитального строительства, входящего в состав линейного объекта) </w:t>
            </w:r>
            <w:hyperlink w:anchor="Par192" w:history="1">
              <w:r w:rsidRPr="00184D9E">
                <w:rPr>
                  <w:rFonts w:ascii="Calibri" w:hAnsi="Calibri"/>
                  <w:color w:val="0000FF"/>
                  <w:sz w:val="16"/>
                  <w:szCs w:val="16"/>
                </w:rPr>
                <w:t>&lt;4&gt;</w:t>
              </w:r>
            </w:hyperlink>
          </w:p>
        </w:tc>
        <w:tc>
          <w:tcPr>
            <w:tcW w:w="4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Реконструкцию линейного объекта (объекта капитального строительства, входящего в состав линейного объекта) </w:t>
            </w:r>
            <w:hyperlink w:anchor="Par192" w:history="1">
              <w:r w:rsidRPr="00184D9E">
                <w:rPr>
                  <w:rFonts w:ascii="Calibri" w:hAnsi="Calibri"/>
                  <w:color w:val="0000FF"/>
                  <w:sz w:val="16"/>
                  <w:szCs w:val="16"/>
                </w:rPr>
                <w:t>&lt;4&gt;</w:t>
              </w:r>
            </w:hyperlink>
          </w:p>
        </w:tc>
        <w:tc>
          <w:tcPr>
            <w:tcW w:w="46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r>
      <w:tr w:rsidR="00E965E2" w:rsidRPr="00184D9E" w:rsidTr="00BF401C">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2.</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Наименование объекта капитального строительства (этапа) в соответствии с проектной документацией </w:t>
            </w:r>
            <w:hyperlink w:anchor="Par193" w:history="1">
              <w:r w:rsidRPr="00184D9E">
                <w:rPr>
                  <w:rFonts w:ascii="Calibri" w:hAnsi="Calibri"/>
                  <w:color w:val="0000FF"/>
                  <w:sz w:val="16"/>
                  <w:szCs w:val="16"/>
                </w:rPr>
                <w:t>&lt;5&gt;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 </w:t>
            </w:r>
            <w:hyperlink w:anchor="Par194" w:history="1">
              <w:r w:rsidRPr="00184D9E">
                <w:rPr>
                  <w:rFonts w:ascii="Calibri" w:hAnsi="Calibri"/>
                  <w:color w:val="0000FF"/>
                  <w:sz w:val="16"/>
                  <w:szCs w:val="16"/>
                </w:rPr>
                <w:t>&lt;6&gt;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3.</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w:t>
            </w:r>
            <w:hyperlink w:anchor="Par195" w:history="1">
              <w:r w:rsidRPr="00184D9E">
                <w:rPr>
                  <w:rFonts w:ascii="Calibri" w:hAnsi="Calibri"/>
                  <w:color w:val="0000FF"/>
                  <w:sz w:val="16"/>
                  <w:szCs w:val="16"/>
                </w:rPr>
                <w:t>&lt;7&gt;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 </w:t>
            </w:r>
            <w:hyperlink w:anchor="Par195" w:history="1">
              <w:r w:rsidRPr="00184D9E">
                <w:rPr>
                  <w:rFonts w:ascii="Calibri" w:hAnsi="Calibri"/>
                  <w:color w:val="0000FF"/>
                  <w:sz w:val="16"/>
                  <w:szCs w:val="16"/>
                </w:rPr>
                <w:t>&lt;7&gt;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Кадастровый номер реконструируемого объекта капитального строительства </w:t>
            </w:r>
            <w:hyperlink w:anchor="Par196" w:history="1">
              <w:r w:rsidRPr="00184D9E">
                <w:rPr>
                  <w:rFonts w:ascii="Calibri" w:hAnsi="Calibri"/>
                  <w:color w:val="0000FF"/>
                  <w:sz w:val="16"/>
                  <w:szCs w:val="16"/>
                </w:rPr>
                <w:t>&lt;8&gt;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3.1.</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Сведения о градостроительном плане земельного участка </w:t>
            </w:r>
            <w:hyperlink w:anchor="Par197" w:history="1">
              <w:r w:rsidRPr="00184D9E">
                <w:rPr>
                  <w:rFonts w:ascii="Calibri" w:hAnsi="Calibri"/>
                  <w:color w:val="0000FF"/>
                  <w:sz w:val="16"/>
                  <w:szCs w:val="16"/>
                </w:rPr>
                <w:t>&lt;9&gt;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3.2.</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Сведения о проекте планировки и проекте межевания территории </w:t>
            </w:r>
            <w:hyperlink w:anchor="Par198" w:history="1">
              <w:r w:rsidRPr="00184D9E">
                <w:rPr>
                  <w:rFonts w:ascii="Calibri" w:hAnsi="Calibri"/>
                  <w:color w:val="0000FF"/>
                  <w:sz w:val="16"/>
                  <w:szCs w:val="16"/>
                </w:rPr>
                <w:t>&lt;10&gt;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lastRenderedPageBreak/>
              <w:t>3.3.</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Сведения о проектной документации объекта капитального строительства, планируемого к строительству, реконструкции, проведению работ сохранения объекта культурного наследия, при которых затрагиваются конструктивные и другие характеристики надежности и безопасности объекта </w:t>
            </w:r>
            <w:hyperlink w:anchor="Par199" w:history="1">
              <w:r w:rsidRPr="00184D9E">
                <w:rPr>
                  <w:rFonts w:ascii="Calibri" w:hAnsi="Calibri"/>
                  <w:color w:val="0000FF"/>
                  <w:sz w:val="16"/>
                  <w:szCs w:val="16"/>
                </w:rPr>
                <w:t>&lt;11&gt;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4.</w:t>
            </w:r>
          </w:p>
        </w:tc>
        <w:tc>
          <w:tcPr>
            <w:tcW w:w="907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Краткие проектные характеристики для строительства, реконструкции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hyperlink w:anchor="Par200" w:history="1">
              <w:r w:rsidRPr="00184D9E">
                <w:rPr>
                  <w:rFonts w:ascii="Calibri" w:hAnsi="Calibri"/>
                  <w:color w:val="0000FF"/>
                  <w:sz w:val="16"/>
                  <w:szCs w:val="16"/>
                </w:rPr>
                <w:t>&lt;12&gt;</w:t>
              </w:r>
            </w:hyperlink>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907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Наименование объекта капитального строительства, входящего в состав имущественного комплекса, в соответствии с проектной документацией: </w:t>
            </w:r>
            <w:hyperlink w:anchor="Par201" w:history="1">
              <w:r w:rsidRPr="00184D9E">
                <w:rPr>
                  <w:rFonts w:ascii="Calibri" w:hAnsi="Calibri"/>
                  <w:color w:val="0000FF"/>
                  <w:sz w:val="16"/>
                  <w:szCs w:val="16"/>
                </w:rPr>
                <w:t>&lt;13&gt;</w:t>
              </w:r>
            </w:hyperlink>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Общая площадь (кв.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Площадь участка (кв.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Объем (куб.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в том числе</w:t>
            </w:r>
          </w:p>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подземной части (куб.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Количество этажей (шт.):</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Высота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Количество подземных этажей (шт.):</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115"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Вместимость (чел.):</w:t>
            </w:r>
          </w:p>
        </w:tc>
        <w:tc>
          <w:tcPr>
            <w:tcW w:w="1708"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Площадь застройки (кв.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115"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708"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 xml:space="preserve">Иные показатели </w:t>
            </w:r>
            <w:hyperlink w:anchor="Par202" w:history="1">
              <w:r w:rsidRPr="00184D9E">
                <w:rPr>
                  <w:rFonts w:ascii="Calibri" w:hAnsi="Calibri"/>
                  <w:color w:val="0000FF"/>
                  <w:sz w:val="16"/>
                  <w:szCs w:val="16"/>
                </w:rPr>
                <w:t>&lt;14&gt;</w:t>
              </w:r>
            </w:hyperlink>
            <w:r w:rsidRPr="00184D9E">
              <w:rPr>
                <w:rFonts w:ascii="Calibri" w:hAnsi="Calibri"/>
                <w:sz w:val="16"/>
                <w:szCs w:val="16"/>
              </w:rPr>
              <w:t>:</w:t>
            </w:r>
          </w:p>
        </w:tc>
        <w:tc>
          <w:tcPr>
            <w:tcW w:w="694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5.</w:t>
            </w:r>
          </w:p>
        </w:tc>
        <w:tc>
          <w:tcPr>
            <w:tcW w:w="4253" w:type="dxa"/>
            <w:gridSpan w:val="2"/>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Адрес (местоположение) объекта </w:t>
            </w:r>
            <w:hyperlink w:anchor="Par203" w:history="1">
              <w:r w:rsidRPr="00184D9E">
                <w:rPr>
                  <w:rFonts w:ascii="Calibri" w:hAnsi="Calibri"/>
                  <w:color w:val="0000FF"/>
                  <w:sz w:val="16"/>
                  <w:szCs w:val="16"/>
                </w:rPr>
                <w:t>&lt;15&gt;</w:t>
              </w:r>
            </w:hyperlink>
            <w:r w:rsidRPr="00184D9E">
              <w:rPr>
                <w:rFonts w:ascii="Calibri" w:hAnsi="Calibri"/>
                <w:sz w:val="16"/>
                <w:szCs w:val="16"/>
              </w:rPr>
              <w:t>:</w:t>
            </w:r>
          </w:p>
        </w:tc>
        <w:tc>
          <w:tcPr>
            <w:tcW w:w="4823"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4253"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4823"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r w:rsidRPr="00184D9E">
              <w:rPr>
                <w:rFonts w:ascii="Calibri" w:hAnsi="Calibri"/>
                <w:sz w:val="16"/>
                <w:szCs w:val="16"/>
              </w:rPr>
              <w:t>6.</w:t>
            </w:r>
          </w:p>
        </w:tc>
        <w:tc>
          <w:tcPr>
            <w:tcW w:w="9076" w:type="dxa"/>
            <w:gridSpan w:val="6"/>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Краткие проектные характеристики линейного объекта </w:t>
            </w:r>
            <w:hyperlink w:anchor="Par204" w:history="1">
              <w:r w:rsidRPr="00184D9E">
                <w:rPr>
                  <w:rFonts w:ascii="Calibri" w:hAnsi="Calibri"/>
                  <w:color w:val="0000FF"/>
                  <w:sz w:val="16"/>
                  <w:szCs w:val="16"/>
                </w:rPr>
                <w:t>&lt;16&gt;</w:t>
              </w:r>
            </w:hyperlink>
            <w:r w:rsidRPr="00184D9E">
              <w:rPr>
                <w:rFonts w:ascii="Calibri" w:hAnsi="Calibri"/>
                <w:sz w:val="16"/>
                <w:szCs w:val="16"/>
              </w:rPr>
              <w:t>:</w:t>
            </w: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9076" w:type="dxa"/>
            <w:gridSpan w:val="6"/>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Категория:</w:t>
            </w:r>
          </w:p>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(класс)</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Протяженность:</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Мощность (пропускная способность, грузооборот, интенсивность движения):</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Тип (КЛ, ВЛ, КВЛ), уровень напряжения линий электропередачи</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Перечень конструктивных элементов, оказывающих влияние на безопасность:</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r w:rsidRPr="00184D9E">
              <w:rPr>
                <w:rFonts w:ascii="Calibri" w:hAnsi="Calibri"/>
                <w:sz w:val="16"/>
                <w:szCs w:val="16"/>
              </w:rPr>
              <w:t xml:space="preserve">Иные показатели </w:t>
            </w:r>
            <w:hyperlink w:anchor="Par205" w:history="1">
              <w:r w:rsidRPr="00184D9E">
                <w:rPr>
                  <w:rFonts w:ascii="Calibri" w:hAnsi="Calibri"/>
                  <w:color w:val="0000FF"/>
                  <w:sz w:val="16"/>
                  <w:szCs w:val="16"/>
                </w:rPr>
                <w:t>&lt;17&gt;</w:t>
              </w:r>
            </w:hyperlink>
            <w:r w:rsidRPr="00184D9E">
              <w:rPr>
                <w:rFonts w:ascii="Calibri" w:hAnsi="Calibri"/>
                <w:sz w:val="16"/>
                <w:szCs w:val="16"/>
              </w:rPr>
              <w:t>:</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bl>
    <w:p w:rsidR="00E965E2" w:rsidRPr="00184D9E" w:rsidRDefault="00E965E2" w:rsidP="00E965E2">
      <w:pPr>
        <w:widowControl w:val="0"/>
        <w:autoSpaceDE w:val="0"/>
        <w:autoSpaceDN w:val="0"/>
        <w:adjustRightInd w:val="0"/>
        <w:jc w:val="both"/>
        <w:rPr>
          <w:rFonts w:ascii="Calibri" w:hAnsi="Calibri"/>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Срок действия настоящего разрешения - до «____» ___________________ 20__ г. в</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соответствии с _______________________________________________________ </w:t>
      </w:r>
      <w:hyperlink w:anchor="Par206" w:history="1">
        <w:r w:rsidRPr="00184D9E">
          <w:rPr>
            <w:rFonts w:ascii="Calibri" w:hAnsi="Calibri" w:cs="Times New Roman"/>
            <w:color w:val="0000FF"/>
            <w:sz w:val="16"/>
            <w:szCs w:val="16"/>
          </w:rPr>
          <w:t>&lt;18&gt;</w:t>
        </w:r>
      </w:hyperlink>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                             _________                        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(должность уполномоченного лица                                        (подпись)                          (расшифровка подписи)</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органа, осуществляющего выдачу</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разрешения на строительство)</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 _____________ 20__ г.</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М.П.</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Действие настоящего разрешения</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lastRenderedPageBreak/>
        <w:t xml:space="preserve">продлено до «_____» ____________ 20__ г. </w:t>
      </w:r>
      <w:hyperlink w:anchor="Par209" w:history="1">
        <w:r w:rsidRPr="00184D9E">
          <w:rPr>
            <w:rFonts w:ascii="Calibri" w:hAnsi="Calibri" w:cs="Times New Roman"/>
            <w:color w:val="0000FF"/>
            <w:sz w:val="16"/>
            <w:szCs w:val="16"/>
          </w:rPr>
          <w:t>&lt;19&gt;</w:t>
        </w:r>
      </w:hyperlink>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                             _________                        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(должность уполномоченного лица                                       (подпись)                          (расшифровка подписи)</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органа, осуществляющего выдачу</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разрешения на строительство)</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 _____________ 20__ г.</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М.П.</w:t>
      </w:r>
    </w:p>
    <w:p w:rsidR="00E965E2" w:rsidRPr="00184D9E" w:rsidRDefault="00E965E2" w:rsidP="00E965E2">
      <w:pPr>
        <w:widowControl w:val="0"/>
        <w:autoSpaceDE w:val="0"/>
        <w:autoSpaceDN w:val="0"/>
        <w:adjustRightInd w:val="0"/>
        <w:jc w:val="both"/>
        <w:rPr>
          <w:rFonts w:ascii="Calibri" w:hAnsi="Calibri"/>
          <w:sz w:val="16"/>
          <w:szCs w:val="16"/>
        </w:rPr>
      </w:pP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&lt;1&gt; Указываются:</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 фамилия, имя, отчество (если имеется) гражданина, если основанием для выдачи разрешения на строительство является заявление физического лица;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 xml:space="preserve">- полное наименование организации в соответствии со </w:t>
      </w:r>
      <w:hyperlink r:id="rId46" w:history="1">
        <w:r w:rsidRPr="00184D9E">
          <w:rPr>
            <w:rFonts w:ascii="Calibri" w:hAnsi="Calibri"/>
            <w:color w:val="0000FF"/>
            <w:sz w:val="16"/>
            <w:szCs w:val="16"/>
          </w:rPr>
          <w:t>статьей 54</w:t>
        </w:r>
      </w:hyperlink>
      <w:r w:rsidRPr="00184D9E">
        <w:rPr>
          <w:rFonts w:ascii="Calibri" w:hAnsi="Calibri"/>
          <w:sz w:val="16"/>
          <w:szCs w:val="16"/>
        </w:rPr>
        <w:t xml:space="preserve"> Гражданского кодекса Российской Федерации, если основанием для выдачи разрешения на строительство является заявление юридического лица.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&lt;2&gt; Указывается дата подписания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&lt;3&gt; Указывается номер разрешения на строительство, присвоенный органом, осуществляющим выдачу разрешения на строительство, который имеет структуру А-Б-В-Г, где:</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А - номер субъекта Российской Федерации, на территории которого планируется к строительству (реконструкции) объект капитального строительства (двухзначный).</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В случае, если объект расположен на территории двух и более субъектов Российской Федерации, указывается номер "00";</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Б - регистрационный номер, присвоенный муниципальному образованию, на территории которого планируется к строительству (реконструкции) объект капитального строительства. В случае, если объект расположен на территории двух и более муниципальных образований, указывается номер "000";</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В - порядковый номер разрешения на строительство, присвоенный органом, осуществляющим выдачу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Г - год выдачи разрешения на строительство (полностью).</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Составные части номера отделяются друг от друга знаком "-". Цифровые индексы обозначаются арабскими цифрами.</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Для федеральных органов исполнительной власти и Государственной корпорации по атомной энергии "Росатом" в конце номера может указываться условное обозначение такого органа, Государственной корпорации по атомной энергии "Росатом", определяемый ими самостоятельно.</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&lt;4&gt; Указывается один из перечисленных видов строительства (реконструкции), на который оформляется разрешение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&lt;5&gt;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&lt;6&gt; В случае выдачи разрешений на строительство для объектов в области использования атомной энергии указываются также данные (номер, дата) лицензии на право ведения работ в области использования атомной энергии, включающие право сооружения объекта использования атомной энергии.</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&lt;7&gt; Заполнение не является обязательным при предоставлении разрешения на строительство (реконструкцию) линейного объекта.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&lt;8&gt; В случае выполнения работ по сохранению объекта культурного наследия, при которых затрагиваются конструктивные и другие характеристики надежности и безопасности такого объекта, указывается кадастровый номер учтенного в государственном кадастре недвижимости объекта культурного наследия.</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&lt;9&gt; Указывается дата выдачи градостроительного плана земельного участка, его номер и орган, выдавший градостроительный план земельного участка (не заполняется в отношении линейных объектов, кроме случаев, предусмотренных законодательством Российской Федерации).</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&lt;10&gt; Заполняется в отношении линейных объектов, кроме случаев, предусмотренных законодательством Российской Федерации. Указываются дата и номер решения об утверждении проекта планировки и проекта межевания территории (в соответствии со сведениями, содержащимися в информационных системах обеспечения градостроительной деятельности) и лицо, принявшее такое решение (уполномоченный федеральный орган исполнительной власти, или высший исполнительный орган государственной власти субъекта Российской Федерации, или глава местной администрации).</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&lt;11&gt; Указывается кем, когда разработана проектная документация (реквизиты документа, наименование проектной организации).</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&lt;12&gt; В отношении линейных объектов допускается заполнение не всех граф раздела.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&lt;13&gt; Заполняется в случае выдачи разрешения на строительство сложного объекта (объекта, входящего в состав имущественного комплекса) в отношении каждого объекта капитального строительства.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&lt;14&gt;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&lt;15&gt; 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&lt;16&gt; Заполняется только в отношении линейного объекта с учетом показателей, содержащихся в утвержденной проектной документации на основании положительного заключения экспертизы проектной документации. Допускается заполнение не всех граф раздела.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&lt;17&gt;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&lt;18&gt; Указываются основания для установления срока действия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 проектная документация (раздел);</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 нормативный правовой акт (номер, дата, статья).</w:t>
      </w:r>
    </w:p>
    <w:p w:rsidR="00E965E2" w:rsidRPr="00184D9E" w:rsidRDefault="00E965E2" w:rsidP="00E965E2">
      <w:pPr>
        <w:widowControl w:val="0"/>
        <w:autoSpaceDE w:val="0"/>
        <w:autoSpaceDN w:val="0"/>
        <w:adjustRightInd w:val="0"/>
        <w:ind w:firstLine="540"/>
        <w:jc w:val="both"/>
        <w:rPr>
          <w:rFonts w:ascii="Calibri" w:hAnsi="Calibri"/>
          <w:sz w:val="16"/>
          <w:szCs w:val="16"/>
        </w:rPr>
      </w:pPr>
      <w:r w:rsidRPr="00184D9E">
        <w:rPr>
          <w:rFonts w:ascii="Calibri" w:hAnsi="Calibri"/>
          <w:sz w:val="16"/>
          <w:szCs w:val="16"/>
        </w:rPr>
        <w:t>&lt;19&gt; Заполняется в случае продления срока действия ранее выданного разрешения на строительство. Не заполняется в случае первичной выдачи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both"/>
        <w:rPr>
          <w:rFonts w:ascii="Calibri" w:hAnsi="Calibri" w:cs="Calibri"/>
          <w:sz w:val="16"/>
          <w:szCs w:val="16"/>
        </w:rPr>
      </w:pPr>
    </w:p>
    <w:p w:rsidR="00E965E2" w:rsidRPr="00184D9E" w:rsidRDefault="00E965E2" w:rsidP="00E965E2">
      <w:pPr>
        <w:widowControl w:val="0"/>
        <w:autoSpaceDE w:val="0"/>
        <w:autoSpaceDN w:val="0"/>
        <w:adjustRightInd w:val="0"/>
        <w:rPr>
          <w:rFonts w:ascii="Calibri" w:hAnsi="Calibri"/>
          <w:sz w:val="16"/>
          <w:szCs w:val="16"/>
        </w:rPr>
      </w:pPr>
      <w:r>
        <w:rPr>
          <w:rFonts w:ascii="Calibri" w:hAnsi="Calibri" w:cs="Calibri"/>
          <w:sz w:val="16"/>
          <w:szCs w:val="16"/>
        </w:rPr>
        <w:t xml:space="preserve">                                                                                                                                                                                                                                                      </w:t>
      </w:r>
      <w:r w:rsidRPr="00184D9E">
        <w:rPr>
          <w:rFonts w:ascii="Calibri" w:hAnsi="Calibri"/>
          <w:sz w:val="16"/>
          <w:szCs w:val="16"/>
        </w:rPr>
        <w:t>Приложение 2</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к административному регламенту</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предоставления муниципальной услуги</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lastRenderedPageBreak/>
        <w:t xml:space="preserve">по продлению срока действия </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ОБРАЗЕЦ</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уведомления об отказе в продлении срока</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действия 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Реквизиты бланка                                                                                                       ________________________________</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(должность, Ф.И.О. руководителя</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________________________________</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(его представителя) застройщика,</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________________________________</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Ф.И.О. - для граждан,</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полное наименование</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________________________________</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организации - для</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юридических лиц,</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________________________________</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 xml:space="preserve">                                                                                                                                               почтовый адрес, индекс)</w:t>
      </w:r>
    </w:p>
    <w:p w:rsidR="00E965E2" w:rsidRPr="00184D9E" w:rsidRDefault="00E965E2" w:rsidP="00E965E2">
      <w:pPr>
        <w:pStyle w:val="ConsPlusNonformat"/>
        <w:jc w:val="center"/>
        <w:rPr>
          <w:rFonts w:ascii="Calibri" w:hAnsi="Calibri" w:cs="Times New Roman"/>
          <w:sz w:val="16"/>
          <w:szCs w:val="16"/>
        </w:rPr>
      </w:pP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УВЕДОМЛЕНИЕ</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об отказе в продлении срока действия разрешения на строительство</w:t>
      </w:r>
    </w:p>
    <w:p w:rsidR="00E965E2" w:rsidRPr="00184D9E" w:rsidRDefault="00E965E2" w:rsidP="00E965E2">
      <w:pPr>
        <w:pStyle w:val="ConsPlusNonformat"/>
        <w:rPr>
          <w:rFonts w:ascii="Calibri" w:hAnsi="Calibri"/>
          <w:sz w:val="16"/>
          <w:szCs w:val="16"/>
        </w:rPr>
      </w:pP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от _______________                                                                                                     № ____________</w:t>
      </w:r>
    </w:p>
    <w:p w:rsidR="00E965E2" w:rsidRPr="00184D9E" w:rsidRDefault="00E965E2" w:rsidP="00E965E2">
      <w:pPr>
        <w:pStyle w:val="ConsPlusNonformat"/>
        <w:rPr>
          <w:rFonts w:ascii="Calibri" w:hAnsi="Calibri"/>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Вы обратились с заявлением от «_______» _________________ 20_____ г. № ________________</w:t>
      </w:r>
    </w:p>
    <w:p w:rsidR="00E965E2" w:rsidRPr="00184D9E" w:rsidRDefault="00E965E2" w:rsidP="00E965E2">
      <w:pPr>
        <w:pStyle w:val="ConsPlusNonformat"/>
        <w:jc w:val="both"/>
        <w:rPr>
          <w:rFonts w:ascii="Calibri" w:hAnsi="Calibri" w:cs="Times New Roman"/>
          <w:sz w:val="16"/>
          <w:szCs w:val="16"/>
          <w:u w:val="single"/>
        </w:rPr>
      </w:pPr>
      <w:r w:rsidRPr="00184D9E">
        <w:rPr>
          <w:rFonts w:ascii="Calibri" w:hAnsi="Calibri" w:cs="Times New Roman"/>
          <w:sz w:val="16"/>
          <w:szCs w:val="16"/>
        </w:rPr>
        <w:t>о продлении срока действия разрешения на ________</w:t>
      </w:r>
      <w:r w:rsidRPr="00184D9E">
        <w:rPr>
          <w:rFonts w:ascii="Calibri" w:hAnsi="Calibri" w:cs="Times New Roman"/>
          <w:sz w:val="16"/>
          <w:szCs w:val="16"/>
          <w:u w:val="single"/>
        </w:rPr>
        <w:t xml:space="preserve">строительство, реконструкцию </w:t>
      </w:r>
      <w:r w:rsidRPr="00184D9E">
        <w:rPr>
          <w:rFonts w:ascii="Calibri" w:hAnsi="Calibri" w:cs="Times New Roman"/>
          <w:sz w:val="16"/>
          <w:szCs w:val="16"/>
        </w:rPr>
        <w:t>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(ненужное зачеркнуть)</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объекта капитального строительства __________________________________________________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(наименование объекта в соответствии</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__________________________________________________________________________________,</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 xml:space="preserve">                                             с проектной документацией)</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расположенного по адресу: __________________________________________________________.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(строительный или почтовый адрес)</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По результатам  рассмотрения  заявления Вам отказано в продлении срока действия разрешения на _____</w:t>
      </w:r>
      <w:r w:rsidRPr="00184D9E">
        <w:rPr>
          <w:rFonts w:ascii="Calibri" w:hAnsi="Calibri" w:cs="Times New Roman"/>
          <w:sz w:val="16"/>
          <w:szCs w:val="16"/>
          <w:u w:val="single"/>
        </w:rPr>
        <w:t xml:space="preserve"> строительство, реконструкцию</w:t>
      </w:r>
      <w:r w:rsidRPr="00184D9E">
        <w:rPr>
          <w:rFonts w:ascii="Calibri" w:hAnsi="Calibri" w:cs="Times New Roman"/>
          <w:sz w:val="16"/>
          <w:szCs w:val="16"/>
        </w:rPr>
        <w:t>_____ ______ от ______________ 20____ г.</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(ненужное зачеркнуть)</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 по следующим основаниям: 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(указать основания отказа</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в соответствии с действующим законодательством)</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                     ___________                            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(должность уполномоченного лица)                               (подпись)                                           (инициалы, фамилия)</w:t>
      </w:r>
    </w:p>
    <w:p w:rsidR="00E965E2" w:rsidRPr="00184D9E" w:rsidRDefault="00E965E2" w:rsidP="00E965E2">
      <w:pPr>
        <w:pStyle w:val="ConsPlusNonformat"/>
        <w:rPr>
          <w:rFonts w:ascii="Calibri" w:hAnsi="Calibri" w:cs="Times New Roman"/>
          <w:sz w:val="16"/>
          <w:szCs w:val="16"/>
        </w:rPr>
      </w:pP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Исполнитель</w:t>
      </w:r>
    </w:p>
    <w:p w:rsidR="00E965E2" w:rsidRPr="00184D9E" w:rsidRDefault="00E965E2" w:rsidP="00E965E2">
      <w:pPr>
        <w:pStyle w:val="ConsPlusNonformat"/>
        <w:rPr>
          <w:rFonts w:ascii="Calibri" w:hAnsi="Calibri" w:cs="Times New Roman"/>
          <w:sz w:val="16"/>
          <w:szCs w:val="16"/>
        </w:rPr>
      </w:pPr>
      <w:r w:rsidRPr="00184D9E">
        <w:rPr>
          <w:rFonts w:ascii="Calibri" w:hAnsi="Calibri" w:cs="Times New Roman"/>
          <w:sz w:val="16"/>
          <w:szCs w:val="16"/>
        </w:rPr>
        <w:t>Номер телефона</w:t>
      </w: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both"/>
        <w:rPr>
          <w:rFonts w:ascii="Calibri" w:hAnsi="Calibri" w:cs="Calibri"/>
          <w:sz w:val="16"/>
          <w:szCs w:val="16"/>
        </w:rPr>
      </w:pP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both"/>
        <w:rPr>
          <w:rFonts w:ascii="Calibri" w:hAnsi="Calibri"/>
          <w:sz w:val="16"/>
          <w:szCs w:val="16"/>
        </w:rPr>
      </w:pPr>
    </w:p>
    <w:p w:rsidR="00E965E2" w:rsidRPr="00184D9E" w:rsidRDefault="00E965E2" w:rsidP="00E965E2">
      <w:pPr>
        <w:widowControl w:val="0"/>
        <w:autoSpaceDE w:val="0"/>
        <w:autoSpaceDN w:val="0"/>
        <w:adjustRightInd w:val="0"/>
        <w:jc w:val="right"/>
        <w:outlineLvl w:val="0"/>
        <w:rPr>
          <w:rFonts w:ascii="Calibri" w:hAnsi="Calibri"/>
          <w:sz w:val="16"/>
          <w:szCs w:val="16"/>
        </w:rPr>
      </w:pPr>
      <w:r w:rsidRPr="00184D9E">
        <w:rPr>
          <w:rFonts w:ascii="Calibri" w:hAnsi="Calibri"/>
          <w:sz w:val="16"/>
          <w:szCs w:val="16"/>
        </w:rPr>
        <w:t>Приложение 3</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к административному регламенту</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предоставления муниципальной услуги</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 xml:space="preserve">по продлению срока действия </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center"/>
        <w:rPr>
          <w:rFonts w:ascii="Calibri" w:hAnsi="Calibri"/>
          <w:sz w:val="16"/>
          <w:szCs w:val="16"/>
        </w:rPr>
      </w:pPr>
      <w:bookmarkStart w:id="34" w:name="Par650"/>
      <w:bookmarkEnd w:id="34"/>
      <w:r w:rsidRPr="00184D9E">
        <w:rPr>
          <w:rFonts w:ascii="Calibri" w:hAnsi="Calibri"/>
          <w:sz w:val="16"/>
          <w:szCs w:val="16"/>
        </w:rPr>
        <w:t>ОБРАЗЕЦ</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заявления о продлении срока действия</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____________________________________</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(должность уполномоченного лица, инициалы, фамилия)</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____________________________________</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(Ф.И.О., адрес - для граждан, полное</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____________________________________</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наименование организации - для</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____________________________________</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юридических лиц, почтовый</w:t>
      </w:r>
    </w:p>
    <w:p w:rsidR="00E965E2" w:rsidRPr="00184D9E" w:rsidRDefault="00E965E2" w:rsidP="00E965E2">
      <w:pPr>
        <w:pStyle w:val="ConsPlusNonformat"/>
        <w:ind w:left="5954"/>
        <w:jc w:val="center"/>
        <w:rPr>
          <w:rFonts w:ascii="Calibri" w:hAnsi="Calibri" w:cs="Times New Roman"/>
          <w:sz w:val="16"/>
          <w:szCs w:val="16"/>
        </w:rPr>
      </w:pPr>
      <w:r w:rsidRPr="00184D9E">
        <w:rPr>
          <w:rFonts w:ascii="Calibri" w:hAnsi="Calibri" w:cs="Times New Roman"/>
          <w:sz w:val="16"/>
          <w:szCs w:val="16"/>
        </w:rPr>
        <w:t>адрес, индекс)</w:t>
      </w:r>
    </w:p>
    <w:p w:rsidR="00E965E2" w:rsidRPr="00184D9E" w:rsidRDefault="00E965E2" w:rsidP="00E965E2">
      <w:pPr>
        <w:pStyle w:val="ConsPlusNonformat"/>
        <w:rPr>
          <w:rFonts w:ascii="Calibri" w:hAnsi="Calibri"/>
          <w:sz w:val="16"/>
          <w:szCs w:val="16"/>
        </w:rPr>
      </w:pP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lastRenderedPageBreak/>
        <w:t>ЗАЯВЛЕНИЕ</w:t>
      </w:r>
    </w:p>
    <w:p w:rsidR="00E965E2" w:rsidRPr="00184D9E" w:rsidRDefault="00E965E2" w:rsidP="00E965E2">
      <w:pPr>
        <w:pStyle w:val="ConsPlusNonformat"/>
        <w:rPr>
          <w:rFonts w:ascii="Calibri" w:hAnsi="Calibri"/>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от _______________                                                                                                     № ____________</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Прошу продлить срок действия разрешения на _______</w:t>
      </w:r>
      <w:r w:rsidRPr="00184D9E">
        <w:rPr>
          <w:rFonts w:ascii="Calibri" w:hAnsi="Calibri" w:cs="Times New Roman"/>
          <w:sz w:val="16"/>
          <w:szCs w:val="16"/>
          <w:u w:val="single"/>
        </w:rPr>
        <w:t xml:space="preserve"> строительство, реконструкцию </w:t>
      </w:r>
      <w:r w:rsidRPr="00184D9E">
        <w:rPr>
          <w:rFonts w:ascii="Calibri" w:hAnsi="Calibri" w:cs="Times New Roman"/>
          <w:sz w:val="16"/>
          <w:szCs w:val="16"/>
        </w:rPr>
        <w:t>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(ненужное зачеркнуть)</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объекта капитального строительства __________________________________________________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(наименование объекта в соответствии,</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__________________________________________________________________________________,</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с проектной документацией)</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от _____________ № ________, расположенного на земельном участке по адресу: 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__________________________________________________________________________________</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(полный адрес объекта с указанием субъекта Российской Федерации,</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__________________________________________________________________________________</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и т.д. или строительный адрес)</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сроком на (до) _____________________________________________________________ месяцев.</w:t>
      </w:r>
    </w:p>
    <w:p w:rsidR="00E965E2" w:rsidRPr="00184D9E" w:rsidRDefault="00E965E2" w:rsidP="00E965E2">
      <w:pPr>
        <w:pStyle w:val="ConsPlusNonformat"/>
        <w:jc w:val="center"/>
        <w:rPr>
          <w:rFonts w:ascii="Calibri" w:hAnsi="Calibri" w:cs="Times New Roman"/>
          <w:sz w:val="16"/>
          <w:szCs w:val="16"/>
        </w:rPr>
      </w:pPr>
      <w:r w:rsidRPr="00184D9E">
        <w:rPr>
          <w:rFonts w:ascii="Calibri" w:hAnsi="Calibri" w:cs="Times New Roman"/>
          <w:sz w:val="16"/>
          <w:szCs w:val="16"/>
        </w:rPr>
        <w:t>(согласно проекту организации строительства)</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Приложение: проект организации строительства.</w:t>
      </w:r>
    </w:p>
    <w:p w:rsidR="00E965E2" w:rsidRPr="00184D9E" w:rsidRDefault="00E965E2" w:rsidP="00E965E2">
      <w:pPr>
        <w:pStyle w:val="ConsPlusNonformat"/>
        <w:jc w:val="both"/>
        <w:rPr>
          <w:rFonts w:ascii="Calibri" w:hAnsi="Calibri" w:cs="Times New Roman"/>
          <w:sz w:val="16"/>
          <w:szCs w:val="16"/>
        </w:rPr>
      </w:pP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____________________________                 _______________                      ____________________</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(должность руководителя организации                             ( подпись)                                            (инициалы, фамилия)</w:t>
      </w:r>
    </w:p>
    <w:p w:rsidR="00E965E2" w:rsidRPr="00184D9E" w:rsidRDefault="00E965E2" w:rsidP="00E965E2">
      <w:pPr>
        <w:pStyle w:val="ConsPlusNonformat"/>
        <w:jc w:val="both"/>
        <w:rPr>
          <w:rFonts w:ascii="Calibri" w:hAnsi="Calibri" w:cs="Times New Roman"/>
          <w:sz w:val="16"/>
          <w:szCs w:val="16"/>
        </w:rPr>
      </w:pPr>
      <w:r w:rsidRPr="00184D9E">
        <w:rPr>
          <w:rFonts w:ascii="Calibri" w:hAnsi="Calibri" w:cs="Times New Roman"/>
          <w:sz w:val="16"/>
          <w:szCs w:val="16"/>
        </w:rPr>
        <w:t xml:space="preserve">     (для юридического лица))</w:t>
      </w:r>
    </w:p>
    <w:p w:rsidR="00E965E2" w:rsidRPr="00184D9E" w:rsidRDefault="00E965E2" w:rsidP="00E965E2">
      <w:pPr>
        <w:pStyle w:val="ConsPlusNonformat"/>
        <w:jc w:val="both"/>
        <w:rPr>
          <w:rFonts w:ascii="Calibri" w:hAnsi="Calibri"/>
          <w:sz w:val="16"/>
          <w:szCs w:val="16"/>
        </w:rPr>
      </w:pPr>
    </w:p>
    <w:p w:rsidR="00E965E2" w:rsidRPr="00184D9E" w:rsidRDefault="00E965E2" w:rsidP="00E965E2">
      <w:pPr>
        <w:pStyle w:val="ConsPlusNonformat"/>
        <w:jc w:val="both"/>
        <w:rPr>
          <w:rFonts w:ascii="Calibri" w:hAnsi="Calibri"/>
          <w:sz w:val="16"/>
          <w:szCs w:val="16"/>
        </w:rPr>
      </w:pPr>
    </w:p>
    <w:p w:rsidR="00E965E2" w:rsidRPr="00184D9E" w:rsidRDefault="00E965E2" w:rsidP="00E965E2">
      <w:pPr>
        <w:pStyle w:val="ConsPlusNonformat"/>
        <w:jc w:val="both"/>
        <w:rPr>
          <w:rFonts w:ascii="Calibri" w:hAnsi="Calibri"/>
          <w:sz w:val="16"/>
          <w:szCs w:val="16"/>
        </w:rPr>
      </w:pP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both"/>
        <w:rPr>
          <w:rFonts w:ascii="Calibri" w:hAnsi="Calibri" w:cs="Calibri"/>
          <w:sz w:val="16"/>
          <w:szCs w:val="16"/>
        </w:rPr>
      </w:pPr>
    </w:p>
    <w:p w:rsidR="00E965E2" w:rsidRPr="00184D9E" w:rsidRDefault="00E965E2" w:rsidP="00E965E2">
      <w:pPr>
        <w:widowControl w:val="0"/>
        <w:autoSpaceDE w:val="0"/>
        <w:autoSpaceDN w:val="0"/>
        <w:adjustRightInd w:val="0"/>
        <w:jc w:val="right"/>
        <w:outlineLvl w:val="0"/>
        <w:rPr>
          <w:rFonts w:ascii="Calibri" w:hAnsi="Calibri"/>
          <w:sz w:val="16"/>
          <w:szCs w:val="16"/>
        </w:rPr>
      </w:pPr>
      <w:r w:rsidRPr="00184D9E">
        <w:rPr>
          <w:rFonts w:ascii="Calibri" w:hAnsi="Calibri"/>
          <w:sz w:val="16"/>
          <w:szCs w:val="16"/>
        </w:rPr>
        <w:t>Приложение 4</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к административному регламенту</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предоставления муниципальной услуги</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 xml:space="preserve">по продлению срока действия </w:t>
      </w:r>
    </w:p>
    <w:p w:rsidR="00E965E2" w:rsidRPr="00184D9E" w:rsidRDefault="00E965E2" w:rsidP="00E965E2">
      <w:pPr>
        <w:widowControl w:val="0"/>
        <w:autoSpaceDE w:val="0"/>
        <w:autoSpaceDN w:val="0"/>
        <w:adjustRightInd w:val="0"/>
        <w:jc w:val="right"/>
        <w:rPr>
          <w:rFonts w:ascii="Calibri" w:hAnsi="Calibri"/>
          <w:sz w:val="16"/>
          <w:szCs w:val="16"/>
        </w:rPr>
      </w:pPr>
      <w:r w:rsidRPr="00184D9E">
        <w:rPr>
          <w:rFonts w:ascii="Calibri" w:hAnsi="Calibri"/>
          <w:sz w:val="16"/>
          <w:szCs w:val="16"/>
        </w:rPr>
        <w:t>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sz w:val="16"/>
          <w:szCs w:val="16"/>
        </w:rPr>
      </w:pP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БЛОК-СХЕМА</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последовательности административных процедур при предоставлении муниципальной услуги по продлению срока действия разрешения на строительство</w:t>
      </w:r>
    </w:p>
    <w:p w:rsidR="00E965E2" w:rsidRPr="00184D9E" w:rsidRDefault="00E965E2" w:rsidP="00E965E2">
      <w:pPr>
        <w:widowControl w:val="0"/>
        <w:autoSpaceDE w:val="0"/>
        <w:autoSpaceDN w:val="0"/>
        <w:adjustRightInd w:val="0"/>
        <w:ind w:left="1418"/>
        <w:jc w:val="center"/>
        <w:rPr>
          <w:rFonts w:ascii="Calibri" w:hAnsi="Calibri"/>
          <w:sz w:val="16"/>
          <w:szCs w:val="16"/>
        </w:rPr>
      </w:pPr>
    </w:p>
    <w:p w:rsidR="00E965E2" w:rsidRPr="00184D9E" w:rsidRDefault="00740C4D" w:rsidP="00E965E2">
      <w:pPr>
        <w:pStyle w:val="ConsPlusNonformat"/>
        <w:ind w:left="1418"/>
        <w:rPr>
          <w:rFonts w:ascii="Calibri" w:hAnsi="Calibri" w:cs="Times New Roman"/>
          <w:sz w:val="16"/>
          <w:szCs w:val="16"/>
        </w:rPr>
      </w:pPr>
      <w:r>
        <w:rPr>
          <w:rFonts w:ascii="Calibri" w:hAnsi="Calibri" w:cs="Times New Roman"/>
          <w:noProof/>
          <w:sz w:val="16"/>
          <w:szCs w:val="16"/>
        </w:rPr>
        <w:pict>
          <v:rect id="_x0000_s1037" style="position:absolute;left:0;text-align:left;margin-left:39.45pt;margin-top:3.2pt;width:403.5pt;height:46.85pt;z-index:251644416">
            <v:textbox>
              <w:txbxContent>
                <w:p w:rsidR="00E965E2" w:rsidRPr="002E6F47" w:rsidRDefault="00E965E2" w:rsidP="00E965E2">
                  <w:pPr>
                    <w:pStyle w:val="ConsPlusNonformat"/>
                    <w:jc w:val="center"/>
                    <w:rPr>
                      <w:rFonts w:ascii="Times New Roman" w:hAnsi="Times New Roman" w:cs="Times New Roman"/>
                      <w:sz w:val="24"/>
                      <w:szCs w:val="24"/>
                    </w:rPr>
                  </w:pPr>
                  <w:r w:rsidRPr="002E6F47">
                    <w:rPr>
                      <w:rFonts w:ascii="Times New Roman" w:hAnsi="Times New Roman" w:cs="Times New Roman"/>
                      <w:sz w:val="24"/>
                      <w:szCs w:val="24"/>
                    </w:rPr>
                    <w:t>Прием заявления о продлении срока д</w:t>
                  </w:r>
                  <w:r>
                    <w:rPr>
                      <w:rFonts w:ascii="Times New Roman" w:hAnsi="Times New Roman" w:cs="Times New Roman"/>
                      <w:sz w:val="24"/>
                      <w:szCs w:val="24"/>
                    </w:rPr>
                    <w:t xml:space="preserve">ействия разрешения на </w:t>
                  </w:r>
                  <w:r w:rsidRPr="002E6F47">
                    <w:rPr>
                      <w:rFonts w:ascii="Times New Roman" w:hAnsi="Times New Roman" w:cs="Times New Roman"/>
                      <w:sz w:val="24"/>
                      <w:szCs w:val="24"/>
                    </w:rPr>
                    <w:t>строительство и документов</w:t>
                  </w:r>
                </w:p>
                <w:p w:rsidR="00E965E2" w:rsidRDefault="00E965E2" w:rsidP="00E965E2"/>
              </w:txbxContent>
            </v:textbox>
          </v:rect>
        </w:pict>
      </w:r>
      <w:r w:rsidR="00E965E2" w:rsidRPr="00184D9E">
        <w:rPr>
          <w:rFonts w:ascii="Calibri" w:hAnsi="Calibri" w:cs="Times New Roman"/>
          <w:sz w:val="16"/>
          <w:szCs w:val="16"/>
        </w:rPr>
        <w:tab/>
      </w:r>
    </w:p>
    <w:p w:rsidR="00E965E2" w:rsidRPr="00184D9E" w:rsidRDefault="00E965E2" w:rsidP="00E965E2">
      <w:pPr>
        <w:pStyle w:val="ConsPlusNonformat"/>
        <w:ind w:left="1418"/>
        <w:rPr>
          <w:rFonts w:ascii="Calibri" w:hAnsi="Calibri" w:cs="Times New Roman"/>
          <w:sz w:val="16"/>
          <w:szCs w:val="16"/>
        </w:rPr>
      </w:pPr>
    </w:p>
    <w:p w:rsidR="00E965E2" w:rsidRPr="00184D9E" w:rsidRDefault="00740C4D" w:rsidP="00E965E2">
      <w:pPr>
        <w:pStyle w:val="ConsPlusNonformat"/>
        <w:ind w:left="1418"/>
        <w:rPr>
          <w:rFonts w:ascii="Calibri" w:hAnsi="Calibri" w:cs="Times New Roman"/>
          <w:sz w:val="16"/>
          <w:szCs w:val="16"/>
        </w:rPr>
      </w:pPr>
      <w:r>
        <w:rPr>
          <w:rFonts w:ascii="Calibri" w:hAnsi="Calibri" w:cs="Times New Roman"/>
          <w:noProof/>
          <w:sz w:val="16"/>
          <w:szCs w:val="16"/>
        </w:rPr>
        <w:pict>
          <v:rect id="_x0000_s1040" style="position:absolute;left:0;text-align:left;margin-left:39.45pt;margin-top:154.05pt;width:405.75pt;height:53.35pt;z-index:251647488">
            <v:textbox style="mso-next-textbox:#_x0000_s1040">
              <w:txbxContent>
                <w:p w:rsidR="00E965E2" w:rsidRPr="00027CC8" w:rsidRDefault="00E965E2" w:rsidP="00E965E2">
                  <w:pPr>
                    <w:widowControl w:val="0"/>
                    <w:autoSpaceDE w:val="0"/>
                    <w:autoSpaceDN w:val="0"/>
                    <w:adjustRightInd w:val="0"/>
                    <w:jc w:val="center"/>
                  </w:pPr>
                  <w:r w:rsidRPr="00027CC8">
                    <w:t xml:space="preserve">Выдача разрешения на строительство с продленным сроком действия либо уведомления об отказе в продлении </w:t>
                  </w:r>
                  <w:r>
                    <w:t xml:space="preserve">срока </w:t>
                  </w:r>
                  <w:r w:rsidRPr="00027CC8">
                    <w:t xml:space="preserve">действия разрешения на строительство </w:t>
                  </w:r>
                </w:p>
                <w:p w:rsidR="00E965E2" w:rsidRDefault="00E965E2" w:rsidP="00E965E2"/>
              </w:txbxContent>
            </v:textbox>
          </v:rect>
        </w:pict>
      </w:r>
      <w:r>
        <w:rPr>
          <w:rFonts w:ascii="Calibri" w:hAnsi="Calibri" w:cs="Times New Roman"/>
          <w:noProof/>
          <w:sz w:val="16"/>
          <w:szCs w:val="16"/>
        </w:rPr>
        <w:pict>
          <v:shape id="_x0000_s1041" type="#_x0000_t32" style="position:absolute;left:0;text-align:left;margin-left:238.9pt;margin-top:112.05pt;width:0;height:42pt;z-index:251648512" o:connectortype="straight">
            <v:stroke endarrow="block"/>
          </v:shape>
        </w:pict>
      </w:r>
      <w:r>
        <w:rPr>
          <w:rFonts w:ascii="Calibri" w:hAnsi="Calibri" w:cs="Times New Roman"/>
          <w:noProof/>
          <w:sz w:val="16"/>
          <w:szCs w:val="16"/>
        </w:rPr>
        <w:pict>
          <v:rect id="_x0000_s1039" style="position:absolute;left:0;text-align:left;margin-left:39.45pt;margin-top:56.55pt;width:405.75pt;height:55.5pt;z-index:251646464">
            <v:textbox style="mso-next-textbox:#_x0000_s1039">
              <w:txbxContent>
                <w:p w:rsidR="00E965E2" w:rsidRPr="00C0652B" w:rsidRDefault="00E965E2" w:rsidP="00E965E2">
                  <w:pPr>
                    <w:pStyle w:val="ConsPlusNonformat"/>
                    <w:spacing w:before="120" w:after="120"/>
                    <w:ind w:left="142"/>
                    <w:jc w:val="center"/>
                    <w:rPr>
                      <w:rFonts w:ascii="Times New Roman" w:hAnsi="Times New Roman" w:cs="Times New Roman"/>
                      <w:sz w:val="24"/>
                      <w:szCs w:val="24"/>
                    </w:rPr>
                  </w:pPr>
                  <w:r w:rsidRPr="00C0652B">
                    <w:rPr>
                      <w:rFonts w:ascii="Times New Roman" w:hAnsi="Times New Roman" w:cs="Times New Roman"/>
                      <w:sz w:val="24"/>
                      <w:szCs w:val="24"/>
                    </w:rPr>
                    <w:t xml:space="preserve">Рассмотрение заявления </w:t>
                  </w:r>
                  <w:r w:rsidRPr="002E6F47">
                    <w:rPr>
                      <w:rFonts w:ascii="Times New Roman" w:hAnsi="Times New Roman" w:cs="Times New Roman"/>
                      <w:sz w:val="24"/>
                      <w:szCs w:val="24"/>
                    </w:rPr>
                    <w:t>о продлении срока д</w:t>
                  </w:r>
                  <w:r>
                    <w:rPr>
                      <w:rFonts w:ascii="Times New Roman" w:hAnsi="Times New Roman" w:cs="Times New Roman"/>
                      <w:sz w:val="24"/>
                      <w:szCs w:val="24"/>
                    </w:rPr>
                    <w:t xml:space="preserve">ействия разрешения на </w:t>
                  </w:r>
                  <w:r w:rsidRPr="002E6F47">
                    <w:rPr>
                      <w:rFonts w:ascii="Times New Roman" w:hAnsi="Times New Roman" w:cs="Times New Roman"/>
                      <w:sz w:val="24"/>
                      <w:szCs w:val="24"/>
                    </w:rPr>
                    <w:t>строительство</w:t>
                  </w:r>
                  <w:r w:rsidRPr="00C0652B">
                    <w:rPr>
                      <w:rFonts w:ascii="Times New Roman" w:hAnsi="Times New Roman" w:cs="Times New Roman"/>
                      <w:sz w:val="24"/>
                      <w:szCs w:val="24"/>
                    </w:rPr>
                    <w:t xml:space="preserve"> и документов</w:t>
                  </w:r>
                </w:p>
                <w:p w:rsidR="00E965E2" w:rsidRDefault="00E965E2" w:rsidP="00E965E2">
                  <w:pPr>
                    <w:jc w:val="both"/>
                  </w:pPr>
                </w:p>
              </w:txbxContent>
            </v:textbox>
          </v:rect>
        </w:pict>
      </w:r>
      <w:r>
        <w:rPr>
          <w:rFonts w:ascii="Calibri" w:hAnsi="Calibri" w:cs="Times New Roman"/>
          <w:noProof/>
          <w:sz w:val="16"/>
          <w:szCs w:val="16"/>
        </w:rPr>
        <w:pict>
          <v:shape id="_x0000_s1038" type="#_x0000_t32" style="position:absolute;left:0;text-align:left;margin-left:238.85pt;margin-top:27.05pt;width:.05pt;height:29.5pt;z-index:251645440" o:connectortype="straight">
            <v:stroke endarrow="block"/>
          </v:shape>
        </w:pict>
      </w:r>
    </w:p>
    <w:p w:rsidR="00E965E2" w:rsidRPr="00184D9E" w:rsidRDefault="00E965E2" w:rsidP="00E965E2">
      <w:pPr>
        <w:pStyle w:val="ConsPlusNonformat"/>
        <w:ind w:left="142"/>
        <w:rPr>
          <w:rFonts w:ascii="Calibri" w:hAnsi="Calibri" w:cs="Times New Roman"/>
          <w:sz w:val="16"/>
          <w:szCs w:val="16"/>
        </w:rPr>
        <w:sectPr w:rsidR="00E965E2" w:rsidRPr="00184D9E" w:rsidSect="00BF401C">
          <w:pgSz w:w="11906" w:h="16838"/>
          <w:pgMar w:top="1134" w:right="567" w:bottom="1134" w:left="1418" w:header="708" w:footer="708" w:gutter="0"/>
          <w:cols w:space="708"/>
          <w:docGrid w:linePitch="360"/>
        </w:sectPr>
      </w:pPr>
    </w:p>
    <w:p w:rsidR="00E965E2" w:rsidRPr="00184D9E" w:rsidRDefault="00E965E2" w:rsidP="00E965E2">
      <w:pPr>
        <w:widowControl w:val="0"/>
        <w:autoSpaceDE w:val="0"/>
        <w:autoSpaceDN w:val="0"/>
        <w:adjustRightInd w:val="0"/>
        <w:jc w:val="center"/>
        <w:outlineLvl w:val="0"/>
        <w:rPr>
          <w:rFonts w:ascii="Calibri" w:hAnsi="Calibri"/>
          <w:sz w:val="16"/>
          <w:szCs w:val="16"/>
        </w:rPr>
      </w:pPr>
      <w:r w:rsidRPr="00184D9E">
        <w:rPr>
          <w:rFonts w:ascii="Calibri" w:hAnsi="Calibri"/>
          <w:sz w:val="16"/>
          <w:szCs w:val="16"/>
        </w:rPr>
        <w:lastRenderedPageBreak/>
        <w:t>Приложение 5</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к административному регламенту</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предоставления муниципальной услуги</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по продлению срока действия</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разрешения на строительство</w:t>
      </w: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ЖУРНАЛ</w:t>
      </w:r>
    </w:p>
    <w:p w:rsidR="00E965E2" w:rsidRPr="00184D9E" w:rsidRDefault="00E965E2" w:rsidP="00E965E2">
      <w:pPr>
        <w:widowControl w:val="0"/>
        <w:autoSpaceDE w:val="0"/>
        <w:autoSpaceDN w:val="0"/>
        <w:adjustRightInd w:val="0"/>
        <w:jc w:val="center"/>
        <w:rPr>
          <w:rFonts w:ascii="Calibri" w:hAnsi="Calibri"/>
          <w:sz w:val="16"/>
          <w:szCs w:val="16"/>
        </w:rPr>
      </w:pPr>
      <w:r w:rsidRPr="00184D9E">
        <w:rPr>
          <w:rFonts w:ascii="Calibri" w:hAnsi="Calibri"/>
          <w:sz w:val="16"/>
          <w:szCs w:val="16"/>
        </w:rPr>
        <w:t>учета заявлений о продлении срока действия разрешений на строительство</w:t>
      </w:r>
    </w:p>
    <w:p w:rsidR="00E965E2" w:rsidRPr="00184D9E" w:rsidRDefault="00E965E2" w:rsidP="00E965E2">
      <w:pPr>
        <w:widowControl w:val="0"/>
        <w:autoSpaceDE w:val="0"/>
        <w:autoSpaceDN w:val="0"/>
        <w:adjustRightInd w:val="0"/>
        <w:ind w:firstLine="540"/>
        <w:jc w:val="both"/>
        <w:rPr>
          <w:rFonts w:ascii="Calibri" w:hAnsi="Calibri" w:cs="Calibri"/>
          <w:sz w:val="16"/>
          <w:szCs w:val="16"/>
        </w:rPr>
      </w:pPr>
    </w:p>
    <w:tbl>
      <w:tblPr>
        <w:tblW w:w="9924" w:type="dxa"/>
        <w:tblInd w:w="62" w:type="dxa"/>
        <w:tblLayout w:type="fixed"/>
        <w:tblCellMar>
          <w:top w:w="75" w:type="dxa"/>
          <w:left w:w="0" w:type="dxa"/>
          <w:bottom w:w="75" w:type="dxa"/>
          <w:right w:w="0" w:type="dxa"/>
        </w:tblCellMar>
        <w:tblLook w:val="0000"/>
      </w:tblPr>
      <w:tblGrid>
        <w:gridCol w:w="539"/>
        <w:gridCol w:w="686"/>
        <w:gridCol w:w="857"/>
        <w:gridCol w:w="1226"/>
        <w:gridCol w:w="1225"/>
        <w:gridCol w:w="1103"/>
        <w:gridCol w:w="1470"/>
        <w:gridCol w:w="1593"/>
        <w:gridCol w:w="1225"/>
      </w:tblGrid>
      <w:tr w:rsidR="00E965E2" w:rsidRPr="00184D9E" w:rsidTr="00BF401C">
        <w:trPr>
          <w:trHeight w:val="1038"/>
        </w:trPr>
        <w:tc>
          <w:tcPr>
            <w:tcW w:w="5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N п/п</w:t>
            </w:r>
          </w:p>
        </w:tc>
        <w:tc>
          <w:tcPr>
            <w:tcW w:w="6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Дата подачи заявления</w:t>
            </w:r>
          </w:p>
        </w:tc>
        <w:tc>
          <w:tcPr>
            <w:tcW w:w="8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Заявитель</w:t>
            </w:r>
          </w:p>
        </w:tc>
        <w:tc>
          <w:tcPr>
            <w:tcW w:w="12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Наименование объекта, адрес</w:t>
            </w: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Ф.И.О. исполнителя</w:t>
            </w:r>
          </w:p>
        </w:tc>
        <w:tc>
          <w:tcPr>
            <w:tcW w:w="1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Срок исполнения</w:t>
            </w:r>
          </w:p>
        </w:tc>
        <w:tc>
          <w:tcPr>
            <w:tcW w:w="14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Номер и дата выдачи разрешения на строительство с продленным сроком действия</w:t>
            </w:r>
          </w:p>
        </w:tc>
        <w:tc>
          <w:tcPr>
            <w:tcW w:w="15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Номер и дата выдачи уведомления об отказе в продлении срока</w:t>
            </w:r>
          </w:p>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действия разрешения на строительство</w:t>
            </w: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Ф.И.О. получателя, дата, подпись</w:t>
            </w:r>
          </w:p>
        </w:tc>
      </w:tr>
      <w:tr w:rsidR="00E965E2" w:rsidRPr="00184D9E" w:rsidTr="00BF401C">
        <w:trPr>
          <w:trHeight w:val="214"/>
        </w:trPr>
        <w:tc>
          <w:tcPr>
            <w:tcW w:w="5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1</w:t>
            </w:r>
          </w:p>
        </w:tc>
        <w:tc>
          <w:tcPr>
            <w:tcW w:w="6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8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4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5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rPr>
          <w:trHeight w:val="197"/>
        </w:trPr>
        <w:tc>
          <w:tcPr>
            <w:tcW w:w="5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2</w:t>
            </w:r>
          </w:p>
        </w:tc>
        <w:tc>
          <w:tcPr>
            <w:tcW w:w="6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8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4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5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r w:rsidR="00E965E2" w:rsidRPr="00184D9E" w:rsidTr="00BF401C">
        <w:trPr>
          <w:trHeight w:val="214"/>
        </w:trPr>
        <w:tc>
          <w:tcPr>
            <w:tcW w:w="53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jc w:val="center"/>
              <w:rPr>
                <w:rFonts w:ascii="Calibri" w:hAnsi="Calibri"/>
                <w:sz w:val="16"/>
                <w:szCs w:val="16"/>
              </w:rPr>
            </w:pPr>
            <w:r w:rsidRPr="00184D9E">
              <w:rPr>
                <w:rFonts w:ascii="Calibri" w:hAnsi="Calibri"/>
                <w:sz w:val="16"/>
                <w:szCs w:val="16"/>
              </w:rPr>
              <w:t>3</w:t>
            </w:r>
          </w:p>
        </w:tc>
        <w:tc>
          <w:tcPr>
            <w:tcW w:w="68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85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10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4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5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c>
          <w:tcPr>
            <w:tcW w:w="1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965E2" w:rsidRPr="00184D9E" w:rsidRDefault="00E965E2" w:rsidP="00BF401C">
            <w:pPr>
              <w:widowControl w:val="0"/>
              <w:autoSpaceDE w:val="0"/>
              <w:autoSpaceDN w:val="0"/>
              <w:adjustRightInd w:val="0"/>
              <w:rPr>
                <w:rFonts w:ascii="Calibri" w:hAnsi="Calibri"/>
                <w:sz w:val="16"/>
                <w:szCs w:val="16"/>
              </w:rPr>
            </w:pPr>
          </w:p>
        </w:tc>
      </w:tr>
    </w:tbl>
    <w:p w:rsidR="004F5167" w:rsidRDefault="004F5167" w:rsidP="00DF398B">
      <w:pPr>
        <w:ind w:right="141"/>
        <w:jc w:val="center"/>
        <w:rPr>
          <w:rFonts w:ascii="Calibri" w:hAnsi="Calibri"/>
          <w:sz w:val="20"/>
          <w:szCs w:val="20"/>
        </w:rPr>
      </w:pPr>
    </w:p>
    <w:p w:rsidR="004F5167" w:rsidRDefault="004F5167" w:rsidP="00DF398B">
      <w:pPr>
        <w:ind w:right="141"/>
        <w:jc w:val="center"/>
        <w:rPr>
          <w:rFonts w:ascii="Calibri" w:hAnsi="Calibri"/>
          <w:sz w:val="20"/>
          <w:szCs w:val="20"/>
        </w:rPr>
      </w:pP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АДМИНИСТРАЦИЯ</w:t>
      </w: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ЗДВИНСКОГО СЕЛЬСОВЕТА</w:t>
      </w: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ЗДВИНСКОГО РАЙОНА НОВОСИБИРСКОЙ ОБЛАСТИ</w:t>
      </w:r>
    </w:p>
    <w:p w:rsidR="005D333A" w:rsidRPr="002608F8" w:rsidRDefault="005D333A" w:rsidP="005D333A">
      <w:pPr>
        <w:spacing w:line="0" w:lineRule="atLeast"/>
        <w:jc w:val="both"/>
        <w:rPr>
          <w:rFonts w:ascii="Calibri" w:hAnsi="Calibri"/>
          <w:b/>
          <w:sz w:val="16"/>
          <w:szCs w:val="16"/>
        </w:rPr>
      </w:pP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П О С Т А Н О В Л Е Н И Е</w:t>
      </w:r>
    </w:p>
    <w:p w:rsidR="005D333A" w:rsidRPr="002608F8" w:rsidRDefault="005D333A" w:rsidP="005D333A">
      <w:pPr>
        <w:spacing w:line="0" w:lineRule="atLeast"/>
        <w:jc w:val="center"/>
        <w:rPr>
          <w:rFonts w:ascii="Calibri" w:hAnsi="Calibri"/>
          <w:sz w:val="16"/>
          <w:szCs w:val="16"/>
        </w:rPr>
      </w:pP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с. Здвинск</w:t>
      </w:r>
    </w:p>
    <w:p w:rsidR="005D333A" w:rsidRPr="002608F8" w:rsidRDefault="005D333A" w:rsidP="005D333A">
      <w:pPr>
        <w:spacing w:line="0" w:lineRule="atLeast"/>
        <w:jc w:val="center"/>
        <w:rPr>
          <w:rFonts w:ascii="Calibri" w:hAnsi="Calibri"/>
          <w:sz w:val="16"/>
          <w:szCs w:val="16"/>
        </w:rPr>
      </w:pP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от 31.08.2015 г.     № 169</w:t>
      </w:r>
    </w:p>
    <w:p w:rsidR="005D333A" w:rsidRPr="002608F8" w:rsidRDefault="005D333A" w:rsidP="005D333A">
      <w:pPr>
        <w:spacing w:line="0" w:lineRule="atLeast"/>
        <w:jc w:val="center"/>
        <w:rPr>
          <w:rFonts w:ascii="Calibri" w:hAnsi="Calibri"/>
          <w:sz w:val="16"/>
          <w:szCs w:val="16"/>
        </w:rPr>
      </w:pP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Об утверждении Административного регламента</w:t>
      </w:r>
    </w:p>
    <w:p w:rsidR="005D333A" w:rsidRPr="002608F8" w:rsidRDefault="005D333A" w:rsidP="005D333A">
      <w:pPr>
        <w:spacing w:line="0" w:lineRule="atLeast"/>
        <w:jc w:val="center"/>
        <w:rPr>
          <w:rFonts w:ascii="Calibri" w:hAnsi="Calibri"/>
          <w:b/>
          <w:sz w:val="16"/>
          <w:szCs w:val="16"/>
        </w:rPr>
      </w:pPr>
      <w:r w:rsidRPr="002608F8">
        <w:rPr>
          <w:rFonts w:ascii="Calibri" w:hAnsi="Calibri"/>
          <w:b/>
          <w:sz w:val="16"/>
          <w:szCs w:val="16"/>
        </w:rPr>
        <w:t>предоставления муниципальной услуги по</w:t>
      </w:r>
      <w:r w:rsidRPr="002608F8">
        <w:rPr>
          <w:rFonts w:ascii="Calibri" w:hAnsi="Calibri"/>
          <w:b/>
          <w:bCs/>
          <w:sz w:val="16"/>
          <w:szCs w:val="16"/>
        </w:rPr>
        <w:t xml:space="preserve"> предоставлению градостроительного плана земельного участка</w:t>
      </w:r>
    </w:p>
    <w:p w:rsidR="005D333A" w:rsidRPr="002608F8" w:rsidRDefault="005D333A" w:rsidP="005D333A">
      <w:pPr>
        <w:spacing w:line="0" w:lineRule="atLeast"/>
        <w:jc w:val="center"/>
        <w:rPr>
          <w:rFonts w:ascii="Calibri" w:hAnsi="Calibri"/>
          <w:sz w:val="16"/>
          <w:szCs w:val="16"/>
        </w:rPr>
      </w:pPr>
    </w:p>
    <w:p w:rsidR="005D333A" w:rsidRPr="002608F8" w:rsidRDefault="005D333A" w:rsidP="005D333A">
      <w:pPr>
        <w:spacing w:line="0" w:lineRule="atLeast"/>
        <w:rPr>
          <w:rFonts w:ascii="Calibri" w:hAnsi="Calibri"/>
          <w:sz w:val="16"/>
          <w:szCs w:val="16"/>
        </w:rPr>
      </w:pPr>
    </w:p>
    <w:p w:rsidR="005D333A" w:rsidRPr="002608F8" w:rsidRDefault="005D333A" w:rsidP="005D333A">
      <w:pPr>
        <w:spacing w:line="0" w:lineRule="atLeast"/>
        <w:rPr>
          <w:rFonts w:ascii="Calibri" w:hAnsi="Calibri"/>
          <w:b/>
          <w:sz w:val="16"/>
          <w:szCs w:val="16"/>
        </w:rPr>
      </w:pPr>
      <w:r w:rsidRPr="002608F8">
        <w:rPr>
          <w:rFonts w:ascii="Calibri" w:hAnsi="Calibri"/>
          <w:sz w:val="16"/>
          <w:szCs w:val="16"/>
        </w:rPr>
        <w:tab/>
        <w:t xml:space="preserve">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w:t>
      </w:r>
      <w:r w:rsidRPr="002608F8">
        <w:rPr>
          <w:rFonts w:ascii="Calibri" w:hAnsi="Calibri"/>
          <w:sz w:val="16"/>
          <w:szCs w:val="16"/>
        </w:rPr>
        <w:br/>
      </w:r>
      <w:r w:rsidRPr="002608F8">
        <w:rPr>
          <w:rFonts w:ascii="Calibri" w:hAnsi="Calibri"/>
          <w:b/>
          <w:sz w:val="16"/>
          <w:szCs w:val="16"/>
        </w:rPr>
        <w:t>п о с т а н о в л я ю:</w:t>
      </w:r>
    </w:p>
    <w:p w:rsidR="005D333A" w:rsidRPr="002608F8" w:rsidRDefault="005D333A" w:rsidP="005D333A">
      <w:pPr>
        <w:tabs>
          <w:tab w:val="left" w:pos="540"/>
        </w:tabs>
        <w:spacing w:line="0" w:lineRule="atLeast"/>
        <w:rPr>
          <w:rFonts w:ascii="Calibri" w:hAnsi="Calibri"/>
          <w:bCs/>
          <w:sz w:val="16"/>
          <w:szCs w:val="16"/>
        </w:rPr>
      </w:pPr>
      <w:r w:rsidRPr="002608F8">
        <w:rPr>
          <w:rFonts w:ascii="Calibri" w:hAnsi="Calibri"/>
          <w:sz w:val="16"/>
          <w:szCs w:val="16"/>
        </w:rPr>
        <w:tab/>
        <w:t xml:space="preserve">1. Утвердить Административный регламент предоставления </w:t>
      </w:r>
      <w:r w:rsidRPr="002608F8">
        <w:rPr>
          <w:rFonts w:ascii="Calibri" w:hAnsi="Calibri"/>
          <w:b/>
          <w:bCs/>
          <w:sz w:val="16"/>
          <w:szCs w:val="16"/>
        </w:rPr>
        <w:t xml:space="preserve"> </w:t>
      </w:r>
      <w:r w:rsidRPr="002608F8">
        <w:rPr>
          <w:rFonts w:ascii="Calibri" w:hAnsi="Calibri"/>
          <w:bCs/>
          <w:sz w:val="16"/>
          <w:szCs w:val="16"/>
        </w:rPr>
        <w:t>муниципальной услуги по предоставлению градостроительного плана земельного участка.</w:t>
      </w:r>
    </w:p>
    <w:p w:rsidR="005D333A" w:rsidRPr="002608F8" w:rsidRDefault="005D333A" w:rsidP="005D333A">
      <w:pPr>
        <w:tabs>
          <w:tab w:val="left" w:pos="540"/>
        </w:tabs>
        <w:spacing w:line="0" w:lineRule="atLeast"/>
        <w:rPr>
          <w:rFonts w:ascii="Calibri" w:hAnsi="Calibri"/>
          <w:sz w:val="16"/>
          <w:szCs w:val="16"/>
        </w:rPr>
      </w:pPr>
      <w:r w:rsidRPr="002608F8">
        <w:rPr>
          <w:rFonts w:ascii="Calibri" w:hAnsi="Calibri"/>
          <w:bCs/>
          <w:sz w:val="16"/>
          <w:szCs w:val="16"/>
        </w:rPr>
        <w:tab/>
        <w:t xml:space="preserve">2. Признать утратившим силу </w:t>
      </w:r>
      <w:r w:rsidRPr="002608F8">
        <w:rPr>
          <w:rFonts w:ascii="Calibri" w:hAnsi="Calibri"/>
          <w:bCs/>
          <w:sz w:val="16"/>
          <w:szCs w:val="16"/>
        </w:rPr>
        <w:tab/>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подготовке и утверждении градостроительного плана земельного участка в виде отдельного документа» от 23.10.2013 № 107 </w:t>
      </w:r>
      <w:r w:rsidRPr="002608F8">
        <w:rPr>
          <w:rFonts w:ascii="Calibri" w:hAnsi="Calibri"/>
          <w:sz w:val="16"/>
          <w:szCs w:val="16"/>
        </w:rPr>
        <w:t>(в ред.  Постановления администрации Здвинского сельсовета Здвинского района Новосибирской области от 05.03.2014 № 76).</w:t>
      </w:r>
    </w:p>
    <w:p w:rsidR="005D333A" w:rsidRPr="002608F8" w:rsidRDefault="005D333A" w:rsidP="005D333A">
      <w:pPr>
        <w:tabs>
          <w:tab w:val="left" w:pos="540"/>
        </w:tabs>
        <w:spacing w:line="0" w:lineRule="atLeast"/>
        <w:rPr>
          <w:rFonts w:ascii="Calibri" w:hAnsi="Calibri"/>
          <w:sz w:val="16"/>
          <w:szCs w:val="16"/>
        </w:rPr>
      </w:pPr>
      <w:r w:rsidRPr="002608F8">
        <w:rPr>
          <w:rFonts w:ascii="Calibri" w:hAnsi="Calibri"/>
          <w:bCs/>
          <w:sz w:val="16"/>
          <w:szCs w:val="16"/>
        </w:rPr>
        <w:tab/>
        <w:t xml:space="preserve">3. </w:t>
      </w:r>
      <w:r w:rsidRPr="002608F8">
        <w:rPr>
          <w:rFonts w:ascii="Calibri" w:hAnsi="Calibri"/>
          <w:sz w:val="16"/>
          <w:szCs w:val="16"/>
        </w:rPr>
        <w:t>Опубликовать постановление в периодическом печатном издании «Вестник Здвинского сельсовета».</w:t>
      </w:r>
    </w:p>
    <w:p w:rsidR="005D333A" w:rsidRPr="002608F8" w:rsidRDefault="005D333A" w:rsidP="005D333A">
      <w:pPr>
        <w:tabs>
          <w:tab w:val="left" w:pos="540"/>
        </w:tabs>
        <w:spacing w:line="0" w:lineRule="atLeast"/>
        <w:rPr>
          <w:rFonts w:ascii="Calibri" w:hAnsi="Calibri"/>
          <w:sz w:val="16"/>
          <w:szCs w:val="16"/>
        </w:rPr>
      </w:pPr>
      <w:r w:rsidRPr="002608F8">
        <w:rPr>
          <w:rFonts w:ascii="Calibri" w:hAnsi="Calibri"/>
          <w:sz w:val="16"/>
          <w:szCs w:val="16"/>
        </w:rPr>
        <w:tab/>
        <w:t>4. Контроль за исполнением настоящего постановления оставляю за собой.</w:t>
      </w:r>
    </w:p>
    <w:p w:rsidR="005D333A" w:rsidRPr="002608F8" w:rsidRDefault="005D333A" w:rsidP="005D333A">
      <w:pPr>
        <w:tabs>
          <w:tab w:val="left" w:pos="540"/>
        </w:tabs>
        <w:spacing w:line="0" w:lineRule="atLeast"/>
        <w:rPr>
          <w:rFonts w:ascii="Calibri" w:hAnsi="Calibri"/>
          <w:sz w:val="16"/>
          <w:szCs w:val="16"/>
        </w:rPr>
      </w:pPr>
    </w:p>
    <w:p w:rsidR="005D333A" w:rsidRPr="002608F8" w:rsidRDefault="005D333A" w:rsidP="005D333A">
      <w:pPr>
        <w:tabs>
          <w:tab w:val="left" w:pos="540"/>
        </w:tabs>
        <w:spacing w:line="0" w:lineRule="atLeast"/>
        <w:rPr>
          <w:rFonts w:ascii="Calibri" w:hAnsi="Calibri"/>
          <w:bCs/>
          <w:sz w:val="16"/>
          <w:szCs w:val="16"/>
        </w:rPr>
      </w:pPr>
    </w:p>
    <w:p w:rsidR="005D333A" w:rsidRPr="002608F8" w:rsidRDefault="005D333A" w:rsidP="005D333A">
      <w:pPr>
        <w:spacing w:line="0" w:lineRule="atLeast"/>
        <w:rPr>
          <w:rFonts w:ascii="Calibri" w:hAnsi="Calibri"/>
          <w:sz w:val="16"/>
          <w:szCs w:val="16"/>
        </w:rPr>
      </w:pPr>
      <w:r w:rsidRPr="002608F8">
        <w:rPr>
          <w:rFonts w:ascii="Calibri" w:hAnsi="Calibri"/>
          <w:sz w:val="16"/>
          <w:szCs w:val="16"/>
        </w:rPr>
        <w:t>Глава Здвинского сельсовета</w:t>
      </w:r>
    </w:p>
    <w:p w:rsidR="005D333A" w:rsidRPr="002608F8" w:rsidRDefault="005D333A" w:rsidP="005D333A">
      <w:pPr>
        <w:spacing w:line="0" w:lineRule="atLeast"/>
        <w:rPr>
          <w:rFonts w:ascii="Calibri" w:hAnsi="Calibri"/>
          <w:sz w:val="16"/>
          <w:szCs w:val="16"/>
        </w:rPr>
      </w:pPr>
      <w:r w:rsidRPr="002608F8">
        <w:rPr>
          <w:rFonts w:ascii="Calibri" w:hAnsi="Calibri"/>
          <w:sz w:val="16"/>
          <w:szCs w:val="16"/>
        </w:rPr>
        <w:t>Здвинского района</w:t>
      </w:r>
    </w:p>
    <w:p w:rsidR="005D333A" w:rsidRPr="002608F8" w:rsidRDefault="005D333A" w:rsidP="005D333A">
      <w:pPr>
        <w:rPr>
          <w:rFonts w:ascii="Calibri" w:hAnsi="Calibri"/>
          <w:sz w:val="16"/>
          <w:szCs w:val="16"/>
        </w:rPr>
      </w:pPr>
      <w:r w:rsidRPr="002608F8">
        <w:rPr>
          <w:rFonts w:ascii="Calibri" w:hAnsi="Calibri"/>
          <w:sz w:val="16"/>
          <w:szCs w:val="16"/>
        </w:rPr>
        <w:t xml:space="preserve">Новосибирской области                                            </w:t>
      </w:r>
      <w:r>
        <w:rPr>
          <w:rFonts w:ascii="Calibri" w:hAnsi="Calibri"/>
          <w:sz w:val="16"/>
          <w:szCs w:val="16"/>
        </w:rPr>
        <w:t xml:space="preserve">                                                                                                  </w:t>
      </w:r>
      <w:r w:rsidRPr="002608F8">
        <w:rPr>
          <w:rFonts w:ascii="Calibri" w:hAnsi="Calibri"/>
          <w:sz w:val="16"/>
          <w:szCs w:val="16"/>
        </w:rPr>
        <w:t xml:space="preserve">   А.Ю. Карпов</w:t>
      </w:r>
    </w:p>
    <w:p w:rsidR="005D333A" w:rsidRPr="002608F8" w:rsidRDefault="005D333A" w:rsidP="005D333A">
      <w:pPr>
        <w:rPr>
          <w:rFonts w:ascii="Calibri" w:hAnsi="Calibri"/>
          <w:sz w:val="16"/>
          <w:szCs w:val="16"/>
        </w:rPr>
      </w:pPr>
    </w:p>
    <w:p w:rsidR="005D333A" w:rsidRPr="002608F8" w:rsidRDefault="005D333A" w:rsidP="005D333A">
      <w:pPr>
        <w:jc w:val="right"/>
        <w:rPr>
          <w:rFonts w:ascii="Calibri" w:hAnsi="Calibri"/>
          <w:i/>
          <w:iCs/>
          <w:sz w:val="16"/>
          <w:szCs w:val="16"/>
        </w:rPr>
      </w:pPr>
    </w:p>
    <w:p w:rsidR="005D333A" w:rsidRPr="002608F8" w:rsidRDefault="005D333A" w:rsidP="005D333A">
      <w:pPr>
        <w:jc w:val="right"/>
        <w:rPr>
          <w:rFonts w:ascii="Calibri" w:hAnsi="Calibri"/>
          <w:i/>
          <w:iCs/>
          <w:sz w:val="16"/>
          <w:szCs w:val="16"/>
        </w:rPr>
      </w:pPr>
    </w:p>
    <w:p w:rsidR="005D333A" w:rsidRPr="002608F8" w:rsidRDefault="005D333A" w:rsidP="005D333A">
      <w:pPr>
        <w:jc w:val="right"/>
        <w:rPr>
          <w:rFonts w:ascii="Calibri" w:hAnsi="Calibri"/>
          <w:i/>
          <w:iCs/>
          <w:sz w:val="16"/>
          <w:szCs w:val="16"/>
        </w:rPr>
      </w:pPr>
      <w:r w:rsidRPr="002608F8">
        <w:rPr>
          <w:rFonts w:ascii="Calibri" w:hAnsi="Calibri"/>
          <w:i/>
          <w:iCs/>
          <w:sz w:val="16"/>
          <w:szCs w:val="16"/>
        </w:rPr>
        <w:t>УТВЕРЖДЕН</w:t>
      </w:r>
    </w:p>
    <w:p w:rsidR="005D333A" w:rsidRPr="002608F8" w:rsidRDefault="005D333A" w:rsidP="005D333A">
      <w:pPr>
        <w:jc w:val="right"/>
        <w:rPr>
          <w:rFonts w:ascii="Calibri" w:hAnsi="Calibri"/>
          <w:i/>
          <w:iCs/>
          <w:sz w:val="16"/>
          <w:szCs w:val="16"/>
        </w:rPr>
      </w:pPr>
      <w:r w:rsidRPr="002608F8">
        <w:rPr>
          <w:rFonts w:ascii="Calibri" w:hAnsi="Calibri"/>
          <w:i/>
          <w:iCs/>
          <w:sz w:val="16"/>
          <w:szCs w:val="16"/>
        </w:rPr>
        <w:t>Постановлением  администрации </w:t>
      </w:r>
    </w:p>
    <w:p w:rsidR="005D333A" w:rsidRPr="002608F8" w:rsidRDefault="005D333A" w:rsidP="005D333A">
      <w:pPr>
        <w:jc w:val="right"/>
        <w:rPr>
          <w:rFonts w:ascii="Calibri" w:hAnsi="Calibri"/>
          <w:i/>
          <w:iCs/>
          <w:sz w:val="16"/>
          <w:szCs w:val="16"/>
        </w:rPr>
      </w:pPr>
      <w:r w:rsidRPr="002608F8">
        <w:rPr>
          <w:rFonts w:ascii="Calibri" w:hAnsi="Calibri"/>
          <w:i/>
          <w:iCs/>
          <w:sz w:val="16"/>
          <w:szCs w:val="16"/>
        </w:rPr>
        <w:t>Здвинского сельсовета Здвинского</w:t>
      </w:r>
    </w:p>
    <w:p w:rsidR="005D333A" w:rsidRPr="002608F8" w:rsidRDefault="005D333A" w:rsidP="005D333A">
      <w:pPr>
        <w:jc w:val="right"/>
        <w:rPr>
          <w:rFonts w:ascii="Calibri" w:hAnsi="Calibri"/>
          <w:i/>
          <w:iCs/>
          <w:sz w:val="16"/>
          <w:szCs w:val="16"/>
        </w:rPr>
      </w:pPr>
      <w:r w:rsidRPr="002608F8">
        <w:rPr>
          <w:rFonts w:ascii="Calibri" w:hAnsi="Calibri"/>
          <w:i/>
          <w:iCs/>
          <w:sz w:val="16"/>
          <w:szCs w:val="16"/>
        </w:rPr>
        <w:t xml:space="preserve"> района Новосибирской области</w:t>
      </w:r>
    </w:p>
    <w:p w:rsidR="005D333A" w:rsidRPr="002608F8" w:rsidRDefault="005D333A" w:rsidP="005D333A">
      <w:pPr>
        <w:jc w:val="right"/>
        <w:rPr>
          <w:rFonts w:ascii="Calibri" w:hAnsi="Calibri"/>
          <w:i/>
          <w:iCs/>
          <w:sz w:val="16"/>
          <w:szCs w:val="16"/>
        </w:rPr>
      </w:pPr>
      <w:r w:rsidRPr="002608F8">
        <w:rPr>
          <w:rFonts w:ascii="Calibri" w:hAnsi="Calibri"/>
          <w:i/>
          <w:iCs/>
          <w:sz w:val="16"/>
          <w:szCs w:val="16"/>
        </w:rPr>
        <w:t>от 31.08.2015 г. № 169</w:t>
      </w:r>
    </w:p>
    <w:p w:rsidR="005D333A" w:rsidRPr="002608F8" w:rsidRDefault="005D333A" w:rsidP="005D333A">
      <w:pPr>
        <w:widowControl w:val="0"/>
        <w:autoSpaceDE w:val="0"/>
        <w:autoSpaceDN w:val="0"/>
        <w:adjustRightInd w:val="0"/>
        <w:jc w:val="right"/>
        <w:rPr>
          <w:rFonts w:ascii="Calibri" w:hAnsi="Calibri"/>
          <w:b/>
          <w:bCs/>
          <w:sz w:val="16"/>
          <w:szCs w:val="16"/>
        </w:rPr>
      </w:pPr>
    </w:p>
    <w:p w:rsidR="005D333A" w:rsidRPr="002608F8" w:rsidRDefault="005D333A" w:rsidP="005D333A">
      <w:pPr>
        <w:widowControl w:val="0"/>
        <w:autoSpaceDE w:val="0"/>
        <w:autoSpaceDN w:val="0"/>
        <w:adjustRightInd w:val="0"/>
        <w:jc w:val="center"/>
        <w:rPr>
          <w:rFonts w:ascii="Calibri" w:hAnsi="Calibri"/>
          <w:b/>
          <w:bCs/>
          <w:sz w:val="16"/>
          <w:szCs w:val="16"/>
        </w:rPr>
      </w:pPr>
      <w:r w:rsidRPr="002608F8">
        <w:rPr>
          <w:rFonts w:ascii="Calibri" w:hAnsi="Calibri"/>
          <w:b/>
          <w:bCs/>
          <w:sz w:val="16"/>
          <w:szCs w:val="16"/>
        </w:rPr>
        <w:t>АДМИНИСТРАТИВНЫЙ РЕГЛАМЕНТ</w:t>
      </w:r>
    </w:p>
    <w:p w:rsidR="005D333A" w:rsidRPr="002608F8" w:rsidRDefault="005D333A" w:rsidP="005D333A">
      <w:pPr>
        <w:widowControl w:val="0"/>
        <w:autoSpaceDE w:val="0"/>
        <w:autoSpaceDN w:val="0"/>
        <w:adjustRightInd w:val="0"/>
        <w:jc w:val="center"/>
        <w:rPr>
          <w:rFonts w:ascii="Calibri" w:hAnsi="Calibri"/>
          <w:b/>
          <w:bCs/>
          <w:sz w:val="16"/>
          <w:szCs w:val="16"/>
        </w:rPr>
      </w:pPr>
      <w:r w:rsidRPr="002608F8">
        <w:rPr>
          <w:rFonts w:ascii="Calibri" w:hAnsi="Calibri"/>
          <w:b/>
          <w:bCs/>
          <w:sz w:val="16"/>
          <w:szCs w:val="16"/>
        </w:rPr>
        <w:t xml:space="preserve">ПРЕДОСТАВЛЕНИЯ МУНИЦИПАЛЬНОЙ УСЛУГИ ПО ПРЕДОСТАВЛЕНИЮ ГРАДОСТРОИТЕЛЬНОГО ПЛАНА </w:t>
      </w:r>
    </w:p>
    <w:p w:rsidR="005D333A" w:rsidRPr="002608F8" w:rsidRDefault="005D333A" w:rsidP="005D333A">
      <w:pPr>
        <w:widowControl w:val="0"/>
        <w:autoSpaceDE w:val="0"/>
        <w:autoSpaceDN w:val="0"/>
        <w:adjustRightInd w:val="0"/>
        <w:jc w:val="center"/>
        <w:rPr>
          <w:rFonts w:ascii="Calibri" w:hAnsi="Calibri"/>
          <w:b/>
          <w:bCs/>
          <w:sz w:val="16"/>
          <w:szCs w:val="16"/>
        </w:rPr>
      </w:pPr>
      <w:r w:rsidRPr="002608F8">
        <w:rPr>
          <w:rFonts w:ascii="Calibri" w:hAnsi="Calibri"/>
          <w:b/>
          <w:bCs/>
          <w:sz w:val="16"/>
          <w:szCs w:val="16"/>
        </w:rPr>
        <w:t xml:space="preserve">ЗЕМЕЛЬНОГО УЧАСТКА </w:t>
      </w:r>
    </w:p>
    <w:p w:rsidR="005D333A" w:rsidRPr="002608F8" w:rsidRDefault="005D333A" w:rsidP="005D333A">
      <w:pPr>
        <w:widowControl w:val="0"/>
        <w:autoSpaceDE w:val="0"/>
        <w:autoSpaceDN w:val="0"/>
        <w:adjustRightInd w:val="0"/>
        <w:jc w:val="center"/>
        <w:rPr>
          <w:rFonts w:ascii="Calibri" w:hAnsi="Calibri"/>
          <w:b/>
          <w:bCs/>
          <w:sz w:val="16"/>
          <w:szCs w:val="16"/>
        </w:rPr>
      </w:pPr>
    </w:p>
    <w:p w:rsidR="005D333A" w:rsidRPr="002608F8" w:rsidRDefault="005D333A" w:rsidP="005D333A">
      <w:pPr>
        <w:widowControl w:val="0"/>
        <w:autoSpaceDE w:val="0"/>
        <w:autoSpaceDN w:val="0"/>
        <w:adjustRightInd w:val="0"/>
        <w:ind w:left="720"/>
        <w:jc w:val="center"/>
        <w:outlineLvl w:val="1"/>
        <w:rPr>
          <w:rFonts w:ascii="Calibri" w:hAnsi="Calibri"/>
          <w:sz w:val="16"/>
          <w:szCs w:val="16"/>
        </w:rPr>
      </w:pPr>
      <w:bookmarkStart w:id="35" w:name="Par47"/>
      <w:bookmarkEnd w:id="35"/>
      <w:r w:rsidRPr="002608F8">
        <w:rPr>
          <w:rFonts w:ascii="Calibri" w:hAnsi="Calibri"/>
          <w:sz w:val="16"/>
          <w:szCs w:val="16"/>
        </w:rPr>
        <w:t>1. Общие положения</w:t>
      </w:r>
    </w:p>
    <w:p w:rsidR="005D333A" w:rsidRPr="002608F8" w:rsidRDefault="005D333A" w:rsidP="005D333A">
      <w:pPr>
        <w:widowControl w:val="0"/>
        <w:autoSpaceDE w:val="0"/>
        <w:autoSpaceDN w:val="0"/>
        <w:adjustRightInd w:val="0"/>
        <w:ind w:left="720"/>
        <w:outlineLvl w:val="1"/>
        <w:rPr>
          <w:rFonts w:ascii="Calibri" w:hAnsi="Calibri"/>
          <w:sz w:val="16"/>
          <w:szCs w:val="16"/>
        </w:rPr>
      </w:pP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 xml:space="preserve">1.1. Административный регламент предоставления муниципальной услуги по предоставлению градостроительного плана земельного участка (далее - административный регламент) разработан в соответствии с Федеральным </w:t>
      </w:r>
      <w:hyperlink r:id="rId47" w:history="1">
        <w:r w:rsidRPr="002608F8">
          <w:rPr>
            <w:rFonts w:ascii="Calibri" w:hAnsi="Calibri"/>
            <w:sz w:val="16"/>
            <w:szCs w:val="16"/>
          </w:rPr>
          <w:t>законом</w:t>
        </w:r>
      </w:hyperlink>
      <w:r w:rsidRPr="002608F8">
        <w:rPr>
          <w:rFonts w:ascii="Calibri" w:hAnsi="Calibri"/>
          <w:sz w:val="16"/>
          <w:szCs w:val="16"/>
        </w:rPr>
        <w:t xml:space="preserve"> от 27.07.2010 № 210-ФЗ «Об </w:t>
      </w:r>
      <w:r w:rsidRPr="002608F8">
        <w:rPr>
          <w:rFonts w:ascii="Calibri" w:hAnsi="Calibri"/>
          <w:sz w:val="16"/>
          <w:szCs w:val="16"/>
        </w:rPr>
        <w:lastRenderedPageBreak/>
        <w:t>организации предоставления государственных и муниципальных услуг».</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1.2. Административный регламент устанавливает порядок и стандарт предоставления муниципальной услуги по предоставлению градостроительного плана земельного участка (далее - муниципальная услуга) для строительства (реконструкции) объектов капитального строительства,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предоставляющей муниципальную услугу, администрации Здвинского сельсовета Здвинского района Новосибирской области (далее – администрации Здвинского сельсовета) должностного лица , администрации Здвинского сельсовета либо муниципального служащего при предоставлении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1.3. Муниципальная услуга предоставляется физическим и юридическим лицам, подавшим заявление о предоставлении градостроительного плана земельного участка (далее - заявитель).</w:t>
      </w:r>
    </w:p>
    <w:p w:rsidR="005D333A" w:rsidRPr="002608F8" w:rsidRDefault="005D333A" w:rsidP="005D333A">
      <w:pPr>
        <w:widowControl w:val="0"/>
        <w:autoSpaceDE w:val="0"/>
        <w:autoSpaceDN w:val="0"/>
        <w:adjustRightInd w:val="0"/>
        <w:ind w:firstLine="708"/>
        <w:rPr>
          <w:rFonts w:ascii="Calibri" w:hAnsi="Calibri"/>
          <w:sz w:val="16"/>
          <w:szCs w:val="16"/>
        </w:rPr>
      </w:pPr>
    </w:p>
    <w:p w:rsidR="005D333A" w:rsidRPr="002608F8" w:rsidRDefault="005D333A" w:rsidP="005D333A">
      <w:pPr>
        <w:widowControl w:val="0"/>
        <w:autoSpaceDE w:val="0"/>
        <w:autoSpaceDN w:val="0"/>
        <w:adjustRightInd w:val="0"/>
        <w:jc w:val="center"/>
        <w:outlineLvl w:val="1"/>
        <w:rPr>
          <w:rFonts w:ascii="Calibri" w:hAnsi="Calibri"/>
          <w:sz w:val="16"/>
          <w:szCs w:val="16"/>
        </w:rPr>
      </w:pPr>
      <w:bookmarkStart w:id="36" w:name="Par53"/>
      <w:bookmarkEnd w:id="36"/>
      <w:r w:rsidRPr="002608F8">
        <w:rPr>
          <w:rFonts w:ascii="Calibri" w:hAnsi="Calibri"/>
          <w:sz w:val="16"/>
          <w:szCs w:val="16"/>
        </w:rPr>
        <w:t>2. Стандарт предоставления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2.1. Наименование муниципальной услуги: предоставление градостроительного плана земельного участка.</w:t>
      </w:r>
    </w:p>
    <w:p w:rsidR="005D333A" w:rsidRPr="002608F8" w:rsidRDefault="005D333A" w:rsidP="005D333A">
      <w:pPr>
        <w:widowControl w:val="0"/>
        <w:autoSpaceDE w:val="0"/>
        <w:autoSpaceDN w:val="0"/>
        <w:adjustRightInd w:val="0"/>
        <w:spacing w:after="120"/>
        <w:ind w:firstLine="709"/>
        <w:rPr>
          <w:rFonts w:ascii="Calibri" w:hAnsi="Calibri"/>
          <w:sz w:val="16"/>
          <w:szCs w:val="16"/>
        </w:rPr>
      </w:pPr>
      <w:r w:rsidRPr="002608F8">
        <w:rPr>
          <w:rFonts w:ascii="Calibri" w:hAnsi="Calibri"/>
          <w:sz w:val="16"/>
          <w:szCs w:val="16"/>
        </w:rPr>
        <w:t>2.2. Предоставление муниципальной услуги осуществляется администрацией Здвинского сельсовета.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Процедура предоставления муниципальной услуги осуществляется администрацией Здвинского сельсовета.</w:t>
      </w:r>
    </w:p>
    <w:p w:rsidR="005D333A" w:rsidRPr="002608F8" w:rsidRDefault="005D333A" w:rsidP="005D333A">
      <w:pPr>
        <w:widowControl w:val="0"/>
        <w:autoSpaceDE w:val="0"/>
        <w:autoSpaceDN w:val="0"/>
        <w:adjustRightInd w:val="0"/>
        <w:spacing w:after="120"/>
        <w:ind w:firstLine="709"/>
        <w:rPr>
          <w:rFonts w:ascii="Calibri" w:hAnsi="Calibri"/>
          <w:sz w:val="16"/>
          <w:szCs w:val="16"/>
        </w:rPr>
      </w:pPr>
      <w:r w:rsidRPr="002608F8">
        <w:rPr>
          <w:rFonts w:ascii="Calibri" w:hAnsi="Calibri"/>
          <w:sz w:val="16"/>
          <w:szCs w:val="16"/>
        </w:rPr>
        <w:t>2.3. Место нахождения: 632951, Новосибирская область, Здвинский район, с. Здвинск, ул. Калинина, дом 2. телефон – 8 (383-63) 21-886</w:t>
      </w:r>
    </w:p>
    <w:p w:rsidR="005D333A" w:rsidRPr="002608F8" w:rsidRDefault="005D333A" w:rsidP="005D333A">
      <w:pPr>
        <w:widowControl w:val="0"/>
        <w:autoSpaceDE w:val="0"/>
        <w:autoSpaceDN w:val="0"/>
        <w:adjustRightInd w:val="0"/>
        <w:spacing w:after="120"/>
        <w:ind w:firstLine="709"/>
        <w:rPr>
          <w:rFonts w:ascii="Calibri" w:hAnsi="Calibri"/>
          <w:sz w:val="16"/>
          <w:szCs w:val="16"/>
        </w:rPr>
      </w:pPr>
      <w:r w:rsidRPr="002608F8">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Понедельник</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8- 17,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Вторник</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8- 17,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Среда</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8- 17,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Четверг</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8- 17,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Пятница</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8- 17,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Суббота</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выходной</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Воскресенье</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выходной</w:t>
            </w:r>
          </w:p>
        </w:tc>
      </w:tr>
    </w:tbl>
    <w:p w:rsidR="005D333A" w:rsidRPr="002608F8" w:rsidRDefault="005D333A" w:rsidP="005D333A">
      <w:pPr>
        <w:widowControl w:val="0"/>
        <w:autoSpaceDE w:val="0"/>
        <w:autoSpaceDN w:val="0"/>
        <w:adjustRightInd w:val="0"/>
        <w:ind w:firstLine="709"/>
        <w:rPr>
          <w:rFonts w:ascii="Calibri" w:hAnsi="Calibri"/>
          <w:sz w:val="16"/>
          <w:szCs w:val="16"/>
        </w:rPr>
      </w:pPr>
    </w:p>
    <w:p w:rsidR="005D333A" w:rsidRPr="002608F8" w:rsidRDefault="005D333A" w:rsidP="005D333A">
      <w:pPr>
        <w:widowControl w:val="0"/>
        <w:autoSpaceDE w:val="0"/>
        <w:autoSpaceDN w:val="0"/>
        <w:adjustRightInd w:val="0"/>
        <w:spacing w:after="120"/>
        <w:ind w:firstLine="709"/>
        <w:rPr>
          <w:rFonts w:ascii="Calibri" w:hAnsi="Calibri"/>
          <w:sz w:val="16"/>
          <w:szCs w:val="16"/>
        </w:rPr>
      </w:pPr>
      <w:r w:rsidRPr="002608F8">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Понедельник</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8- 17,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Вторник</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8- 16,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Среда</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8- 16,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Четверг</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8- 16,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Пятница</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8- 16, перерыв 13-14</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Суббота</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выходной</w:t>
            </w:r>
          </w:p>
        </w:tc>
      </w:tr>
      <w:tr w:rsidR="005D333A" w:rsidRPr="002608F8" w:rsidTr="00BF401C">
        <w:trPr>
          <w:tblCellSpacing w:w="0" w:type="dxa"/>
        </w:trPr>
        <w:tc>
          <w:tcPr>
            <w:tcW w:w="1950" w:type="dxa"/>
          </w:tcPr>
          <w:p w:rsidR="005D333A" w:rsidRPr="002608F8" w:rsidRDefault="005D333A" w:rsidP="00BF401C">
            <w:pPr>
              <w:rPr>
                <w:rFonts w:ascii="Calibri" w:hAnsi="Calibri"/>
                <w:sz w:val="16"/>
                <w:szCs w:val="16"/>
              </w:rPr>
            </w:pPr>
            <w:r w:rsidRPr="002608F8">
              <w:rPr>
                <w:rFonts w:ascii="Calibri" w:hAnsi="Calibri"/>
                <w:sz w:val="16"/>
                <w:szCs w:val="16"/>
              </w:rPr>
              <w:t>Воскресенье</w:t>
            </w:r>
          </w:p>
        </w:tc>
        <w:tc>
          <w:tcPr>
            <w:tcW w:w="4440" w:type="dxa"/>
          </w:tcPr>
          <w:p w:rsidR="005D333A" w:rsidRPr="002608F8" w:rsidRDefault="005D333A" w:rsidP="00BF401C">
            <w:pPr>
              <w:rPr>
                <w:rFonts w:ascii="Calibri" w:hAnsi="Calibri"/>
                <w:sz w:val="16"/>
                <w:szCs w:val="16"/>
              </w:rPr>
            </w:pPr>
            <w:r w:rsidRPr="002608F8">
              <w:rPr>
                <w:rFonts w:ascii="Calibri" w:hAnsi="Calibri"/>
                <w:sz w:val="16"/>
                <w:szCs w:val="16"/>
              </w:rPr>
              <w:t>выходной</w:t>
            </w:r>
          </w:p>
        </w:tc>
      </w:tr>
    </w:tbl>
    <w:p w:rsidR="005D333A" w:rsidRPr="002608F8" w:rsidRDefault="005D333A" w:rsidP="005D333A">
      <w:pPr>
        <w:rPr>
          <w:rFonts w:ascii="Calibri" w:hAnsi="Calibri"/>
          <w:sz w:val="16"/>
          <w:szCs w:val="16"/>
        </w:rPr>
      </w:pP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 xml:space="preserve">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 (www.gosuslugi.ru). </w:t>
      </w:r>
    </w:p>
    <w:p w:rsidR="005D333A" w:rsidRPr="002608F8" w:rsidRDefault="005D333A" w:rsidP="005D333A">
      <w:pPr>
        <w:rPr>
          <w:rFonts w:ascii="Calibri" w:hAnsi="Calibri"/>
          <w:sz w:val="16"/>
          <w:szCs w:val="16"/>
        </w:rPr>
      </w:pPr>
      <w:r w:rsidRPr="002608F8">
        <w:rPr>
          <w:rFonts w:ascii="Calibri" w:hAnsi="Calibri"/>
          <w:sz w:val="16"/>
          <w:szCs w:val="16"/>
        </w:rPr>
        <w:t xml:space="preserve">        2.4.           Адрес электронной почты:                </w:t>
      </w:r>
      <w:r w:rsidRPr="002608F8">
        <w:rPr>
          <w:rFonts w:ascii="Calibri" w:hAnsi="Calibri"/>
          <w:sz w:val="16"/>
          <w:szCs w:val="16"/>
          <w:lang w:val="en-US"/>
        </w:rPr>
        <w:t>s</w:t>
      </w:r>
      <w:r w:rsidRPr="002608F8">
        <w:rPr>
          <w:rFonts w:ascii="Calibri" w:hAnsi="Calibri"/>
          <w:sz w:val="16"/>
          <w:szCs w:val="16"/>
        </w:rPr>
        <w:t>.</w:t>
      </w:r>
      <w:r w:rsidRPr="002608F8">
        <w:rPr>
          <w:rFonts w:ascii="Calibri" w:hAnsi="Calibri"/>
          <w:sz w:val="16"/>
          <w:szCs w:val="16"/>
          <w:lang w:val="en-US"/>
        </w:rPr>
        <w:t>zdvinsk</w:t>
      </w:r>
      <w:r w:rsidRPr="002608F8">
        <w:rPr>
          <w:rFonts w:ascii="Calibri" w:hAnsi="Calibri"/>
          <w:sz w:val="16"/>
          <w:szCs w:val="16"/>
        </w:rPr>
        <w:t xml:space="preserve">@ </w:t>
      </w:r>
      <w:r w:rsidRPr="002608F8">
        <w:rPr>
          <w:rFonts w:ascii="Calibri" w:hAnsi="Calibri"/>
          <w:sz w:val="16"/>
          <w:szCs w:val="16"/>
          <w:lang w:val="en-US"/>
        </w:rPr>
        <w:t>mail</w:t>
      </w:r>
      <w:r w:rsidRPr="002608F8">
        <w:rPr>
          <w:rFonts w:ascii="Calibri" w:hAnsi="Calibri"/>
          <w:sz w:val="16"/>
          <w:szCs w:val="16"/>
        </w:rPr>
        <w:t>.</w:t>
      </w:r>
      <w:r w:rsidRPr="002608F8">
        <w:rPr>
          <w:rFonts w:ascii="Calibri" w:hAnsi="Calibri"/>
          <w:sz w:val="16"/>
          <w:szCs w:val="16"/>
          <w:lang w:val="en-US"/>
        </w:rPr>
        <w:t>ru</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 xml:space="preserve">Адрес официального сайта: </w:t>
      </w:r>
      <w:hyperlink r:id="rId48" w:history="1">
        <w:r w:rsidRPr="002608F8">
          <w:rPr>
            <w:rStyle w:val="a4"/>
            <w:rFonts w:ascii="Calibri" w:hAnsi="Calibri"/>
            <w:sz w:val="16"/>
            <w:szCs w:val="16"/>
          </w:rPr>
          <w:t>http://www.zdvinskiy.ru</w:t>
        </w:r>
      </w:hyperlink>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 xml:space="preserve">2.5. Результатом предоставления муниципальной услуги является предоставление градостроительного </w:t>
      </w:r>
      <w:hyperlink r:id="rId49" w:history="1">
        <w:r w:rsidRPr="002608F8">
          <w:rPr>
            <w:rFonts w:ascii="Calibri" w:hAnsi="Calibri"/>
            <w:sz w:val="16"/>
            <w:szCs w:val="16"/>
          </w:rPr>
          <w:t>плана</w:t>
        </w:r>
      </w:hyperlink>
      <w:r w:rsidRPr="002608F8">
        <w:rPr>
          <w:rFonts w:ascii="Calibri" w:hAnsi="Calibri"/>
          <w:sz w:val="16"/>
          <w:szCs w:val="16"/>
        </w:rPr>
        <w:t xml:space="preserve"> земельного участка (далее - градостроительный план) по форме, утвержденной приказом Министерства регионального развития Российской Федерации от 10.05.2011 № 207 «Об утверждении формы градостроительного плана земельного участка» </w:t>
      </w:r>
      <w:hyperlink w:anchor="Par353" w:history="1">
        <w:r w:rsidRPr="002608F8">
          <w:rPr>
            <w:rFonts w:ascii="Calibri" w:hAnsi="Calibri"/>
            <w:sz w:val="16"/>
            <w:szCs w:val="16"/>
          </w:rPr>
          <w:t>(приложение 1)</w:t>
        </w:r>
      </w:hyperlink>
      <w:r w:rsidRPr="002608F8">
        <w:rPr>
          <w:rFonts w:ascii="Calibri" w:hAnsi="Calibri"/>
          <w:sz w:val="16"/>
          <w:szCs w:val="16"/>
        </w:rPr>
        <w:t>. Отказ в выдаче градостроительного плана законодательством Российской Федерации не предусмотрен.</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2.6. Срок предоставления муниципальной услуги - не более 20 дней.</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2.7. Предоставление муниципальной услуги осуществляется в соответствии с:</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 xml:space="preserve">Градостроительным </w:t>
      </w:r>
      <w:hyperlink r:id="rId50" w:history="1">
        <w:r w:rsidRPr="002608F8">
          <w:rPr>
            <w:rFonts w:ascii="Calibri" w:hAnsi="Calibri"/>
            <w:sz w:val="16"/>
            <w:szCs w:val="16"/>
          </w:rPr>
          <w:t>кодексом</w:t>
        </w:r>
      </w:hyperlink>
      <w:r w:rsidRPr="002608F8">
        <w:rPr>
          <w:rFonts w:ascii="Calibri" w:hAnsi="Calibri"/>
          <w:sz w:val="16"/>
          <w:szCs w:val="16"/>
        </w:rPr>
        <w:t xml:space="preserve"> Российской Федерации («Российская газета», 2004, № 290);</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 xml:space="preserve">Федеральным </w:t>
      </w:r>
      <w:hyperlink r:id="rId51" w:history="1">
        <w:r w:rsidRPr="002608F8">
          <w:rPr>
            <w:rFonts w:ascii="Calibri" w:hAnsi="Calibri"/>
            <w:sz w:val="16"/>
            <w:szCs w:val="16"/>
          </w:rPr>
          <w:t>законом</w:t>
        </w:r>
      </w:hyperlink>
      <w:r w:rsidRPr="002608F8">
        <w:rPr>
          <w:rFonts w:ascii="Calibri" w:hAnsi="Calibri"/>
          <w:sz w:val="16"/>
          <w:szCs w:val="16"/>
        </w:rPr>
        <w:t xml:space="preserve"> от 29.12.2004 № 191-ФЗ «О введении в действие Градостроительного кодекса Российской Федерации» («Российская газета», 2004, № 290);</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 xml:space="preserve">Федеральным </w:t>
      </w:r>
      <w:hyperlink r:id="rId52" w:history="1">
        <w:r w:rsidRPr="002608F8">
          <w:rPr>
            <w:rFonts w:ascii="Calibri" w:hAnsi="Calibri"/>
            <w:sz w:val="16"/>
            <w:szCs w:val="16"/>
          </w:rPr>
          <w:t>законом</w:t>
        </w:r>
      </w:hyperlink>
      <w:r w:rsidRPr="002608F8">
        <w:rPr>
          <w:rFonts w:ascii="Calibri" w:hAnsi="Calibri"/>
          <w:sz w:val="16"/>
          <w:szCs w:val="16"/>
        </w:rPr>
        <w:t xml:space="preserve"> от 27.07.2006 № 152-ФЗ «О персональных данных» («Собрание законодательства Российской Федерации», 2006, № 31);</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 xml:space="preserve">Федеральным </w:t>
      </w:r>
      <w:hyperlink r:id="rId53" w:history="1">
        <w:r w:rsidRPr="002608F8">
          <w:rPr>
            <w:rFonts w:ascii="Calibri" w:hAnsi="Calibri"/>
            <w:sz w:val="16"/>
            <w:szCs w:val="16"/>
          </w:rPr>
          <w:t>законом</w:t>
        </w:r>
      </w:hyperlink>
      <w:r w:rsidRPr="002608F8">
        <w:rPr>
          <w:rFonts w:ascii="Calibri" w:hAnsi="Calibri"/>
          <w:sz w:val="16"/>
          <w:szCs w:val="16"/>
        </w:rPr>
        <w:t xml:space="preserve"> от 22.07.2008 № 123-ФЗ «Технический регламент о требованиях пожарной безопасности» («Российская газета», 2008, № 163);</w:t>
      </w:r>
    </w:p>
    <w:p w:rsidR="005D333A" w:rsidRPr="002608F8" w:rsidRDefault="00740C4D" w:rsidP="005D333A">
      <w:pPr>
        <w:widowControl w:val="0"/>
        <w:autoSpaceDE w:val="0"/>
        <w:autoSpaceDN w:val="0"/>
        <w:adjustRightInd w:val="0"/>
        <w:ind w:firstLine="540"/>
        <w:rPr>
          <w:rFonts w:ascii="Calibri" w:hAnsi="Calibri"/>
          <w:sz w:val="16"/>
          <w:szCs w:val="16"/>
        </w:rPr>
      </w:pPr>
      <w:hyperlink r:id="rId54" w:history="1">
        <w:r w:rsidR="005D333A" w:rsidRPr="002608F8">
          <w:rPr>
            <w:rFonts w:ascii="Calibri" w:hAnsi="Calibri"/>
            <w:sz w:val="16"/>
            <w:szCs w:val="16"/>
          </w:rPr>
          <w:t>постановлением</w:t>
        </w:r>
      </w:hyperlink>
      <w:r w:rsidR="005D333A" w:rsidRPr="002608F8">
        <w:rPr>
          <w:rFonts w:ascii="Calibri" w:hAnsi="Calibri"/>
          <w:sz w:val="16"/>
          <w:szCs w:val="16"/>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5D333A" w:rsidRPr="002608F8" w:rsidRDefault="00740C4D" w:rsidP="005D333A">
      <w:pPr>
        <w:widowControl w:val="0"/>
        <w:autoSpaceDE w:val="0"/>
        <w:autoSpaceDN w:val="0"/>
        <w:adjustRightInd w:val="0"/>
        <w:ind w:firstLine="540"/>
        <w:rPr>
          <w:rFonts w:ascii="Calibri" w:hAnsi="Calibri"/>
          <w:sz w:val="16"/>
          <w:szCs w:val="16"/>
        </w:rPr>
      </w:pPr>
      <w:hyperlink r:id="rId55" w:history="1">
        <w:r w:rsidR="005D333A" w:rsidRPr="002608F8">
          <w:rPr>
            <w:rFonts w:ascii="Calibri" w:hAnsi="Calibri"/>
            <w:sz w:val="16"/>
            <w:szCs w:val="16"/>
          </w:rPr>
          <w:t>постановлением</w:t>
        </w:r>
      </w:hyperlink>
      <w:r w:rsidR="005D333A" w:rsidRPr="002608F8">
        <w:rPr>
          <w:rFonts w:ascii="Calibri" w:hAnsi="Calibri"/>
          <w:sz w:val="16"/>
          <w:szCs w:val="16"/>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5D333A" w:rsidRPr="002608F8" w:rsidRDefault="00740C4D" w:rsidP="005D333A">
      <w:pPr>
        <w:widowControl w:val="0"/>
        <w:autoSpaceDE w:val="0"/>
        <w:autoSpaceDN w:val="0"/>
        <w:adjustRightInd w:val="0"/>
        <w:ind w:firstLine="540"/>
        <w:rPr>
          <w:rFonts w:ascii="Calibri" w:hAnsi="Calibri"/>
          <w:sz w:val="16"/>
          <w:szCs w:val="16"/>
        </w:rPr>
      </w:pPr>
      <w:hyperlink r:id="rId56" w:history="1">
        <w:r w:rsidR="005D333A" w:rsidRPr="002608F8">
          <w:rPr>
            <w:rFonts w:ascii="Calibri" w:hAnsi="Calibri"/>
            <w:sz w:val="16"/>
            <w:szCs w:val="16"/>
          </w:rPr>
          <w:t>приказом</w:t>
        </w:r>
      </w:hyperlink>
      <w:r w:rsidR="005D333A" w:rsidRPr="002608F8">
        <w:rPr>
          <w:rFonts w:ascii="Calibri" w:hAnsi="Calibri"/>
          <w:sz w:val="16"/>
          <w:szCs w:val="16"/>
        </w:rPr>
        <w:t xml:space="preserve"> Министерства регионального развития Российской Федерации от 10.05.2011 № 207 «Об утверждении формы градостроительного плана земельного участка» («Российская газета», 2011, № 122);</w:t>
      </w:r>
    </w:p>
    <w:p w:rsidR="005D333A" w:rsidRPr="002608F8" w:rsidRDefault="00740C4D" w:rsidP="005D333A">
      <w:pPr>
        <w:widowControl w:val="0"/>
        <w:autoSpaceDE w:val="0"/>
        <w:autoSpaceDN w:val="0"/>
        <w:adjustRightInd w:val="0"/>
        <w:ind w:firstLine="540"/>
        <w:rPr>
          <w:rFonts w:ascii="Calibri" w:hAnsi="Calibri"/>
          <w:sz w:val="16"/>
          <w:szCs w:val="16"/>
        </w:rPr>
      </w:pPr>
      <w:hyperlink r:id="rId57" w:history="1">
        <w:r w:rsidR="005D333A" w:rsidRPr="002608F8">
          <w:rPr>
            <w:rFonts w:ascii="Calibri" w:hAnsi="Calibri"/>
            <w:sz w:val="16"/>
            <w:szCs w:val="16"/>
          </w:rPr>
          <w:t>распоряжением</w:t>
        </w:r>
      </w:hyperlink>
      <w:r w:rsidR="005D333A" w:rsidRPr="002608F8">
        <w:rPr>
          <w:rFonts w:ascii="Calibri" w:hAnsi="Calibri"/>
          <w:sz w:val="16"/>
          <w:szCs w:val="16"/>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5D333A" w:rsidRPr="002608F8" w:rsidRDefault="005D333A" w:rsidP="005D333A">
      <w:pPr>
        <w:widowControl w:val="0"/>
        <w:autoSpaceDE w:val="0"/>
        <w:autoSpaceDN w:val="0"/>
        <w:adjustRightInd w:val="0"/>
        <w:ind w:firstLine="709"/>
        <w:rPr>
          <w:rFonts w:ascii="Calibri" w:hAnsi="Calibri"/>
          <w:sz w:val="16"/>
          <w:szCs w:val="16"/>
        </w:rPr>
      </w:pPr>
      <w:bookmarkStart w:id="37" w:name="Par110"/>
      <w:bookmarkEnd w:id="37"/>
      <w:r w:rsidRPr="002608F8">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lastRenderedPageBreak/>
        <w:t>2.8.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порядок их предоставления.</w:t>
      </w:r>
    </w:p>
    <w:p w:rsidR="005D333A" w:rsidRPr="002608F8" w:rsidRDefault="005D333A" w:rsidP="005D333A">
      <w:pPr>
        <w:widowControl w:val="0"/>
        <w:autoSpaceDE w:val="0"/>
        <w:autoSpaceDN w:val="0"/>
        <w:adjustRightInd w:val="0"/>
        <w:ind w:firstLine="540"/>
        <w:rPr>
          <w:rFonts w:ascii="Calibri" w:hAnsi="Calibri"/>
          <w:sz w:val="16"/>
          <w:szCs w:val="16"/>
        </w:rPr>
      </w:pPr>
      <w:bookmarkStart w:id="38" w:name="Par111"/>
      <w:bookmarkEnd w:id="38"/>
      <w:r w:rsidRPr="002608F8">
        <w:rPr>
          <w:rFonts w:ascii="Calibri" w:hAnsi="Calibri"/>
          <w:sz w:val="16"/>
          <w:szCs w:val="16"/>
        </w:rPr>
        <w:t>2.8.1.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порядок их предоставления.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xml:space="preserve">2.8.1. Основанием для предоставления муниципальной услуги является направленное в администрацию Здвинского сельсовета </w:t>
      </w:r>
      <w:hyperlink r:id="rId58" w:history="1">
        <w:r w:rsidRPr="002608F8">
          <w:rPr>
            <w:rFonts w:ascii="Calibri" w:hAnsi="Calibri"/>
            <w:sz w:val="16"/>
            <w:szCs w:val="16"/>
          </w:rPr>
          <w:t>заявление</w:t>
        </w:r>
      </w:hyperlink>
      <w:r w:rsidRPr="002608F8">
        <w:rPr>
          <w:rFonts w:ascii="Calibri" w:hAnsi="Calibri"/>
          <w:sz w:val="16"/>
          <w:szCs w:val="16"/>
        </w:rPr>
        <w:t xml:space="preserve"> в письменной форме, представленное на личном приеме, направленное почтой или в форме электронного документа через Единый портал государственных и муниципальных услуг (функций).</w:t>
      </w:r>
    </w:p>
    <w:p w:rsidR="005D333A" w:rsidRPr="002608F8" w:rsidRDefault="005D333A" w:rsidP="005D333A">
      <w:pPr>
        <w:autoSpaceDE w:val="0"/>
        <w:autoSpaceDN w:val="0"/>
        <w:adjustRightInd w:val="0"/>
        <w:ind w:firstLine="540"/>
        <w:rPr>
          <w:rFonts w:ascii="Calibri" w:hAnsi="Calibri"/>
          <w:sz w:val="16"/>
          <w:szCs w:val="16"/>
        </w:rPr>
      </w:pPr>
      <w:bookmarkStart w:id="39" w:name="Par2"/>
      <w:bookmarkEnd w:id="39"/>
      <w:r w:rsidRPr="002608F8">
        <w:rPr>
          <w:rFonts w:ascii="Calibri" w:hAnsi="Calibri"/>
          <w:sz w:val="16"/>
          <w:szCs w:val="16"/>
        </w:rPr>
        <w:t>2.8.2.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администрации Здвинского сельсовета, запрашиваются в:</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Федеральной службе государственной регистрации, кадастра и картографии по Новосибирской области - выписки из Единого государственного реестра прав на недвижимое имущество и сделок с ним о правах на объекты недвижимости или уведомление об отсутствии запрашиваемых сведений о зарегистрированных правах на объекты недвижимости;</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органах Федеральной налоговой службы - выписки из Единого государственного реестра юридических лиц;</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Филиале ФГБУ «ФКП Росреестра по Новосибирской области» - кадастровые выписки на объекты недвижимости; сведения о правах на земельный участок или информацию об отсутствии таких сведений;</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ФГУП «Ростехинвентаризация - Федеральное БТИ» по Новосибирской области - справки о наличии (отсутствии) зарегистрированных до 30.10.1998 правах на недвижимое имущество, находящееся на земельном участке;</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департамент имущественных и земельных отношений Новосибирской области - сведения о правах на земельный участок, государственная собственность на который не разграничена.</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xml:space="preserve">Заявитель вправе по собственной инициативе представить указанные в </w:t>
      </w:r>
      <w:hyperlink w:anchor="Par2" w:history="1">
        <w:r w:rsidRPr="002608F8">
          <w:rPr>
            <w:rFonts w:ascii="Calibri" w:hAnsi="Calibri"/>
            <w:sz w:val="16"/>
            <w:szCs w:val="16"/>
          </w:rPr>
          <w:t>пункте 2.8.2</w:t>
        </w:r>
      </w:hyperlink>
      <w:r w:rsidRPr="002608F8">
        <w:rPr>
          <w:rFonts w:ascii="Calibri" w:hAnsi="Calibri"/>
          <w:sz w:val="16"/>
          <w:szCs w:val="16"/>
        </w:rPr>
        <w:t xml:space="preserve"> документы администрацию Здвинского сельсовета.</w:t>
      </w:r>
    </w:p>
    <w:p w:rsidR="005D333A" w:rsidRPr="002608F8" w:rsidRDefault="005D333A" w:rsidP="005D333A">
      <w:pPr>
        <w:widowControl w:val="0"/>
        <w:autoSpaceDE w:val="0"/>
        <w:autoSpaceDN w:val="0"/>
        <w:adjustRightInd w:val="0"/>
        <w:ind w:firstLine="708"/>
        <w:rPr>
          <w:rFonts w:ascii="Calibri" w:hAnsi="Calibri"/>
          <w:sz w:val="16"/>
          <w:szCs w:val="16"/>
        </w:rPr>
      </w:pPr>
      <w:bookmarkStart w:id="40" w:name="Par112"/>
      <w:bookmarkStart w:id="41" w:name="Par120"/>
      <w:bookmarkEnd w:id="40"/>
      <w:bookmarkEnd w:id="41"/>
      <w:r w:rsidRPr="002608F8">
        <w:rPr>
          <w:rFonts w:ascii="Calibri" w:hAnsi="Calibri"/>
          <w:sz w:val="16"/>
          <w:szCs w:val="16"/>
        </w:rPr>
        <w:t>2.9. Документы для предоставления муниципальной услуги подаются в письменной форме:</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на бумажном носителе лично в  администрацию Здвинского сельсовета или почтовым отправлением в адрес администрации Здвинского сельсовета;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 электронной форме посредством Единого портала государственных и муниципальных услуг.</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Получение муниципальной услуги возможно с использованием универсальной электронной карты в случае наличия данной карты у заявителя.</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2.10. Все документы подаются на русском языке либо должны иметь заверенный в установленном законом порядке перевод на русский язык.</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 xml:space="preserve">2.11. Не допускается требовать от заявителя документы, не предусмотренные </w:t>
      </w:r>
      <w:hyperlink w:anchor="Par111" w:history="1">
        <w:r w:rsidRPr="002608F8">
          <w:rPr>
            <w:rFonts w:ascii="Calibri" w:hAnsi="Calibri"/>
            <w:sz w:val="16"/>
            <w:szCs w:val="16"/>
          </w:rPr>
          <w:t>подпунктом 2.8.1</w:t>
        </w:r>
      </w:hyperlink>
      <w:r w:rsidRPr="002608F8">
        <w:rPr>
          <w:rFonts w:ascii="Calibri" w:hAnsi="Calibri"/>
          <w:sz w:val="16"/>
          <w:szCs w:val="16"/>
        </w:rPr>
        <w:t>.</w:t>
      </w:r>
    </w:p>
    <w:p w:rsidR="005D333A" w:rsidRPr="002608F8" w:rsidRDefault="005D333A" w:rsidP="005D333A">
      <w:pPr>
        <w:autoSpaceDE w:val="0"/>
        <w:autoSpaceDN w:val="0"/>
        <w:adjustRightInd w:val="0"/>
        <w:ind w:firstLine="708"/>
        <w:rPr>
          <w:rFonts w:ascii="Calibri" w:hAnsi="Calibri"/>
          <w:sz w:val="16"/>
          <w:szCs w:val="16"/>
        </w:rPr>
      </w:pPr>
      <w:bookmarkStart w:id="42" w:name="Par136"/>
      <w:bookmarkEnd w:id="42"/>
      <w:r w:rsidRPr="002608F8">
        <w:rPr>
          <w:rFonts w:ascii="Calibri" w:hAnsi="Calibri"/>
          <w:sz w:val="16"/>
          <w:szCs w:val="16"/>
        </w:rPr>
        <w:t>2.12. Исчерпывающий перечень оснований для отказа в приеме документов, необходимых для предоставления муниципальной услуги.</w:t>
      </w:r>
    </w:p>
    <w:p w:rsidR="005D333A" w:rsidRPr="002608F8" w:rsidRDefault="005D333A" w:rsidP="005D333A">
      <w:pPr>
        <w:autoSpaceDE w:val="0"/>
        <w:autoSpaceDN w:val="0"/>
        <w:adjustRightInd w:val="0"/>
        <w:ind w:firstLine="708"/>
        <w:outlineLvl w:val="0"/>
        <w:rPr>
          <w:rFonts w:ascii="Calibri" w:hAnsi="Calibri"/>
          <w:sz w:val="16"/>
          <w:szCs w:val="16"/>
        </w:rPr>
      </w:pPr>
      <w:r w:rsidRPr="002608F8">
        <w:rPr>
          <w:rFonts w:ascii="Calibri" w:hAnsi="Calibri"/>
          <w:sz w:val="16"/>
          <w:szCs w:val="16"/>
        </w:rPr>
        <w:t>Основания для отказа в приеме документов отсутствуют. Поступившее заявление подлежит обязательному приему.</w:t>
      </w:r>
    </w:p>
    <w:p w:rsidR="005D333A" w:rsidRPr="002608F8" w:rsidRDefault="005D333A" w:rsidP="005D333A">
      <w:pPr>
        <w:autoSpaceDE w:val="0"/>
        <w:autoSpaceDN w:val="0"/>
        <w:adjustRightInd w:val="0"/>
        <w:ind w:firstLine="708"/>
        <w:rPr>
          <w:rFonts w:ascii="Calibri" w:hAnsi="Calibri"/>
          <w:sz w:val="16"/>
          <w:szCs w:val="16"/>
        </w:rPr>
      </w:pPr>
      <w:r w:rsidRPr="002608F8">
        <w:rPr>
          <w:rFonts w:ascii="Calibri" w:hAnsi="Calibri"/>
          <w:sz w:val="16"/>
          <w:szCs w:val="16"/>
        </w:rPr>
        <w:t>2.13. Исчерпывающий перечень оснований для отказа в предоставлении муниципальной услуги.</w:t>
      </w:r>
    </w:p>
    <w:p w:rsidR="005D333A" w:rsidRPr="002608F8" w:rsidRDefault="005D333A" w:rsidP="005D333A">
      <w:pPr>
        <w:autoSpaceDE w:val="0"/>
        <w:autoSpaceDN w:val="0"/>
        <w:adjustRightInd w:val="0"/>
        <w:ind w:firstLine="708"/>
        <w:rPr>
          <w:rFonts w:ascii="Calibri" w:hAnsi="Calibri"/>
          <w:sz w:val="16"/>
          <w:szCs w:val="16"/>
        </w:rPr>
      </w:pPr>
      <w:r w:rsidRPr="002608F8">
        <w:rPr>
          <w:rFonts w:ascii="Calibri" w:hAnsi="Calibri"/>
          <w:sz w:val="16"/>
          <w:szCs w:val="16"/>
        </w:rPr>
        <w:t>Основания для отказа в выдаче градостроительного плана земельного участка отсутствуют.</w:t>
      </w:r>
    </w:p>
    <w:p w:rsidR="005D333A" w:rsidRPr="002608F8" w:rsidRDefault="005D333A" w:rsidP="005D333A">
      <w:pPr>
        <w:autoSpaceDE w:val="0"/>
        <w:autoSpaceDN w:val="0"/>
        <w:adjustRightInd w:val="0"/>
        <w:ind w:firstLine="708"/>
        <w:rPr>
          <w:rFonts w:ascii="Calibri" w:hAnsi="Calibri"/>
          <w:sz w:val="16"/>
          <w:szCs w:val="16"/>
        </w:rPr>
      </w:pPr>
      <w:r w:rsidRPr="002608F8">
        <w:rPr>
          <w:rFonts w:ascii="Calibri" w:hAnsi="Calibri"/>
          <w:sz w:val="16"/>
          <w:szCs w:val="16"/>
        </w:rPr>
        <w:t>2.14. Порядок, размер и основания взимания государственной пошлины или иной платы, установленной за предоставление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Муниципальная услуга предоставляется бесплатно.</w:t>
      </w:r>
    </w:p>
    <w:p w:rsidR="005D333A" w:rsidRPr="002608F8" w:rsidRDefault="005D333A" w:rsidP="005D333A">
      <w:pPr>
        <w:autoSpaceDE w:val="0"/>
        <w:autoSpaceDN w:val="0"/>
        <w:adjustRightInd w:val="0"/>
        <w:ind w:firstLine="708"/>
        <w:rPr>
          <w:rFonts w:ascii="Calibri" w:hAnsi="Calibri"/>
          <w:sz w:val="16"/>
          <w:szCs w:val="16"/>
        </w:rPr>
      </w:pPr>
      <w:r w:rsidRPr="002608F8">
        <w:rPr>
          <w:rFonts w:ascii="Calibri" w:hAnsi="Calibri"/>
          <w:sz w:val="16"/>
          <w:szCs w:val="16"/>
        </w:rPr>
        <w:t>2.15.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5D333A" w:rsidRPr="002608F8" w:rsidRDefault="005D333A" w:rsidP="005D333A">
      <w:pPr>
        <w:autoSpaceDE w:val="0"/>
        <w:autoSpaceDN w:val="0"/>
        <w:adjustRightInd w:val="0"/>
        <w:ind w:firstLine="708"/>
        <w:rPr>
          <w:rFonts w:ascii="Calibri" w:hAnsi="Calibri"/>
          <w:sz w:val="16"/>
          <w:szCs w:val="16"/>
        </w:rPr>
      </w:pPr>
      <w:r w:rsidRPr="002608F8">
        <w:rPr>
          <w:rFonts w:ascii="Calibri" w:hAnsi="Calibri"/>
          <w:sz w:val="16"/>
          <w:szCs w:val="16"/>
        </w:rPr>
        <w:t>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5D333A" w:rsidRPr="002608F8" w:rsidRDefault="005D333A" w:rsidP="005D333A">
      <w:pPr>
        <w:autoSpaceDE w:val="0"/>
        <w:autoSpaceDN w:val="0"/>
        <w:adjustRightInd w:val="0"/>
        <w:ind w:firstLine="708"/>
        <w:rPr>
          <w:rFonts w:ascii="Calibri" w:hAnsi="Calibri"/>
          <w:sz w:val="16"/>
          <w:szCs w:val="16"/>
        </w:rPr>
      </w:pPr>
      <w:r w:rsidRPr="002608F8">
        <w:rPr>
          <w:rFonts w:ascii="Calibri" w:hAnsi="Calibri"/>
          <w:sz w:val="16"/>
          <w:szCs w:val="16"/>
        </w:rPr>
        <w:t>2.16. Срок регистрации заявления о предоставлении муниципальной услуги.</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Регистрация заявления, поданного заявителем, в том числе в электронном виде, осуществляется в день приема.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При получении заявления и документов в форме электронных документов, поступивших при обращении заявителя через Единый портал государственных и муниципальных услуг, заявителю направляется уведомление в электронной форме, подтверждающее получение и регистрацию заявления и документов.</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2.17.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в устной форме лично в часы приема в администрацию Здвинского сельсовета или по телефону в соответствии с режимом работы администрации Здвинского сельсовета;</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в письменном виде лично или почтовым отправлением в администрацию Здвинского сельсовета;</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в электронной форме, в том числе через Единый портал государственных и муниципальных услуг.</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(лично или по телефону) осуществляет устное информирование обратившегося за информацией заявителя.</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Ответ на телефонный звонок должен содержать информацию о фамилии, имени, отчестве и должности сотрудника, принявшего телефонный звонок.</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Если для подготовки ответа на устное обращение требуется более 15 минут, специалисты администрации Здвинского сельсовета,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Письменное информирование заявителя осуществляется при получении от него письменного обращения лично, посредством почтового отправления или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его поступления.</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lastRenderedPageBreak/>
        <w:t>Письменный ответ подписывается Главой Здвинского сельсовета Здвинского района Новосибирской области (далее – Главой),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Ответ на обращение направляется заявителю в течение 25 дней со дня регистрации обращения в администрации Здвинского сельсовета.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2.18.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Доступ заявителей к парковочным местам является бесплатным.</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Вход в здание оборудуется устройством для маломобильных граждан.</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Места ожидания в очереди оборудуются стульями, кресельными секциями.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Места для информирования, предназначенные для ознакомления заявителей с информационными материалами, оборудуются информационным стендом.</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Информационный стенд располагается в доступном месте и содержит следующую информацию:</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текст административного регламента с приложениями;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о месте нахождения, графике работы, номерах справочных телефонов, адресах официального сайта города Новосибирска и электронной почты департамента, где заинтересованные лица могут получить информацию, необходимую для предоставления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выдержки из нормативных правовых актов по наиболее часто задаваемым вопросам.</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2.19. Показателями доступности муниципальной услуги являются:</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транспортная доступность мест предоставления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предоставление бесплатно муниципальной услуги и информации о ней.</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2.20. Показателями качества муниципальной услуги являются:</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исполнение обращения в установленные сроки;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соблюдение порядка выполнения административных процедур.</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jc w:val="center"/>
        <w:outlineLvl w:val="1"/>
        <w:rPr>
          <w:rFonts w:ascii="Calibri" w:hAnsi="Calibri"/>
          <w:sz w:val="16"/>
          <w:szCs w:val="16"/>
        </w:rPr>
      </w:pPr>
      <w:r w:rsidRPr="002608F8">
        <w:rPr>
          <w:rFonts w:ascii="Calibri" w:hAnsi="Calibri"/>
          <w:sz w:val="16"/>
          <w:szCs w:val="16"/>
        </w:rPr>
        <w:t>3. Административные процедуры предоставления</w:t>
      </w:r>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муниципальной услуги</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740C4D" w:rsidP="005D333A">
      <w:pPr>
        <w:widowControl w:val="0"/>
        <w:autoSpaceDE w:val="0"/>
        <w:autoSpaceDN w:val="0"/>
        <w:adjustRightInd w:val="0"/>
        <w:rPr>
          <w:rFonts w:ascii="Calibri" w:hAnsi="Calibri"/>
          <w:sz w:val="16"/>
          <w:szCs w:val="16"/>
        </w:rPr>
      </w:pPr>
      <w:hyperlink w:anchor="Par635" w:history="1">
        <w:r w:rsidR="005D333A" w:rsidRPr="002608F8">
          <w:rPr>
            <w:rFonts w:ascii="Calibri" w:hAnsi="Calibri"/>
            <w:sz w:val="16"/>
            <w:szCs w:val="16"/>
          </w:rPr>
          <w:t>Блок-схема</w:t>
        </w:r>
      </w:hyperlink>
      <w:r w:rsidR="005D333A" w:rsidRPr="002608F8">
        <w:rPr>
          <w:rFonts w:ascii="Calibri" w:hAnsi="Calibri"/>
          <w:sz w:val="16"/>
          <w:szCs w:val="16"/>
        </w:rPr>
        <w:t xml:space="preserve"> последовательности административных процедур при предоставлении муниципальной услуги приводится в приложении 3.</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jc w:val="center"/>
        <w:outlineLvl w:val="2"/>
        <w:rPr>
          <w:rFonts w:ascii="Calibri" w:hAnsi="Calibri"/>
          <w:sz w:val="16"/>
          <w:szCs w:val="16"/>
        </w:rPr>
      </w:pPr>
      <w:r w:rsidRPr="002608F8">
        <w:rPr>
          <w:rFonts w:ascii="Calibri" w:hAnsi="Calibri"/>
          <w:sz w:val="16"/>
          <w:szCs w:val="16"/>
        </w:rPr>
        <w:t xml:space="preserve">3.1. Прием и регистрация заявления </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3.1.1. Основания для начала административной процедуры.</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Основанием для начала предоставления муниципальной услуги является личное обращение заявителя в администрацию Здвинского сельсовета с заявлением для получения муниципальной услуги, либо направление заявления в администрацию Здвинского сельсовета  с использованием почтовой связи или в электронной форме с использованием Единого портала государственных и муниципальных услуг (функций) в информационно-телекоммуникационной сети «Интернет».</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3.2.2. Сведения о должностном лице, ответственном за выполнение административного действия, входящего в состав административной процедуры.</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Выполнение данной административной процедуры осуществляется специалистом администрации Здвинского сельсовета, ответственным за прием и регистрацию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3.2.3. Содержание административного действия, входящего в состав административной процедуры, продолжительность и (или) максимальный срок его выполнения.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3.2.3.1. При личном обращении заявителя либо при направлении заявления почтой специалист администрации Здвинского сельсовета, ответственный за прием и регистрацию заявления о предоставлении муниципальной услуги, и документов (в случае предоставления их заявителем по собственной инициативе), при приеме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1) устанавливает предмет обращения, личность заявителя (полномочия представителя заявителя);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2) проверяет правильность оформления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 обеспечивает внесение соответствующей записи в журнал регистрации с указанием даты приема, номера заявления, сведений о заявителе, иных необходимых сведений в соответствии с порядком делопроизводства не позднее дня получения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xml:space="preserve">По завершении приема заявления и документов (в случае предоставления их заявителем по собственной инициативе), при личном обращении специалист формирует расписку в приеме документов. В расписке указывается номер заявления, дата регистрации заявления, наименование муниципальной услуги, перечень документов (в случае предоставления их заявителем по собственной инициативе), сроки предоставления услуги, сведения о специалисте, принявшего документы и иные сведения, существенные для предоставления муниципальной услуги. Расписка формируется в двух экземплярах, оба экземпляра подписываются специалистом и заявителем, один экземпляр передается </w:t>
      </w:r>
      <w:r w:rsidRPr="002608F8">
        <w:rPr>
          <w:rFonts w:ascii="Calibri" w:hAnsi="Calibri"/>
          <w:sz w:val="16"/>
          <w:szCs w:val="16"/>
        </w:rPr>
        <w:lastRenderedPageBreak/>
        <w:t>заявителю, второй остается в администрации Здвинского сельсовета. При обращении заявителя почтой расписка в приеме документов не формируется.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3.2.3.2. При обращении заявителя через Единый портал государственных и муниципальных услуг (функций) электронное заявление передается в информационную систему «Система исполнения регламентов» (далее - СИР) по системе межведомственного электронного взаимодействия.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Специалист, ответственный за работу в СИР, при обработке поступившего в СИР электронного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1) устанавливает предмет обращения, личность заявителя (полномочия представителя заявителя);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2) проверяет правильность оформления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 обеспечивает внесение соответствующей записи в журнал регистрации с указанием даты приема, номера заявления, сведений о заявителе, иных необходимых сведений в соответствии с порядком делопроизводства не позднее дня получения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СИР автоматически формирует подтверждение о регистрации заявления и направляет заявление в «Личный кабинет» заявителя на Едином портале государственных и муниципальных услуг (функций).</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3.2.3.4. В течение одного рабочего дня, следующего за днем поступления заявления и прилагаемых документов (в случае предоставления их заявителем по собственной инициативе), заявителю вручается (направляется) уведомление о приеме заявления к рассмотрению.</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 xml:space="preserve">3.2.3.5. При обращении заявителя за получением муниципальной услуги в администрации Здвинского сельсовета  на личном приеме или направлении заявления и документов (в случае предоставления их заявителем по собственной инициативе) почтой заявитель дает согласие на обработку своих персональных данных в соответствии с требованиями Федерального </w:t>
      </w:r>
      <w:hyperlink r:id="rId59" w:history="1">
        <w:r w:rsidRPr="002608F8">
          <w:rPr>
            <w:rFonts w:ascii="Calibri" w:hAnsi="Calibri"/>
            <w:sz w:val="16"/>
            <w:szCs w:val="16"/>
          </w:rPr>
          <w:t>закона</w:t>
        </w:r>
      </w:hyperlink>
      <w:r w:rsidRPr="002608F8">
        <w:rPr>
          <w:rFonts w:ascii="Calibri" w:hAnsi="Calibri"/>
          <w:sz w:val="16"/>
          <w:szCs w:val="16"/>
        </w:rPr>
        <w:t xml:space="preserve"> от 27.07.2006 № 152-ФЗ «О персональных данных». </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При обращении заявителя через Единый портал государственных и муниципальных услуг (функций) в электронной форме заявления ставится соответствующая отметка о согласии на обработку его персональных данных.</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3.2.4. Результатом исполнения административной процедуры является: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1) При предоставлении заявителем заявления лично (направлении документов почтой) - прием, регистрация заявления и прилагаемых документов (в случае предоставления их заявителем по собственной инициативе). Максимальный срок выполнения действий административной процедуры - 30 минут с момента подачи в администрацию Здвинского сельсовета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2) При предоставлении заявителем заявления через Единый портал государственных и муниципальных услуг (функций) - прием и регистрация заявления, документов, предоставляемых заявителем по собственной инициативе, и уведомление о регистрации через «Личный кабинет» либо, по выбору заявителя, на электронную почту.</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Уведомление заявителя о поступлении документов в администрацию Здвинского сельсовета  осуществляется автоматически в соответствии со временем регистрации заявления на Едином портале государственных и муниципальных услуг (функций) (с точным указанием часов и минут).</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Уведомление заявителя о регистрации заявления через «Личный кабинет» на Едином портале государственных и муниципальных услуг (функций) осуществляется автоматически после внесения в СИР сведений о регистрации заявления.</w:t>
      </w:r>
    </w:p>
    <w:p w:rsidR="005D333A" w:rsidRPr="002608F8" w:rsidRDefault="005D333A" w:rsidP="005D333A">
      <w:pPr>
        <w:autoSpaceDE w:val="0"/>
        <w:autoSpaceDN w:val="0"/>
        <w:adjustRightInd w:val="0"/>
        <w:ind w:firstLine="540"/>
        <w:rPr>
          <w:rFonts w:ascii="Calibri" w:hAnsi="Calibri"/>
          <w:sz w:val="16"/>
          <w:szCs w:val="16"/>
        </w:rPr>
      </w:pPr>
      <w:r w:rsidRPr="002608F8">
        <w:rPr>
          <w:rFonts w:ascii="Calibri" w:hAnsi="Calibri"/>
          <w:sz w:val="16"/>
          <w:szCs w:val="16"/>
        </w:rPr>
        <w:t>\</w:t>
      </w:r>
    </w:p>
    <w:p w:rsidR="005D333A" w:rsidRPr="002608F8" w:rsidRDefault="005D333A" w:rsidP="005D333A">
      <w:pPr>
        <w:widowControl w:val="0"/>
        <w:autoSpaceDE w:val="0"/>
        <w:autoSpaceDN w:val="0"/>
        <w:adjustRightInd w:val="0"/>
        <w:jc w:val="center"/>
        <w:outlineLvl w:val="2"/>
        <w:rPr>
          <w:rFonts w:ascii="Calibri" w:hAnsi="Calibri"/>
          <w:sz w:val="16"/>
          <w:szCs w:val="16"/>
        </w:rPr>
      </w:pPr>
      <w:bookmarkStart w:id="43" w:name="Par226"/>
      <w:bookmarkEnd w:id="43"/>
      <w:r w:rsidRPr="002608F8">
        <w:rPr>
          <w:rFonts w:ascii="Calibri" w:hAnsi="Calibri"/>
          <w:sz w:val="16"/>
          <w:szCs w:val="16"/>
        </w:rPr>
        <w:t>3.2. Рассмотрение заявления на получение муниципальной</w:t>
      </w:r>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услуги, подготовка и утверждение градостроительного плана</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3.2.1. Основанием для начала административной процедуры по рассмотрению заявления на получение муниципальной услуги, подготовке и утверждению градостроительного плана является поступление заявления специалистам администрации Здвинского сельсовета (далее - специалист, ответственный за подготовку градостроительного плана).</w:t>
      </w:r>
    </w:p>
    <w:p w:rsidR="005D333A" w:rsidRPr="002608F8" w:rsidRDefault="005D333A" w:rsidP="005D333A">
      <w:pPr>
        <w:widowControl w:val="0"/>
        <w:autoSpaceDE w:val="0"/>
        <w:autoSpaceDN w:val="0"/>
        <w:adjustRightInd w:val="0"/>
        <w:ind w:firstLine="708"/>
        <w:rPr>
          <w:rFonts w:ascii="Calibri" w:hAnsi="Calibri"/>
          <w:sz w:val="16"/>
          <w:szCs w:val="16"/>
        </w:rPr>
      </w:pPr>
      <w:bookmarkStart w:id="44" w:name="Par230"/>
      <w:bookmarkEnd w:id="44"/>
      <w:r w:rsidRPr="002608F8">
        <w:rPr>
          <w:rFonts w:ascii="Calibri" w:hAnsi="Calibri"/>
          <w:sz w:val="16"/>
          <w:szCs w:val="16"/>
        </w:rPr>
        <w:t xml:space="preserve">3.2.2. В течение одного дня со дня регистрации заявления и документов (в случае предоставления их заявителем по собственной инициативе) специалист, ответственный за подготовку градостроительного плана, формирует и направляет в рамках межведомственного информационного взаимодействия запросы в соответствующие органы о предоставлении документов, указанных в </w:t>
      </w:r>
      <w:hyperlink w:anchor="Par120" w:history="1">
        <w:r w:rsidRPr="002608F8">
          <w:rPr>
            <w:rFonts w:ascii="Calibri" w:hAnsi="Calibri"/>
            <w:sz w:val="16"/>
            <w:szCs w:val="16"/>
          </w:rPr>
          <w:t>подпункте 2.8.2</w:t>
        </w:r>
      </w:hyperlink>
      <w:r w:rsidRPr="002608F8">
        <w:rPr>
          <w:rFonts w:ascii="Calibri" w:hAnsi="Calibri"/>
          <w:sz w:val="16"/>
          <w:szCs w:val="16"/>
        </w:rPr>
        <w:t>, если документы не представлены заявителем по собственной инициативе.</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3.2.3. Специалист, ответственный за подготовку градостроительного плана: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 xml:space="preserve">в течение двух дней со дня поступления документов в соответствии с </w:t>
      </w:r>
      <w:hyperlink w:anchor="Par230" w:history="1">
        <w:r w:rsidRPr="002608F8">
          <w:rPr>
            <w:rFonts w:ascii="Calibri" w:hAnsi="Calibri"/>
            <w:sz w:val="16"/>
            <w:szCs w:val="16"/>
          </w:rPr>
          <w:t>подпунктом 3.2.2</w:t>
        </w:r>
      </w:hyperlink>
      <w:r w:rsidRPr="002608F8">
        <w:rPr>
          <w:rFonts w:ascii="Calibri" w:hAnsi="Calibri"/>
          <w:sz w:val="16"/>
          <w:szCs w:val="16"/>
        </w:rPr>
        <w:t xml:space="preserve"> рассматривает представленные документы и разрабатывает проект схемы градостроительного плана;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 течение двух дней со дня разработки проекта схемы градостроительного плана оформляет чертеж градостроительного плана;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 течение одного дня со дня оформления чертежа градостроительного плана оформляет градостроительный план в трех экземплярах, осуществляет подготовку проекта нормативного правового акта органа местного самоуправления муниципального образования, осуществляющего предоставление муниципальной услуги (далее – проект НПА).</w:t>
      </w:r>
    </w:p>
    <w:p w:rsidR="005D333A" w:rsidRPr="002608F8" w:rsidRDefault="005D333A" w:rsidP="005D333A">
      <w:pPr>
        <w:widowControl w:val="0"/>
        <w:autoSpaceDE w:val="0"/>
        <w:autoSpaceDN w:val="0"/>
        <w:adjustRightInd w:val="0"/>
        <w:rPr>
          <w:rFonts w:ascii="Calibri" w:hAnsi="Calibri"/>
          <w:sz w:val="16"/>
          <w:szCs w:val="16"/>
        </w:rPr>
      </w:pPr>
      <w:r w:rsidRPr="002608F8">
        <w:rPr>
          <w:rFonts w:ascii="Calibri" w:hAnsi="Calibri"/>
          <w:sz w:val="16"/>
          <w:szCs w:val="16"/>
        </w:rPr>
        <w:t>3.2.4. Градостроительный план подписывается Главой в течение одного дня со дня оформления градостроительного плана.</w:t>
      </w:r>
    </w:p>
    <w:p w:rsidR="005D333A" w:rsidRPr="002608F8" w:rsidRDefault="005D333A" w:rsidP="005D333A">
      <w:pPr>
        <w:widowControl w:val="0"/>
        <w:autoSpaceDE w:val="0"/>
        <w:autoSpaceDN w:val="0"/>
        <w:adjustRightInd w:val="0"/>
        <w:rPr>
          <w:rFonts w:ascii="Calibri" w:hAnsi="Calibri"/>
          <w:sz w:val="16"/>
          <w:szCs w:val="16"/>
        </w:rPr>
      </w:pPr>
      <w:r w:rsidRPr="002608F8">
        <w:rPr>
          <w:rFonts w:ascii="Calibri" w:hAnsi="Calibri"/>
          <w:sz w:val="16"/>
          <w:szCs w:val="16"/>
        </w:rPr>
        <w:t>3.2.5. Проект НПА подлежит согласованию, срок согласований не должен превышать 5 дней.</w:t>
      </w:r>
    </w:p>
    <w:p w:rsidR="005D333A" w:rsidRPr="002608F8" w:rsidRDefault="005D333A" w:rsidP="005D333A">
      <w:pPr>
        <w:widowControl w:val="0"/>
        <w:autoSpaceDE w:val="0"/>
        <w:autoSpaceDN w:val="0"/>
        <w:adjustRightInd w:val="0"/>
        <w:rPr>
          <w:rFonts w:ascii="Calibri" w:hAnsi="Calibri"/>
          <w:sz w:val="16"/>
          <w:szCs w:val="16"/>
        </w:rPr>
      </w:pPr>
      <w:r w:rsidRPr="002608F8">
        <w:rPr>
          <w:rFonts w:ascii="Calibri" w:hAnsi="Calibri"/>
          <w:sz w:val="16"/>
          <w:szCs w:val="16"/>
        </w:rPr>
        <w:t>3.2.6. Издание НПА осуществляется в течение трех дней со дня поступления в администрацию Здвинского сельсовета.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3.2.7. Результатом выполнения административной процедуры по рассмотрению документов на получение муниципальной услуги, подготовке и утверждению градостроительного плана является издание НПА и подготовка и утверждение градостроительного плана в трех экземплярах.</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3.2.8. Срок выполнения административной процедуры по рассмотрению документов на получение муниципальной услуги, подготовке и утверждению градостроительного плана - не более 13 дней.</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jc w:val="center"/>
        <w:outlineLvl w:val="2"/>
        <w:rPr>
          <w:rFonts w:ascii="Calibri" w:hAnsi="Calibri"/>
          <w:sz w:val="16"/>
          <w:szCs w:val="16"/>
        </w:rPr>
      </w:pPr>
      <w:bookmarkStart w:id="45" w:name="Par247"/>
      <w:bookmarkEnd w:id="45"/>
      <w:r w:rsidRPr="002608F8">
        <w:rPr>
          <w:rFonts w:ascii="Calibri" w:hAnsi="Calibri"/>
          <w:sz w:val="16"/>
          <w:szCs w:val="16"/>
        </w:rPr>
        <w:t>3.3. Выдача градостроительного плана и копий НПА</w:t>
      </w:r>
    </w:p>
    <w:p w:rsidR="005D333A" w:rsidRPr="002608F8" w:rsidRDefault="005D333A" w:rsidP="005D333A">
      <w:pPr>
        <w:widowControl w:val="0"/>
        <w:autoSpaceDE w:val="0"/>
        <w:autoSpaceDN w:val="0"/>
        <w:adjustRightInd w:val="0"/>
        <w:jc w:val="center"/>
        <w:rPr>
          <w:rFonts w:ascii="Calibri" w:hAnsi="Calibri"/>
          <w:sz w:val="16"/>
          <w:szCs w:val="16"/>
        </w:rPr>
      </w:pP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3.3.1. Основанием для начала административной процедуры по выдаче градостроительного плана и копий НПА является поступление специалисту, ответственному за выдачу градостроительного плана и копий НПА (далее - специалист, ответственный за выдачу документов), трех экземпляров утвержденного градостроительного плана и трех копий НПА.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3.3.2. Специалист, ответственный за выдачу документов:</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в течение одного дня со дня поступления утвержденного градостроительного плана и копий НПА извещает заявителя о подготовке и утверждении градостроительного плана и издании НПА;</w:t>
      </w:r>
    </w:p>
    <w:p w:rsidR="005D333A" w:rsidRPr="002608F8" w:rsidRDefault="005D333A" w:rsidP="005D333A">
      <w:pPr>
        <w:widowControl w:val="0"/>
        <w:autoSpaceDE w:val="0"/>
        <w:autoSpaceDN w:val="0"/>
        <w:adjustRightInd w:val="0"/>
        <w:rPr>
          <w:rFonts w:ascii="Calibri" w:hAnsi="Calibri"/>
          <w:sz w:val="16"/>
          <w:szCs w:val="16"/>
        </w:rPr>
      </w:pPr>
      <w:r w:rsidRPr="002608F8">
        <w:rPr>
          <w:rFonts w:ascii="Calibri" w:hAnsi="Calibri"/>
          <w:sz w:val="16"/>
          <w:szCs w:val="16"/>
        </w:rPr>
        <w:t xml:space="preserve">в течение трех дней со дня уведомления заявителя выдает два экземпляра утвержденного градостроительного плана и две копии НПА заявителю, третий экземпляр утвержденного градостроительного плана и копия НПА остаются в администрации Здвинского сельсовета для </w:t>
      </w:r>
      <w:r w:rsidRPr="002608F8">
        <w:rPr>
          <w:rFonts w:ascii="Calibri" w:hAnsi="Calibri"/>
          <w:sz w:val="16"/>
          <w:szCs w:val="16"/>
        </w:rPr>
        <w:lastRenderedPageBreak/>
        <w:t>учета, хранения и внесения данных в информационную систему обеспечения градостроительной деятельности.</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3.3.3. Результатом административной процедуры по выдаче градостроительного плана и копий НПА является выдача заявителю двух экземпляров градостроительного плана и двух копий НПА.</w:t>
      </w:r>
    </w:p>
    <w:p w:rsidR="005D333A" w:rsidRPr="002608F8" w:rsidRDefault="005D333A" w:rsidP="005D333A">
      <w:pPr>
        <w:widowControl w:val="0"/>
        <w:autoSpaceDE w:val="0"/>
        <w:autoSpaceDN w:val="0"/>
        <w:adjustRightInd w:val="0"/>
        <w:ind w:firstLine="708"/>
        <w:rPr>
          <w:rFonts w:ascii="Calibri" w:hAnsi="Calibri"/>
          <w:sz w:val="16"/>
          <w:szCs w:val="16"/>
        </w:rPr>
      </w:pPr>
      <w:r w:rsidRPr="002608F8">
        <w:rPr>
          <w:rFonts w:ascii="Calibri" w:hAnsi="Calibri"/>
          <w:sz w:val="16"/>
          <w:szCs w:val="16"/>
        </w:rPr>
        <w:t>3.3.4. Срок административной процедуры по выдаче градостроительного плана и копий НПА - не более четырех дней.</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jc w:val="center"/>
        <w:outlineLvl w:val="1"/>
        <w:rPr>
          <w:rFonts w:ascii="Calibri" w:hAnsi="Calibri"/>
          <w:sz w:val="16"/>
          <w:szCs w:val="16"/>
        </w:rPr>
      </w:pPr>
      <w:bookmarkStart w:id="46" w:name="Par257"/>
      <w:bookmarkEnd w:id="46"/>
    </w:p>
    <w:p w:rsidR="005D333A" w:rsidRPr="002608F8" w:rsidRDefault="005D333A" w:rsidP="005D333A">
      <w:pPr>
        <w:widowControl w:val="0"/>
        <w:autoSpaceDE w:val="0"/>
        <w:autoSpaceDN w:val="0"/>
        <w:adjustRightInd w:val="0"/>
        <w:jc w:val="center"/>
        <w:outlineLvl w:val="1"/>
        <w:rPr>
          <w:rFonts w:ascii="Calibri" w:hAnsi="Calibri"/>
          <w:sz w:val="16"/>
          <w:szCs w:val="16"/>
        </w:rPr>
      </w:pPr>
      <w:r w:rsidRPr="002608F8">
        <w:rPr>
          <w:rFonts w:ascii="Calibri" w:hAnsi="Calibri"/>
          <w:sz w:val="16"/>
          <w:szCs w:val="16"/>
        </w:rPr>
        <w:t>4. Формы контроля за исполнением</w:t>
      </w:r>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административного регламента</w:t>
      </w:r>
    </w:p>
    <w:p w:rsidR="005D333A" w:rsidRPr="002608F8" w:rsidRDefault="005D333A" w:rsidP="005D333A">
      <w:pPr>
        <w:widowControl w:val="0"/>
        <w:autoSpaceDE w:val="0"/>
        <w:autoSpaceDN w:val="0"/>
        <w:adjustRightInd w:val="0"/>
        <w:ind w:firstLine="540"/>
        <w:rPr>
          <w:rFonts w:ascii="Calibri" w:hAnsi="Calibri"/>
          <w:sz w:val="16"/>
          <w:szCs w:val="16"/>
        </w:rPr>
      </w:pP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заместителем Главы администрации Здвинского сельсовета.</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5D333A" w:rsidRPr="002608F8" w:rsidRDefault="005D333A" w:rsidP="005D333A">
      <w:pPr>
        <w:widowControl w:val="0"/>
        <w:autoSpaceDE w:val="0"/>
        <w:autoSpaceDN w:val="0"/>
        <w:adjustRightInd w:val="0"/>
        <w:ind w:firstLine="709"/>
        <w:rPr>
          <w:rFonts w:ascii="Calibri" w:hAnsi="Calibri"/>
          <w:sz w:val="16"/>
          <w:szCs w:val="16"/>
        </w:rPr>
      </w:pPr>
      <w:r w:rsidRPr="002608F8">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5D333A" w:rsidRPr="002608F8" w:rsidRDefault="005D333A" w:rsidP="005D333A">
      <w:pPr>
        <w:widowControl w:val="0"/>
        <w:autoSpaceDE w:val="0"/>
        <w:autoSpaceDN w:val="0"/>
        <w:adjustRightInd w:val="0"/>
        <w:ind w:firstLine="540"/>
        <w:rPr>
          <w:rFonts w:ascii="Calibri" w:hAnsi="Calibri"/>
          <w:sz w:val="16"/>
          <w:szCs w:val="16"/>
        </w:rPr>
      </w:pPr>
    </w:p>
    <w:p w:rsidR="005D333A" w:rsidRPr="002608F8" w:rsidRDefault="005D333A" w:rsidP="005D333A">
      <w:pPr>
        <w:widowControl w:val="0"/>
        <w:autoSpaceDE w:val="0"/>
        <w:autoSpaceDN w:val="0"/>
        <w:adjustRightInd w:val="0"/>
        <w:jc w:val="center"/>
        <w:outlineLvl w:val="0"/>
        <w:rPr>
          <w:rFonts w:ascii="Calibri" w:hAnsi="Calibri"/>
          <w:sz w:val="16"/>
          <w:szCs w:val="16"/>
        </w:rPr>
      </w:pPr>
      <w:r w:rsidRPr="002608F8">
        <w:rPr>
          <w:rFonts w:ascii="Calibri" w:hAnsi="Calibri"/>
          <w:sz w:val="16"/>
          <w:szCs w:val="16"/>
        </w:rPr>
        <w:t xml:space="preserve">5. Досудебный (внесудебный) порядок </w:t>
      </w:r>
    </w:p>
    <w:p w:rsidR="005D333A" w:rsidRPr="002608F8" w:rsidRDefault="005D333A" w:rsidP="005D333A">
      <w:pPr>
        <w:widowControl w:val="0"/>
        <w:autoSpaceDE w:val="0"/>
        <w:autoSpaceDN w:val="0"/>
        <w:adjustRightInd w:val="0"/>
        <w:jc w:val="center"/>
        <w:outlineLvl w:val="0"/>
        <w:rPr>
          <w:rFonts w:ascii="Calibri" w:hAnsi="Calibri"/>
          <w:sz w:val="16"/>
          <w:szCs w:val="16"/>
        </w:rPr>
      </w:pPr>
      <w:r w:rsidRPr="002608F8">
        <w:rPr>
          <w:rFonts w:ascii="Calibri" w:hAnsi="Calibri"/>
          <w:sz w:val="16"/>
          <w:szCs w:val="16"/>
        </w:rPr>
        <w:t xml:space="preserve">обжалования заявителем решений и действий (бездействия) </w:t>
      </w:r>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5D333A" w:rsidRPr="002608F8" w:rsidRDefault="005D333A" w:rsidP="005D333A">
      <w:pPr>
        <w:widowControl w:val="0"/>
        <w:autoSpaceDE w:val="0"/>
        <w:autoSpaceDN w:val="0"/>
        <w:adjustRightInd w:val="0"/>
        <w:ind w:firstLine="540"/>
        <w:rPr>
          <w:rFonts w:ascii="Calibri" w:hAnsi="Calibri"/>
          <w:sz w:val="16"/>
          <w:szCs w:val="16"/>
        </w:rPr>
      </w:pP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5.2. Заявитель имеет право обратиться с жалобой, в том числе в следующих случаях:</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нарушения срока регистрации уведомления заявителя о предоставлении муниципальной услуги;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нарушения срока предоставления муниципальной услуги;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5.3. Требования к порядку подачи жалобы:</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жалоба на действия (бездействие) муниципального служащего администрации Здвинского сельсовета подается Главе, а также заместителю Главы администрации Здвинского сельсовета.</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5.4.1. Жалоба в письменной форме на бумажном носителе может быть подана:</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непосредственно в отдел корреспонденции – канцелярию администрации Здвинского сельсовета;</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 xml:space="preserve">почтовым отправлением по месту нахождения администрации Здвинского сельсовета; </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в ходе личного приема Главы Здвинского сельсовета, заместителя Главы ;</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При подаче жалобы через представителя представляется документ, подтверждающий полномочия представителя.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5.4.2. В электронной форме жалоба может быть подана заявителем посредством:</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Единого портала государственных и муниципальных услуг.</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5.5. Жалоба должна содержать:</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 xml:space="preserve">фамилию, имя, отчество (последнее - при наличии), сведения о месте жительства заявителя - физического лица либо наименование, </w:t>
      </w:r>
      <w:r w:rsidRPr="002608F8">
        <w:rPr>
          <w:rFonts w:ascii="Calibri" w:hAnsi="Calibri"/>
          <w:sz w:val="16"/>
          <w:szCs w:val="16"/>
        </w:rPr>
        <w:lastRenderedPageBreak/>
        <w:t>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не входит принятие решения по жалобе в соответствии с </w:t>
      </w:r>
      <w:hyperlink w:anchor="Par278" w:history="1">
        <w:r w:rsidRPr="002608F8">
          <w:rPr>
            <w:rFonts w:ascii="Calibri" w:hAnsi="Calibri"/>
            <w:color w:val="0000FF"/>
            <w:sz w:val="16"/>
            <w:szCs w:val="16"/>
          </w:rPr>
          <w:t>пунктом 5.3</w:t>
        </w:r>
      </w:hyperlink>
      <w:r w:rsidRPr="002608F8">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5.8. По результатам рассмотрения жалобы Глава принимает одно из следующих решений:</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отказывает в удовлетворении жалобы.</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 xml:space="preserve">5.9. Не позднее дня, следующего за днем принятия решения, указанного в </w:t>
      </w:r>
      <w:hyperlink w:anchor="Par302" w:history="1">
        <w:r w:rsidRPr="002608F8">
          <w:rPr>
            <w:rFonts w:ascii="Calibri" w:hAnsi="Calibri"/>
            <w:color w:val="0000FF"/>
            <w:sz w:val="16"/>
            <w:szCs w:val="16"/>
          </w:rPr>
          <w:t>пункте 5.8</w:t>
        </w:r>
      </w:hyperlink>
      <w:r w:rsidRPr="002608F8">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5.10. В письменном ответе по результатам рассмотрения жалобы указываются: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фамилия, имя, отчество (при наличии) или наименование заявителя;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основания для принятия решения по жалобе;</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принятое по жалобе решение;</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если жалоба признана обоснованной, - сроки устранения выявленных нарушений;</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сведения о порядке обжалования принятого по жалобе решения.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5D333A" w:rsidRPr="002608F8" w:rsidRDefault="005D333A" w:rsidP="005D333A">
      <w:pPr>
        <w:widowControl w:val="0"/>
        <w:tabs>
          <w:tab w:val="left" w:pos="0"/>
        </w:tabs>
        <w:autoSpaceDE w:val="0"/>
        <w:autoSpaceDN w:val="0"/>
        <w:adjustRightInd w:val="0"/>
        <w:ind w:right="-1" w:firstLine="709"/>
        <w:rPr>
          <w:rFonts w:ascii="Calibri" w:hAnsi="Calibri"/>
          <w:sz w:val="16"/>
          <w:szCs w:val="16"/>
        </w:rPr>
      </w:pPr>
      <w:r w:rsidRPr="002608F8">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jc w:val="right"/>
        <w:outlineLvl w:val="1"/>
        <w:rPr>
          <w:rFonts w:ascii="Calibri" w:hAnsi="Calibri"/>
          <w:sz w:val="16"/>
          <w:szCs w:val="16"/>
        </w:rPr>
      </w:pPr>
      <w:r w:rsidRPr="002608F8">
        <w:rPr>
          <w:rFonts w:ascii="Calibri" w:hAnsi="Calibri"/>
          <w:sz w:val="16"/>
          <w:szCs w:val="16"/>
        </w:rPr>
        <w:t>Приложение 1</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к административному регламенту</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предоставления муниципальной услуги</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по предоставлению градостроительного плана</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земельного участка</w:t>
      </w:r>
    </w:p>
    <w:p w:rsidR="005D333A" w:rsidRPr="002608F8" w:rsidRDefault="005D333A" w:rsidP="005D333A">
      <w:pPr>
        <w:widowControl w:val="0"/>
        <w:autoSpaceDE w:val="0"/>
        <w:autoSpaceDN w:val="0"/>
        <w:adjustRightInd w:val="0"/>
        <w:jc w:val="right"/>
        <w:outlineLvl w:val="1"/>
        <w:rPr>
          <w:rFonts w:ascii="Calibri" w:hAnsi="Calibri"/>
          <w:sz w:val="16"/>
          <w:szCs w:val="16"/>
        </w:rPr>
      </w:pPr>
    </w:p>
    <w:p w:rsidR="005D333A" w:rsidRPr="002608F8" w:rsidRDefault="005D333A" w:rsidP="005D333A">
      <w:pPr>
        <w:widowControl w:val="0"/>
        <w:autoSpaceDE w:val="0"/>
        <w:autoSpaceDN w:val="0"/>
        <w:adjustRightInd w:val="0"/>
        <w:ind w:firstLine="540"/>
        <w:rPr>
          <w:rFonts w:ascii="Calibri" w:hAnsi="Calibri"/>
          <w:sz w:val="16"/>
          <w:szCs w:val="16"/>
        </w:rPr>
      </w:pPr>
    </w:p>
    <w:p w:rsidR="005D333A" w:rsidRPr="002608F8" w:rsidRDefault="005D333A" w:rsidP="005D333A">
      <w:pPr>
        <w:widowControl w:val="0"/>
        <w:autoSpaceDE w:val="0"/>
        <w:autoSpaceDN w:val="0"/>
        <w:adjustRightInd w:val="0"/>
        <w:ind w:firstLine="1418"/>
        <w:jc w:val="center"/>
        <w:rPr>
          <w:rFonts w:ascii="Calibri" w:hAnsi="Calibri"/>
          <w:b/>
          <w:bCs/>
          <w:sz w:val="16"/>
          <w:szCs w:val="16"/>
        </w:rPr>
      </w:pPr>
      <w:bookmarkStart w:id="47" w:name="Par34"/>
      <w:bookmarkEnd w:id="47"/>
      <w:r w:rsidRPr="002608F8">
        <w:rPr>
          <w:rFonts w:ascii="Calibri" w:hAnsi="Calibri"/>
          <w:b/>
          <w:bCs/>
          <w:sz w:val="16"/>
          <w:szCs w:val="16"/>
        </w:rPr>
        <w:t>ГРАДОСТРОИТЕЛЬНЫЙ ПЛАН ЗЕМЕЛЬНОГО УЧАСТКА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Градостроительный план земельного участка</w:t>
      </w:r>
      <w:r>
        <w:rPr>
          <w:rFonts w:ascii="Calibri" w:hAnsi="Calibri" w:cs="Times New Roman"/>
          <w:sz w:val="16"/>
          <w:szCs w:val="16"/>
        </w:rPr>
        <w:t>б</w:t>
      </w:r>
      <w:r w:rsidRPr="002608F8">
        <w:rPr>
          <w:rFonts w:ascii="Calibri" w:hAnsi="Calibri" w:cs="Times New Roman"/>
          <w:sz w:val="16"/>
          <w:szCs w:val="16"/>
        </w:rPr>
        <w:t>№</w:t>
      </w:r>
    </w:p>
    <w:p w:rsidR="005D333A" w:rsidRPr="002608F8" w:rsidRDefault="005D333A" w:rsidP="005D333A">
      <w:pPr>
        <w:widowControl w:val="0"/>
        <w:autoSpaceDE w:val="0"/>
        <w:autoSpaceDN w:val="0"/>
        <w:adjustRightInd w:val="0"/>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770"/>
        <w:gridCol w:w="770"/>
        <w:gridCol w:w="660"/>
        <w:gridCol w:w="660"/>
        <w:gridCol w:w="660"/>
        <w:gridCol w:w="660"/>
        <w:gridCol w:w="660"/>
        <w:gridCol w:w="660"/>
        <w:gridCol w:w="660"/>
        <w:gridCol w:w="660"/>
        <w:gridCol w:w="660"/>
        <w:gridCol w:w="660"/>
        <w:gridCol w:w="770"/>
        <w:gridCol w:w="770"/>
      </w:tblGrid>
      <w:tr w:rsidR="005D333A" w:rsidRPr="002608F8" w:rsidTr="00BF401C">
        <w:trPr>
          <w:trHeight w:val="343"/>
        </w:trPr>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7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r>
    </w:tbl>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Градостроительный план земельного участка подготовлен на основании</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(реквизиты решения уполномоченного федерального органа исполнительной власти, или органа исполнительной власти субъекта Российской </w:t>
      </w:r>
      <w:r w:rsidRPr="002608F8">
        <w:rPr>
          <w:rFonts w:ascii="Calibri" w:hAnsi="Calibri" w:cs="Times New Roman"/>
          <w:sz w:val="16"/>
          <w:szCs w:val="16"/>
        </w:rPr>
        <w:lastRenderedPageBreak/>
        <w:t>Федерации, или органа местного самоуправления о подготовке документации по планировке территории, либо реквизиты обращения и ф.и.о. заявителя - физического лица, либо реквизиты обращения и наименование заявителя - юридического лица о выдаче градостроительного плана земельного участка)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Местонахождение земельного участка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(субъект Российской Федерации)</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(муниципальный район или городской округ)</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(поселение)</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Кадастровый номер земельного участка 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Описание местоположения границ земельного участка 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Площадь земельного участка 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Описание местоположения проектируемого объекта на земельном участке (объекта капитального строительства) 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План подготовлен 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(ф.и.о., должность уполномоченного лица, наименование органа или организации)</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М.П. __________ _______________ /___________________________/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(дата)      (подпись)                 (расшифровка подписи)</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Представлен 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(наименование уполномоченного федерального органа исполнительной власти, или органа исполнительной власти</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субъекта Российской Федерации, или органа местного самоуправления)</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(дата)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Утвержден 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(реквизиты акта Правительства Российской Федерации, или высшего исполнительного органа государственной власти субъекта Российской Федерации, или главы местной администрации об утверждении)</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1. Чертеж градостроительного плана земельного участка и линий градостроительного регулирования </w:t>
      </w:r>
      <w:hyperlink w:anchor="Par299" w:history="1">
        <w:r w:rsidRPr="002608F8">
          <w:rPr>
            <w:rFonts w:ascii="Calibri" w:hAnsi="Calibri" w:cs="Times New Roman"/>
            <w:sz w:val="16"/>
            <w:szCs w:val="16"/>
          </w:rPr>
          <w:t>&lt;1&gt;</w:t>
        </w:r>
      </w:hyperlink>
    </w:p>
    <w:p w:rsidR="005D333A" w:rsidRPr="002608F8" w:rsidRDefault="005D333A" w:rsidP="005D333A">
      <w:pPr>
        <w:widowControl w:val="0"/>
        <w:autoSpaceDE w:val="0"/>
        <w:autoSpaceDN w:val="0"/>
        <w:adjustRightInd w:val="0"/>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9225"/>
      </w:tblGrid>
      <w:tr w:rsidR="005D333A" w:rsidRPr="002608F8" w:rsidTr="00BF401C">
        <w:tc>
          <w:tcPr>
            <w:tcW w:w="922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r>
    </w:tbl>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(масштаб)</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Градостроительный план земельного участка создается на основе материалов картографических работ, выполненных в соответствии с требованиями федерального законодательства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(масштаб)</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Градостроительный план на линейные объекты создается на основании картографического материала, выполненного в масштабе: 1:50 000, 1:100 000, 1:200 000, 1:500 000 (при подготовке картографического материала необходимо руководствоваться требованиями федерального/регионального законодательства)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Площадь земельного участка ______________ га.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На чертеже градостроительного плана земельного участка указываются:</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схема расположения земельного участка в окружении смежно расположенных земельных участков (ситуационный план);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границы земельного участка и координаты поворотных точек;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красные линии;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обозначение существующих (на  дату  предоставления  документа) объектов капитального  строительства, объектов незавершенного строительства и их номера по порядку, в том числе не соответствующих градостроительному регламенту;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минимальные отступы от границ земельного участка в целях определения мест допустимого размещения объекта капитального  строительства, за пределами которых запрещено строительство;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границы зон планируемого размещения объектов капитального строительства для государственных или муниципальных нужд и номера этих зон по порядку (на основании документации по планировке территории, в</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соответствии с которыми принято решение о выкупе, резервировании с последующим выкупом);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места допустимого размещения объекта капитального строительства;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информация  об ограничениях в использовании земельного участка (зоны охраны объектов культурного наследия, санитарно-защитные, водоохранные зоны и иные зоны);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границы зон действия публичных сервитутов (при наличии);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параметры разрешенного строительства. </w:t>
      </w:r>
      <w:hyperlink w:anchor="Par300" w:history="1">
        <w:r w:rsidRPr="002608F8">
          <w:rPr>
            <w:rFonts w:ascii="Calibri" w:hAnsi="Calibri" w:cs="Times New Roman"/>
            <w:sz w:val="16"/>
            <w:szCs w:val="16"/>
          </w:rPr>
          <w:t>&lt;2&gt;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Чертеж градостроительного плана земельного участка разработан на топографической основе в масштабе (1:______), выполненной 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(дата)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ind w:left="2832" w:firstLine="708"/>
        <w:jc w:val="both"/>
        <w:rPr>
          <w:rFonts w:ascii="Calibri" w:hAnsi="Calibri" w:cs="Times New Roman"/>
          <w:sz w:val="16"/>
          <w:szCs w:val="16"/>
        </w:rPr>
      </w:pPr>
      <w:r w:rsidRPr="002608F8">
        <w:rPr>
          <w:rFonts w:ascii="Calibri" w:hAnsi="Calibri" w:cs="Times New Roman"/>
          <w:sz w:val="16"/>
          <w:szCs w:val="16"/>
        </w:rPr>
        <w:lastRenderedPageBreak/>
        <w:t>(наименование кадастрового инженера)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Чертеж градостроительного плана земельного участка разработан</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(дата, наименование организации)</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 Информация о разрешенном использовании земельного участка, требованиях к назначению, параметрам и размещению объекта капитального строительства </w:t>
      </w:r>
      <w:hyperlink w:anchor="Par299" w:history="1">
        <w:r w:rsidRPr="002608F8">
          <w:rPr>
            <w:rFonts w:ascii="Calibri" w:hAnsi="Calibri" w:cs="Times New Roman"/>
            <w:sz w:val="16"/>
            <w:szCs w:val="16"/>
          </w:rPr>
          <w:t>&lt;1&gt;</w:t>
        </w:r>
      </w:hyperlink>
      <w:r w:rsidRPr="002608F8">
        <w:rPr>
          <w:rFonts w:ascii="Calibri" w:hAnsi="Calibri" w:cs="Times New Roman"/>
          <w:sz w:val="16"/>
          <w:szCs w:val="16"/>
        </w:rPr>
        <w:t xml:space="preserve">,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(наименование представительного органа местного самоуправления, реквизиты акта об утверждении правил землепользования и застройки, информация обо всех предусмотренных градостроительным регламентом видах разрешенного использования земельного участка (за исключением случаев предоставления земельного участка для государственных или муниципальных нужд)</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2.1. Информация о разрешенном использовании земельного участка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w:t>
      </w:r>
      <w:hyperlink w:anchor="Par302" w:history="1">
        <w:r w:rsidRPr="002608F8">
          <w:rPr>
            <w:rFonts w:ascii="Calibri" w:hAnsi="Calibri" w:cs="Times New Roman"/>
            <w:sz w:val="16"/>
            <w:szCs w:val="16"/>
          </w:rPr>
          <w:t>&lt;4&gt;</w:t>
        </w:r>
      </w:hyperlink>
      <w:r w:rsidRPr="002608F8">
        <w:rPr>
          <w:rFonts w:ascii="Calibri" w:hAnsi="Calibri" w:cs="Times New Roman"/>
          <w:sz w:val="16"/>
          <w:szCs w:val="16"/>
        </w:rPr>
        <w:t xml:space="preserve"> основные виды разрешенного использования земельного участка: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условно разрешенные виды использования земельного участка: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вспомогательные виды использования земельного участка: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2.2. Требования к назначению, параметрам и размещению объекта капитального строительства на указанном земельном участке. Назначение объекта капитального строительства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Назначение объекта капитального строительства № ___________________, 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(согласно чертежу) (назначение объекта капитального строительства)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2.2.1. Предельные (минимальные  и (или) максимальные) размеры земельных участков и объектов капитального строительства, в том числе площадь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w:t>
      </w:r>
    </w:p>
    <w:p w:rsidR="005D333A" w:rsidRPr="002608F8" w:rsidRDefault="005D333A" w:rsidP="005D333A">
      <w:pPr>
        <w:widowControl w:val="0"/>
        <w:autoSpaceDE w:val="0"/>
        <w:autoSpaceDN w:val="0"/>
        <w:adjustRightInd w:val="0"/>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1261"/>
        <w:gridCol w:w="970"/>
        <w:gridCol w:w="970"/>
        <w:gridCol w:w="1164"/>
        <w:gridCol w:w="970"/>
        <w:gridCol w:w="1164"/>
        <w:gridCol w:w="1067"/>
        <w:gridCol w:w="679"/>
        <w:gridCol w:w="582"/>
        <w:gridCol w:w="873"/>
      </w:tblGrid>
      <w:tr w:rsidR="005D333A" w:rsidRPr="002608F8" w:rsidTr="00BF401C">
        <w:tc>
          <w:tcPr>
            <w:tcW w:w="12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ККадастровый номер земельного участка согласно чертежу градостр. плана</w:t>
            </w:r>
          </w:p>
          <w:p w:rsidR="005D333A" w:rsidRPr="002608F8" w:rsidRDefault="005D333A" w:rsidP="00BF401C">
            <w:pPr>
              <w:widowControl w:val="0"/>
              <w:autoSpaceDE w:val="0"/>
              <w:autoSpaceDN w:val="0"/>
              <w:adjustRightInd w:val="0"/>
              <w:jc w:val="center"/>
              <w:rPr>
                <w:rFonts w:ascii="Calibri" w:hAnsi="Calibri"/>
                <w:sz w:val="16"/>
                <w:szCs w:val="16"/>
              </w:rPr>
            </w:pPr>
          </w:p>
        </w:tc>
        <w:tc>
          <w:tcPr>
            <w:tcW w:w="97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1Длина (метров)</w:t>
            </w:r>
          </w:p>
        </w:tc>
        <w:tc>
          <w:tcPr>
            <w:tcW w:w="97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2Ширина (метров)</w:t>
            </w:r>
          </w:p>
        </w:tc>
        <w:tc>
          <w:tcPr>
            <w:tcW w:w="116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3Полоса отчуждения</w:t>
            </w:r>
          </w:p>
        </w:tc>
        <w:tc>
          <w:tcPr>
            <w:tcW w:w="97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4Охранные зоны</w:t>
            </w:r>
          </w:p>
        </w:tc>
        <w:tc>
          <w:tcPr>
            <w:tcW w:w="116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5Площадь земельного участка (га)</w:t>
            </w:r>
          </w:p>
        </w:tc>
        <w:tc>
          <w:tcPr>
            <w:tcW w:w="1067"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6Номер объекта кап. стр-ва согласно чертежу градостр. плана</w:t>
            </w:r>
          </w:p>
        </w:tc>
        <w:tc>
          <w:tcPr>
            <w:tcW w:w="1261"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7Размер (м)</w:t>
            </w:r>
          </w:p>
        </w:tc>
        <w:tc>
          <w:tcPr>
            <w:tcW w:w="87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8Площадь объекта кап. стр-ва (га)</w:t>
            </w:r>
          </w:p>
        </w:tc>
      </w:tr>
      <w:tr w:rsidR="005D333A" w:rsidRPr="002608F8" w:rsidTr="00BF401C">
        <w:trPr>
          <w:trHeight w:val="980"/>
        </w:trPr>
        <w:tc>
          <w:tcPr>
            <w:tcW w:w="126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16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16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067"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r w:rsidRPr="002608F8">
              <w:rPr>
                <w:rFonts w:ascii="Calibri" w:hAnsi="Calibri"/>
                <w:sz w:val="16"/>
                <w:szCs w:val="16"/>
              </w:rPr>
              <w:t>макс.</w:t>
            </w:r>
          </w:p>
        </w:tc>
        <w:tc>
          <w:tcPr>
            <w:tcW w:w="5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r w:rsidRPr="002608F8">
              <w:rPr>
                <w:rFonts w:ascii="Calibri" w:hAnsi="Calibri"/>
                <w:sz w:val="16"/>
                <w:szCs w:val="16"/>
              </w:rPr>
              <w:t>мин.</w:t>
            </w:r>
          </w:p>
        </w:tc>
        <w:tc>
          <w:tcPr>
            <w:tcW w:w="873"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r>
      <w:tr w:rsidR="005D333A" w:rsidRPr="002608F8" w:rsidTr="00BF401C">
        <w:tc>
          <w:tcPr>
            <w:tcW w:w="1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0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5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87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r>
      <w:tr w:rsidR="005D333A" w:rsidRPr="002608F8" w:rsidTr="00BF401C">
        <w:tc>
          <w:tcPr>
            <w:tcW w:w="12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16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0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67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58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87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r>
    </w:tbl>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2.2.2. Предельное количество этажей _____ или  предельная высота зданий, строений, сооружений ____ м. </w:t>
      </w:r>
      <w:hyperlink w:anchor="Par300" w:history="1">
        <w:r w:rsidRPr="002608F8">
          <w:rPr>
            <w:rFonts w:ascii="Calibri" w:hAnsi="Calibri" w:cs="Times New Roman"/>
            <w:sz w:val="16"/>
            <w:szCs w:val="16"/>
          </w:rPr>
          <w:t>&lt;2&gt;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2.2.3. Максимальный процент застройки в границах земельного участка ______%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2.2.4. Иные показатели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2.2.5. Требования к назначению, параметрам и размещению объекта капитального строительства на указанном земельном участке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Назначение объекта капитального строительства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___________________, 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(согласно чертежу)                                         (назначение объекта капитального строительства)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Предельные (минимальные и (или) максимальные) размеры земельных</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участков:</w:t>
      </w:r>
    </w:p>
    <w:p w:rsidR="005D333A" w:rsidRPr="002608F8" w:rsidRDefault="005D333A" w:rsidP="005D333A">
      <w:pPr>
        <w:widowControl w:val="0"/>
        <w:autoSpaceDE w:val="0"/>
        <w:autoSpaceDN w:val="0"/>
        <w:adjustRightInd w:val="0"/>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2460"/>
        <w:gridCol w:w="1230"/>
        <w:gridCol w:w="1353"/>
        <w:gridCol w:w="1599"/>
        <w:gridCol w:w="1476"/>
        <w:gridCol w:w="1722"/>
      </w:tblGrid>
      <w:tr w:rsidR="005D333A" w:rsidRPr="002608F8" w:rsidTr="00BF401C">
        <w:tc>
          <w:tcPr>
            <w:tcW w:w="24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Номер участка согласно чертежу градостроительного плана</w:t>
            </w:r>
          </w:p>
        </w:tc>
        <w:tc>
          <w:tcPr>
            <w:tcW w:w="12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Длина (м)</w:t>
            </w:r>
          </w:p>
        </w:tc>
        <w:tc>
          <w:tcPr>
            <w:tcW w:w="13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Ширина (м)</w:t>
            </w:r>
          </w:p>
        </w:tc>
        <w:tc>
          <w:tcPr>
            <w:tcW w:w="15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Площадь (га)</w:t>
            </w:r>
          </w:p>
        </w:tc>
        <w:tc>
          <w:tcPr>
            <w:tcW w:w="14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Полоса отчуждения</w:t>
            </w:r>
          </w:p>
        </w:tc>
        <w:tc>
          <w:tcPr>
            <w:tcW w:w="17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jc w:val="center"/>
              <w:rPr>
                <w:rFonts w:ascii="Calibri" w:hAnsi="Calibri"/>
                <w:sz w:val="16"/>
                <w:szCs w:val="16"/>
              </w:rPr>
            </w:pPr>
            <w:r w:rsidRPr="002608F8">
              <w:rPr>
                <w:rFonts w:ascii="Calibri" w:hAnsi="Calibri"/>
                <w:sz w:val="16"/>
                <w:szCs w:val="16"/>
              </w:rPr>
              <w:t>Охранные зоны</w:t>
            </w:r>
          </w:p>
        </w:tc>
      </w:tr>
      <w:tr w:rsidR="005D333A" w:rsidRPr="002608F8" w:rsidTr="00BF401C">
        <w:tc>
          <w:tcPr>
            <w:tcW w:w="246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23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35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5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476"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c>
          <w:tcPr>
            <w:tcW w:w="17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5D333A" w:rsidRPr="002608F8" w:rsidRDefault="005D333A" w:rsidP="00BF401C">
            <w:pPr>
              <w:widowControl w:val="0"/>
              <w:autoSpaceDE w:val="0"/>
              <w:autoSpaceDN w:val="0"/>
              <w:adjustRightInd w:val="0"/>
              <w:rPr>
                <w:rFonts w:ascii="Calibri" w:hAnsi="Calibri"/>
                <w:sz w:val="16"/>
                <w:szCs w:val="16"/>
              </w:rPr>
            </w:pPr>
          </w:p>
        </w:tc>
      </w:tr>
    </w:tbl>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3. Информация о расположенных в границах земельного участка объектах капитального строительства и объектах культурного наследия </w:t>
      </w:r>
      <w:hyperlink w:anchor="Par299" w:history="1">
        <w:r w:rsidRPr="002608F8">
          <w:rPr>
            <w:rFonts w:ascii="Calibri" w:hAnsi="Calibri" w:cs="Times New Roman"/>
            <w:sz w:val="16"/>
            <w:szCs w:val="16"/>
          </w:rPr>
          <w:t>&lt;1&gt;</w:t>
        </w:r>
      </w:hyperlink>
      <w:r w:rsidRPr="002608F8">
        <w:rPr>
          <w:rFonts w:ascii="Calibri" w:hAnsi="Calibri" w:cs="Times New Roman"/>
          <w:sz w:val="16"/>
          <w:szCs w:val="16"/>
        </w:rPr>
        <w:t xml:space="preserve">,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3.1. Объекты капитального строительства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__________________________, 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lastRenderedPageBreak/>
        <w:t xml:space="preserve"> (согласно чертежу (назначение объекта капитального градостроительного плана) строительства) инвентаризационный или кадастровый номер 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технический или кадастровый паспорт объекта подготовлен 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(дата)</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(наименование организации (органа) государственного кадастрового учета объектов недвижимости или государственного технического учета и технической инвентаризации объектов капитального строительства)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3.2. Объекты, включенные в единый государственный реестр объектов культурного наследия (памятников истории и культуры) народов Российской Федерации</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__________________________, 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(согласно чертежу                       (назначение объекта культурного</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градостроительного плана)                                      наследия)</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(наименование органа государственной власти, принявшего решение о включении выявленного объекта культурного наследия в реестр, реквизиты этого решения)</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регистрационный номер в реестре _________________ от 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                                                                        (дата)</w:t>
      </w:r>
    </w:p>
    <w:p w:rsidR="005D333A" w:rsidRPr="002608F8" w:rsidRDefault="005D333A" w:rsidP="005D333A">
      <w:pPr>
        <w:pStyle w:val="ConsPlusNonformat"/>
        <w:jc w:val="both"/>
        <w:rPr>
          <w:rFonts w:ascii="Calibri" w:hAnsi="Calibri" w:cs="Times New Roman"/>
          <w:sz w:val="16"/>
          <w:szCs w:val="16"/>
        </w:rPr>
      </w:pP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 xml:space="preserve">4. Информация о разделении земельного участка </w:t>
      </w:r>
      <w:hyperlink w:anchor="Par300" w:history="1">
        <w:r w:rsidRPr="002608F8">
          <w:rPr>
            <w:rFonts w:ascii="Calibri" w:hAnsi="Calibri" w:cs="Times New Roman"/>
            <w:sz w:val="16"/>
            <w:szCs w:val="16"/>
          </w:rPr>
          <w:t>&lt;2&gt;</w:t>
        </w:r>
      </w:hyperlink>
      <w:r w:rsidRPr="002608F8">
        <w:rPr>
          <w:rFonts w:ascii="Calibri" w:hAnsi="Calibri" w:cs="Times New Roman"/>
          <w:sz w:val="16"/>
          <w:szCs w:val="16"/>
        </w:rPr>
        <w:t xml:space="preserve">, </w:t>
      </w:r>
      <w:hyperlink w:anchor="Par301" w:history="1">
        <w:r w:rsidRPr="002608F8">
          <w:rPr>
            <w:rFonts w:ascii="Calibri" w:hAnsi="Calibri" w:cs="Times New Roman"/>
            <w:sz w:val="16"/>
            <w:szCs w:val="16"/>
          </w:rPr>
          <w:t>&lt;3&gt;</w:t>
        </w:r>
      </w:hyperlink>
      <w:r w:rsidRPr="002608F8">
        <w:rPr>
          <w:rFonts w:ascii="Calibri" w:hAnsi="Calibri" w:cs="Times New Roman"/>
          <w:sz w:val="16"/>
          <w:szCs w:val="16"/>
        </w:rPr>
        <w:t xml:space="preserve">, </w:t>
      </w:r>
      <w:hyperlink w:anchor="Par302" w:history="1">
        <w:r w:rsidRPr="002608F8">
          <w:rPr>
            <w:rFonts w:ascii="Calibri" w:hAnsi="Calibri" w:cs="Times New Roman"/>
            <w:sz w:val="16"/>
            <w:szCs w:val="16"/>
          </w:rPr>
          <w:t>&lt;4&gt;</w:t>
        </w:r>
      </w:hyperlink>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__________________________________________________________________________________________________.</w:t>
      </w:r>
    </w:p>
    <w:p w:rsidR="005D333A" w:rsidRPr="002608F8" w:rsidRDefault="005D333A" w:rsidP="005D333A">
      <w:pPr>
        <w:pStyle w:val="ConsPlusNonformat"/>
        <w:jc w:val="both"/>
        <w:rPr>
          <w:rFonts w:ascii="Calibri" w:hAnsi="Calibri" w:cs="Times New Roman"/>
          <w:sz w:val="16"/>
          <w:szCs w:val="16"/>
        </w:rPr>
      </w:pPr>
      <w:r w:rsidRPr="002608F8">
        <w:rPr>
          <w:rFonts w:ascii="Calibri" w:hAnsi="Calibri" w:cs="Times New Roman"/>
          <w:sz w:val="16"/>
          <w:szCs w:val="16"/>
        </w:rPr>
        <w:t>(наименование и реквизиты документа, определяющего возможность или невозможность разделения)</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w:t>
      </w:r>
    </w:p>
    <w:p w:rsidR="005D333A" w:rsidRPr="002608F8" w:rsidRDefault="005D333A" w:rsidP="005D333A">
      <w:pPr>
        <w:widowControl w:val="0"/>
        <w:autoSpaceDE w:val="0"/>
        <w:autoSpaceDN w:val="0"/>
        <w:adjustRightInd w:val="0"/>
        <w:ind w:firstLine="540"/>
        <w:rPr>
          <w:rFonts w:ascii="Calibri" w:hAnsi="Calibri"/>
          <w:sz w:val="16"/>
          <w:szCs w:val="16"/>
        </w:rPr>
      </w:pPr>
      <w:bookmarkStart w:id="48" w:name="Par299"/>
      <w:bookmarkEnd w:id="48"/>
      <w:r w:rsidRPr="002608F8">
        <w:rPr>
          <w:rFonts w:ascii="Calibri" w:hAnsi="Calibri"/>
          <w:sz w:val="16"/>
          <w:szCs w:val="16"/>
        </w:rPr>
        <w:t>&lt;1&gt; При отсутствии правил землепользования и застройки, но не позднее 1 января 2012 года заполняется на основании документации по планировке территории.</w:t>
      </w:r>
    </w:p>
    <w:p w:rsidR="005D333A" w:rsidRPr="002608F8" w:rsidRDefault="005D333A" w:rsidP="005D333A">
      <w:pPr>
        <w:widowControl w:val="0"/>
        <w:autoSpaceDE w:val="0"/>
        <w:autoSpaceDN w:val="0"/>
        <w:adjustRightInd w:val="0"/>
        <w:ind w:firstLine="540"/>
        <w:rPr>
          <w:rFonts w:ascii="Calibri" w:hAnsi="Calibri"/>
          <w:sz w:val="16"/>
          <w:szCs w:val="16"/>
        </w:rPr>
      </w:pPr>
      <w:bookmarkStart w:id="49" w:name="Par300"/>
      <w:bookmarkEnd w:id="49"/>
      <w:r w:rsidRPr="002608F8">
        <w:rPr>
          <w:rFonts w:ascii="Calibri" w:hAnsi="Calibri"/>
          <w:sz w:val="16"/>
          <w:szCs w:val="16"/>
        </w:rPr>
        <w:t>&lt;2&gt; Заполняется на земельные участки, на которые действие градостроительного регламента распространяется.</w:t>
      </w:r>
    </w:p>
    <w:p w:rsidR="005D333A" w:rsidRPr="002608F8" w:rsidRDefault="005D333A" w:rsidP="005D333A">
      <w:pPr>
        <w:widowControl w:val="0"/>
        <w:autoSpaceDE w:val="0"/>
        <w:autoSpaceDN w:val="0"/>
        <w:adjustRightInd w:val="0"/>
        <w:ind w:firstLine="540"/>
        <w:rPr>
          <w:rFonts w:ascii="Calibri" w:hAnsi="Calibri"/>
          <w:sz w:val="16"/>
          <w:szCs w:val="16"/>
        </w:rPr>
      </w:pPr>
      <w:bookmarkStart w:id="50" w:name="Par301"/>
      <w:bookmarkEnd w:id="50"/>
      <w:r w:rsidRPr="002608F8">
        <w:rPr>
          <w:rFonts w:ascii="Calibri" w:hAnsi="Calibri"/>
          <w:sz w:val="16"/>
          <w:szCs w:val="16"/>
        </w:rPr>
        <w:t>&lt;3&gt; Заполняется на земельный участок, на который градостроительный регламент не устанавливается.</w:t>
      </w:r>
    </w:p>
    <w:p w:rsidR="005D333A" w:rsidRPr="002608F8" w:rsidRDefault="005D333A" w:rsidP="005D333A">
      <w:pPr>
        <w:widowControl w:val="0"/>
        <w:autoSpaceDE w:val="0"/>
        <w:autoSpaceDN w:val="0"/>
        <w:adjustRightInd w:val="0"/>
        <w:ind w:firstLine="540"/>
        <w:rPr>
          <w:rFonts w:ascii="Calibri" w:hAnsi="Calibri"/>
          <w:sz w:val="16"/>
          <w:szCs w:val="16"/>
        </w:rPr>
      </w:pPr>
      <w:r w:rsidRPr="002608F8">
        <w:rPr>
          <w:rFonts w:ascii="Calibri" w:hAnsi="Calibri"/>
          <w:sz w:val="16"/>
          <w:szCs w:val="16"/>
        </w:rPr>
        <w:t>&lt;4&gt; Заполняется на земельный участок, на который градостроительный регламент не распространяется.</w:t>
      </w:r>
    </w:p>
    <w:p w:rsidR="005D333A" w:rsidRPr="002608F8" w:rsidRDefault="005D333A" w:rsidP="005D333A">
      <w:pPr>
        <w:widowControl w:val="0"/>
        <w:autoSpaceDE w:val="0"/>
        <w:autoSpaceDN w:val="0"/>
        <w:adjustRightInd w:val="0"/>
        <w:jc w:val="both"/>
        <w:outlineLvl w:val="1"/>
        <w:rPr>
          <w:rFonts w:ascii="Calibri" w:hAnsi="Calibri"/>
          <w:sz w:val="16"/>
          <w:szCs w:val="16"/>
        </w:rPr>
      </w:pPr>
    </w:p>
    <w:p w:rsidR="005D333A" w:rsidRPr="002608F8" w:rsidRDefault="005D333A" w:rsidP="005D333A">
      <w:pPr>
        <w:widowControl w:val="0"/>
        <w:autoSpaceDE w:val="0"/>
        <w:autoSpaceDN w:val="0"/>
        <w:adjustRightInd w:val="0"/>
        <w:jc w:val="right"/>
        <w:outlineLvl w:val="1"/>
        <w:rPr>
          <w:rFonts w:ascii="Calibri" w:hAnsi="Calibri"/>
          <w:sz w:val="16"/>
          <w:szCs w:val="16"/>
        </w:rPr>
      </w:pPr>
    </w:p>
    <w:p w:rsidR="005D333A" w:rsidRPr="002608F8" w:rsidRDefault="005D333A" w:rsidP="005D333A">
      <w:pPr>
        <w:widowControl w:val="0"/>
        <w:autoSpaceDE w:val="0"/>
        <w:autoSpaceDN w:val="0"/>
        <w:adjustRightInd w:val="0"/>
        <w:jc w:val="right"/>
        <w:outlineLvl w:val="1"/>
        <w:rPr>
          <w:rFonts w:ascii="Calibri" w:hAnsi="Calibri"/>
          <w:sz w:val="16"/>
          <w:szCs w:val="16"/>
        </w:rPr>
      </w:pPr>
      <w:r w:rsidRPr="002608F8">
        <w:rPr>
          <w:rFonts w:ascii="Calibri" w:hAnsi="Calibri"/>
          <w:sz w:val="16"/>
          <w:szCs w:val="16"/>
        </w:rPr>
        <w:t>Приложение 2</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к административному регламенту</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предоставления муниципальной услуги</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по предоставлению градостроительного плана</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земельного участка</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pStyle w:val="ConsPlusNonformat"/>
        <w:jc w:val="center"/>
        <w:rPr>
          <w:rFonts w:ascii="Calibri" w:hAnsi="Calibri" w:cs="Times New Roman"/>
          <w:sz w:val="16"/>
          <w:szCs w:val="16"/>
        </w:rPr>
      </w:pPr>
      <w:bookmarkStart w:id="51" w:name="Par573"/>
      <w:bookmarkEnd w:id="51"/>
      <w:r w:rsidRPr="002608F8">
        <w:rPr>
          <w:rFonts w:ascii="Calibri" w:hAnsi="Calibri" w:cs="Times New Roman"/>
          <w:sz w:val="16"/>
          <w:szCs w:val="16"/>
        </w:rPr>
        <w:t>ОБРАЗЕЦ ЗАЯВЛЕНИЯ</w:t>
      </w:r>
    </w:p>
    <w:p w:rsidR="005D333A" w:rsidRPr="002608F8" w:rsidRDefault="005D333A" w:rsidP="005D333A">
      <w:pPr>
        <w:pStyle w:val="ConsPlusNonformat"/>
        <w:rPr>
          <w:rFonts w:ascii="Calibri" w:hAnsi="Calibri" w:cs="Times New Roman"/>
          <w:sz w:val="16"/>
          <w:szCs w:val="16"/>
        </w:rPr>
      </w:pP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Для юридического лица:</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Официальный бланк организации с указанием реквизитов</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______________________________________________________________________</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(наименование юридического лица, организационно-правовая форма, ИНН организации, КПП организации, ОГРН организации, адрес в Российской Федерации организации)</w:t>
      </w:r>
    </w:p>
    <w:p w:rsidR="005D333A" w:rsidRPr="002608F8" w:rsidRDefault="005D333A" w:rsidP="005D333A">
      <w:pPr>
        <w:pStyle w:val="ConsPlusNonformat"/>
        <w:rPr>
          <w:rFonts w:ascii="Calibri" w:hAnsi="Calibri" w:cs="Times New Roman"/>
          <w:sz w:val="16"/>
          <w:szCs w:val="16"/>
        </w:rPr>
      </w:pP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Для физического лица:</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______________________________________________________________________</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(фамилия, имя, отчество, адрес места жительства)</w:t>
      </w:r>
    </w:p>
    <w:p w:rsidR="005D333A" w:rsidRPr="002608F8" w:rsidRDefault="005D333A" w:rsidP="005D333A">
      <w:pPr>
        <w:pStyle w:val="ConsPlusNonformat"/>
        <w:rPr>
          <w:rFonts w:ascii="Calibri" w:hAnsi="Calibri" w:cs="Times New Roman"/>
          <w:sz w:val="16"/>
          <w:szCs w:val="16"/>
        </w:rPr>
      </w:pP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 _______ от _______________                           ______________________________</w:t>
      </w:r>
    </w:p>
    <w:p w:rsidR="005D333A" w:rsidRPr="002608F8" w:rsidRDefault="005D333A" w:rsidP="005D333A">
      <w:pPr>
        <w:pStyle w:val="ConsPlusNonformat"/>
        <w:jc w:val="right"/>
        <w:rPr>
          <w:rFonts w:ascii="Calibri" w:hAnsi="Calibri" w:cs="Times New Roman"/>
          <w:sz w:val="16"/>
          <w:szCs w:val="16"/>
        </w:rPr>
      </w:pPr>
      <w:r w:rsidRPr="002608F8">
        <w:rPr>
          <w:rFonts w:ascii="Calibri" w:hAnsi="Calibri" w:cs="Times New Roman"/>
          <w:sz w:val="16"/>
          <w:szCs w:val="16"/>
        </w:rPr>
        <w:t xml:space="preserve">                                                              (наименование органа местного  самоуправления муниципального образования)</w:t>
      </w:r>
    </w:p>
    <w:p w:rsidR="005D333A" w:rsidRPr="002608F8" w:rsidRDefault="005D333A" w:rsidP="005D333A">
      <w:pPr>
        <w:pStyle w:val="ConsPlusNonformat"/>
        <w:ind w:firstLine="708"/>
        <w:jc w:val="both"/>
        <w:rPr>
          <w:rFonts w:ascii="Calibri" w:hAnsi="Calibri" w:cs="Times New Roman"/>
          <w:sz w:val="16"/>
          <w:szCs w:val="16"/>
        </w:rPr>
      </w:pPr>
    </w:p>
    <w:p w:rsidR="005D333A" w:rsidRPr="002608F8" w:rsidRDefault="005D333A" w:rsidP="005D333A">
      <w:pPr>
        <w:pStyle w:val="ConsPlusNonformat"/>
        <w:ind w:firstLine="708"/>
        <w:jc w:val="both"/>
        <w:rPr>
          <w:rFonts w:ascii="Calibri" w:hAnsi="Calibri" w:cs="Times New Roman"/>
          <w:sz w:val="16"/>
          <w:szCs w:val="16"/>
        </w:rPr>
      </w:pPr>
      <w:r w:rsidRPr="002608F8">
        <w:rPr>
          <w:rFonts w:ascii="Calibri" w:hAnsi="Calibri" w:cs="Times New Roman"/>
          <w:sz w:val="16"/>
          <w:szCs w:val="16"/>
        </w:rPr>
        <w:t>Прошу предоставить градостроительный план земельного участка площадью __________ кв. м с местонахождением:</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Новосибирская область, город ___________, _________________ район, ________</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______________________________________________________________________,</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(описание местоположения границ земельного участка)</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кадастровый номер земельного участка ____________________________________,</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дата постановки на государственный кадастровый учет ______________________,</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(для земельного участка) предназначенного для строительства (реконструкции) _____________________________________________________________________</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 xml:space="preserve">(наименование объекта, дата и номер решения комиссии </w:t>
      </w:r>
      <w:hyperlink w:anchor="Par616" w:history="1">
        <w:r w:rsidRPr="002608F8">
          <w:rPr>
            <w:rFonts w:ascii="Calibri" w:hAnsi="Calibri" w:cs="Times New Roman"/>
            <w:sz w:val="16"/>
            <w:szCs w:val="16"/>
          </w:rPr>
          <w:t>&lt;*&gt;</w:t>
        </w:r>
      </w:hyperlink>
      <w:r w:rsidRPr="002608F8">
        <w:rPr>
          <w:rFonts w:ascii="Calibri" w:hAnsi="Calibri" w:cs="Times New Roman"/>
          <w:sz w:val="16"/>
          <w:szCs w:val="16"/>
        </w:rPr>
        <w:t>)</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______________________________________________________________________</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(вид разрешенного использования земельного участка)</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______________________________________________________________________.</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(информация о наличии и размере санитарно-защитной зоны в соответствии</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 xml:space="preserve">с </w:t>
      </w:r>
      <w:hyperlink r:id="rId60" w:history="1">
        <w:r w:rsidRPr="002608F8">
          <w:rPr>
            <w:rFonts w:ascii="Calibri" w:hAnsi="Calibri" w:cs="Times New Roman"/>
            <w:sz w:val="16"/>
            <w:szCs w:val="16"/>
          </w:rPr>
          <w:t>СанПиН 2.2.1/2.1.1.1200-03</w:t>
        </w:r>
      </w:hyperlink>
      <w:r w:rsidRPr="002608F8">
        <w:rPr>
          <w:rFonts w:ascii="Calibri" w:hAnsi="Calibri" w:cs="Times New Roman"/>
          <w:sz w:val="16"/>
          <w:szCs w:val="16"/>
        </w:rPr>
        <w:t xml:space="preserve"> «Санитарно-защитные зоны и санитарная</w:t>
      </w:r>
    </w:p>
    <w:p w:rsidR="005D333A" w:rsidRPr="002608F8" w:rsidRDefault="005D333A" w:rsidP="005D333A">
      <w:pPr>
        <w:pStyle w:val="ConsPlusNonformat"/>
        <w:jc w:val="center"/>
        <w:rPr>
          <w:rFonts w:ascii="Calibri" w:hAnsi="Calibri" w:cs="Times New Roman"/>
          <w:sz w:val="16"/>
          <w:szCs w:val="16"/>
        </w:rPr>
      </w:pPr>
      <w:r w:rsidRPr="002608F8">
        <w:rPr>
          <w:rFonts w:ascii="Calibri" w:hAnsi="Calibri" w:cs="Times New Roman"/>
          <w:sz w:val="16"/>
          <w:szCs w:val="16"/>
        </w:rPr>
        <w:t>классификация предприятий, сооружений и иных объектов»)</w:t>
      </w:r>
    </w:p>
    <w:p w:rsidR="005D333A" w:rsidRPr="002608F8" w:rsidRDefault="005D333A" w:rsidP="005D333A">
      <w:pPr>
        <w:pStyle w:val="ConsPlusNonformat"/>
        <w:rPr>
          <w:rFonts w:ascii="Calibri" w:hAnsi="Calibri" w:cs="Times New Roman"/>
          <w:sz w:val="16"/>
          <w:szCs w:val="16"/>
        </w:rPr>
      </w:pP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Приложения:</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1.</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2.</w:t>
      </w:r>
    </w:p>
    <w:p w:rsidR="005D333A" w:rsidRPr="002608F8" w:rsidRDefault="005D333A" w:rsidP="005D333A">
      <w:pPr>
        <w:pStyle w:val="ConsPlusNonformat"/>
        <w:rPr>
          <w:rFonts w:ascii="Calibri" w:hAnsi="Calibri" w:cs="Times New Roman"/>
          <w:sz w:val="16"/>
          <w:szCs w:val="16"/>
        </w:rPr>
      </w:pP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Ф.И.О., должность, подпись руководителя (для юридического лица)</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lastRenderedPageBreak/>
        <w:t>Ф.И.О., подпись (для физического лица)</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Контактное лицо</w:t>
      </w:r>
    </w:p>
    <w:p w:rsidR="005D333A" w:rsidRPr="002608F8" w:rsidRDefault="005D333A" w:rsidP="005D333A">
      <w:pPr>
        <w:pStyle w:val="ConsPlusNonformat"/>
        <w:rPr>
          <w:rFonts w:ascii="Calibri" w:hAnsi="Calibri" w:cs="Times New Roman"/>
          <w:sz w:val="16"/>
          <w:szCs w:val="16"/>
        </w:rPr>
      </w:pPr>
      <w:r w:rsidRPr="002608F8">
        <w:rPr>
          <w:rFonts w:ascii="Calibri" w:hAnsi="Calibri" w:cs="Times New Roman"/>
          <w:sz w:val="16"/>
          <w:szCs w:val="16"/>
        </w:rPr>
        <w:t>Контактные телефоны</w:t>
      </w:r>
    </w:p>
    <w:p w:rsidR="005D333A" w:rsidRPr="002608F8" w:rsidRDefault="005D333A" w:rsidP="005D333A">
      <w:pPr>
        <w:pStyle w:val="ConsPlusNonformat"/>
        <w:rPr>
          <w:rFonts w:ascii="Calibri" w:hAnsi="Calibri" w:cs="Times New Roman"/>
          <w:sz w:val="16"/>
          <w:szCs w:val="16"/>
        </w:rPr>
      </w:pPr>
    </w:p>
    <w:p w:rsidR="005D333A" w:rsidRPr="002608F8" w:rsidRDefault="005D333A" w:rsidP="005D333A">
      <w:pPr>
        <w:pStyle w:val="ConsPlusNonformat"/>
        <w:ind w:firstLine="708"/>
        <w:jc w:val="both"/>
        <w:rPr>
          <w:rFonts w:ascii="Calibri" w:hAnsi="Calibri" w:cs="Times New Roman"/>
          <w:sz w:val="16"/>
          <w:szCs w:val="16"/>
        </w:rPr>
      </w:pPr>
      <w:bookmarkStart w:id="52" w:name="Par616"/>
      <w:bookmarkEnd w:id="52"/>
      <w:r w:rsidRPr="002608F8">
        <w:rPr>
          <w:rFonts w:ascii="Calibri" w:hAnsi="Calibri" w:cs="Times New Roman"/>
          <w:sz w:val="16"/>
          <w:szCs w:val="16"/>
        </w:rPr>
        <w:t>Примечания:  &lt;*&gt;  -  в случае если с заявлением обращается религиозная организация в заявлении указывается информация о решении комиссии по рассмотрению обращений религиозных объединений по вопросу земельных и имущественных отношений с положительными рекомендациями по вопросу строительства (реконструкции) объекта капитального строительства на указанном в заявлении земельном участке</w:t>
      </w:r>
      <w:bookmarkStart w:id="53" w:name="Par627"/>
      <w:bookmarkEnd w:id="53"/>
    </w:p>
    <w:p w:rsidR="005D333A" w:rsidRPr="002608F8" w:rsidRDefault="005D333A" w:rsidP="005D333A">
      <w:pPr>
        <w:widowControl w:val="0"/>
        <w:autoSpaceDE w:val="0"/>
        <w:autoSpaceDN w:val="0"/>
        <w:adjustRightInd w:val="0"/>
        <w:jc w:val="right"/>
        <w:outlineLvl w:val="1"/>
        <w:rPr>
          <w:rFonts w:ascii="Calibri" w:hAnsi="Calibri"/>
          <w:sz w:val="16"/>
          <w:szCs w:val="16"/>
        </w:rPr>
      </w:pPr>
    </w:p>
    <w:p w:rsidR="005D333A" w:rsidRPr="002608F8" w:rsidRDefault="005D333A" w:rsidP="005D333A">
      <w:pPr>
        <w:widowControl w:val="0"/>
        <w:autoSpaceDE w:val="0"/>
        <w:autoSpaceDN w:val="0"/>
        <w:adjustRightInd w:val="0"/>
        <w:jc w:val="right"/>
        <w:outlineLvl w:val="1"/>
        <w:rPr>
          <w:rFonts w:ascii="Calibri" w:hAnsi="Calibri"/>
          <w:sz w:val="16"/>
          <w:szCs w:val="16"/>
        </w:rPr>
      </w:pPr>
    </w:p>
    <w:p w:rsidR="005D333A" w:rsidRPr="002608F8" w:rsidRDefault="005D333A" w:rsidP="005D333A">
      <w:pPr>
        <w:widowControl w:val="0"/>
        <w:autoSpaceDE w:val="0"/>
        <w:autoSpaceDN w:val="0"/>
        <w:adjustRightInd w:val="0"/>
        <w:jc w:val="right"/>
        <w:outlineLvl w:val="1"/>
        <w:rPr>
          <w:rFonts w:ascii="Calibri" w:hAnsi="Calibri"/>
          <w:sz w:val="16"/>
          <w:szCs w:val="16"/>
        </w:rPr>
      </w:pPr>
      <w:r w:rsidRPr="002608F8">
        <w:rPr>
          <w:rFonts w:ascii="Calibri" w:hAnsi="Calibri"/>
          <w:sz w:val="16"/>
          <w:szCs w:val="16"/>
        </w:rPr>
        <w:t>Приложение 3</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к административному регламенту</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предоставления муниципальной услуги</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 xml:space="preserve">по предоставлению градостроительного </w:t>
      </w:r>
    </w:p>
    <w:p w:rsidR="005D333A" w:rsidRPr="002608F8" w:rsidRDefault="005D333A" w:rsidP="005D333A">
      <w:pPr>
        <w:widowControl w:val="0"/>
        <w:autoSpaceDE w:val="0"/>
        <w:autoSpaceDN w:val="0"/>
        <w:adjustRightInd w:val="0"/>
        <w:jc w:val="right"/>
        <w:rPr>
          <w:rFonts w:ascii="Calibri" w:hAnsi="Calibri"/>
          <w:sz w:val="16"/>
          <w:szCs w:val="16"/>
        </w:rPr>
      </w:pPr>
      <w:r w:rsidRPr="002608F8">
        <w:rPr>
          <w:rFonts w:ascii="Calibri" w:hAnsi="Calibri"/>
          <w:sz w:val="16"/>
          <w:szCs w:val="16"/>
        </w:rPr>
        <w:t xml:space="preserve">плана земельного участка </w:t>
      </w:r>
    </w:p>
    <w:p w:rsidR="005D333A" w:rsidRPr="002608F8" w:rsidRDefault="005D333A" w:rsidP="005D333A">
      <w:pPr>
        <w:widowControl w:val="0"/>
        <w:autoSpaceDE w:val="0"/>
        <w:autoSpaceDN w:val="0"/>
        <w:adjustRightInd w:val="0"/>
        <w:rPr>
          <w:rFonts w:ascii="Calibri" w:hAnsi="Calibri"/>
          <w:sz w:val="16"/>
          <w:szCs w:val="16"/>
        </w:rPr>
      </w:pPr>
    </w:p>
    <w:p w:rsidR="005D333A" w:rsidRPr="002608F8" w:rsidRDefault="005D333A" w:rsidP="005D333A">
      <w:pPr>
        <w:widowControl w:val="0"/>
        <w:autoSpaceDE w:val="0"/>
        <w:autoSpaceDN w:val="0"/>
        <w:adjustRightInd w:val="0"/>
        <w:jc w:val="center"/>
        <w:rPr>
          <w:rFonts w:ascii="Calibri" w:hAnsi="Calibri"/>
          <w:sz w:val="16"/>
          <w:szCs w:val="16"/>
        </w:rPr>
      </w:pPr>
      <w:bookmarkStart w:id="54" w:name="Par635"/>
      <w:bookmarkEnd w:id="54"/>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БЛОК-СХЕМА</w:t>
      </w:r>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последовательности административных процедур</w:t>
      </w:r>
    </w:p>
    <w:p w:rsidR="005D333A" w:rsidRPr="002608F8" w:rsidRDefault="005D333A" w:rsidP="005D333A">
      <w:pPr>
        <w:widowControl w:val="0"/>
        <w:autoSpaceDE w:val="0"/>
        <w:autoSpaceDN w:val="0"/>
        <w:adjustRightInd w:val="0"/>
        <w:jc w:val="center"/>
        <w:rPr>
          <w:rFonts w:ascii="Calibri" w:hAnsi="Calibri"/>
          <w:sz w:val="16"/>
          <w:szCs w:val="16"/>
        </w:rPr>
      </w:pPr>
      <w:r w:rsidRPr="002608F8">
        <w:rPr>
          <w:rFonts w:ascii="Calibri" w:hAnsi="Calibri"/>
          <w:sz w:val="16"/>
          <w:szCs w:val="16"/>
        </w:rPr>
        <w:t>при предоставлении муниципальной услуги по предоставлению градостроительного плана земельного участка</w:t>
      </w:r>
    </w:p>
    <w:p w:rsidR="005D333A" w:rsidRPr="002608F8" w:rsidRDefault="005D333A" w:rsidP="005D333A">
      <w:pPr>
        <w:widowControl w:val="0"/>
        <w:autoSpaceDE w:val="0"/>
        <w:autoSpaceDN w:val="0"/>
        <w:adjustRightInd w:val="0"/>
        <w:ind w:left="426"/>
        <w:rPr>
          <w:rFonts w:ascii="Calibri" w:hAnsi="Calibri"/>
          <w:sz w:val="16"/>
          <w:szCs w:val="16"/>
        </w:rPr>
      </w:pPr>
    </w:p>
    <w:p w:rsidR="005D333A" w:rsidRPr="002608F8" w:rsidRDefault="005D333A" w:rsidP="005D333A">
      <w:pPr>
        <w:widowControl w:val="0"/>
        <w:autoSpaceDE w:val="0"/>
        <w:autoSpaceDN w:val="0"/>
        <w:adjustRightInd w:val="0"/>
        <w:ind w:left="426"/>
        <w:rPr>
          <w:rFonts w:ascii="Calibri" w:hAnsi="Calibri"/>
          <w:sz w:val="16"/>
          <w:szCs w:val="16"/>
        </w:rPr>
      </w:pPr>
    </w:p>
    <w:p w:rsidR="005D333A" w:rsidRPr="002608F8" w:rsidRDefault="00740C4D" w:rsidP="005D333A">
      <w:pPr>
        <w:widowControl w:val="0"/>
        <w:autoSpaceDE w:val="0"/>
        <w:autoSpaceDN w:val="0"/>
        <w:adjustRightInd w:val="0"/>
        <w:ind w:left="426"/>
        <w:rPr>
          <w:rFonts w:ascii="Calibri" w:hAnsi="Calibri"/>
          <w:sz w:val="16"/>
          <w:szCs w:val="16"/>
        </w:rPr>
      </w:pPr>
      <w:r>
        <w:rPr>
          <w:rFonts w:ascii="Calibri" w:hAnsi="Calibri"/>
          <w:noProof/>
          <w:sz w:val="16"/>
          <w:szCs w:val="16"/>
        </w:rPr>
        <w:pict>
          <v:rect id="_x0000_s1042" style="position:absolute;left:0;text-align:left;margin-left:336.25pt;margin-top:5.2pt;width:163.8pt;height:65.2pt;z-index:251649536">
            <v:textbox style="mso-next-textbox:#_x0000_s1042">
              <w:txbxContent>
                <w:p w:rsidR="005D333A" w:rsidRPr="00C0652B" w:rsidRDefault="005D333A" w:rsidP="005D333A">
                  <w:pPr>
                    <w:pStyle w:val="ConsPlusNonformat"/>
                    <w:spacing w:before="120" w:after="120"/>
                    <w:ind w:left="142"/>
                    <w:jc w:val="center"/>
                    <w:rPr>
                      <w:rFonts w:ascii="Times New Roman" w:hAnsi="Times New Roman" w:cs="Times New Roman"/>
                      <w:sz w:val="24"/>
                      <w:szCs w:val="24"/>
                    </w:rPr>
                  </w:pPr>
                  <w:r>
                    <w:rPr>
                      <w:rFonts w:ascii="Times New Roman" w:hAnsi="Times New Roman" w:cs="Times New Roman"/>
                      <w:sz w:val="24"/>
                      <w:szCs w:val="24"/>
                    </w:rPr>
                    <w:t>Отказ в приеме заявления о предоставлении</w:t>
                  </w:r>
                  <w:r w:rsidRPr="00C0652B">
                    <w:rPr>
                      <w:rFonts w:ascii="Times New Roman" w:hAnsi="Times New Roman" w:cs="Times New Roman"/>
                      <w:sz w:val="24"/>
                      <w:szCs w:val="24"/>
                    </w:rPr>
                    <w:t xml:space="preserve"> </w:t>
                  </w:r>
                  <w:r>
                    <w:rPr>
                      <w:rFonts w:ascii="Times New Roman" w:hAnsi="Times New Roman" w:cs="Times New Roman"/>
                      <w:sz w:val="24"/>
                      <w:szCs w:val="24"/>
                    </w:rPr>
                    <w:t>муниципальной услуги</w:t>
                  </w:r>
                </w:p>
              </w:txbxContent>
            </v:textbox>
          </v:rect>
        </w:pict>
      </w:r>
      <w:r>
        <w:rPr>
          <w:rFonts w:ascii="Calibri" w:hAnsi="Calibri"/>
          <w:noProof/>
          <w:sz w:val="16"/>
          <w:szCs w:val="16"/>
        </w:rPr>
        <w:pict>
          <v:rect id="_x0000_s1047" style="position:absolute;left:0;text-align:left;margin-left:-19.7pt;margin-top:7.9pt;width:328.9pt;height:31.65pt;z-index:251654656">
            <v:textbox style="mso-next-textbox:#_x0000_s1047">
              <w:txbxContent>
                <w:p w:rsidR="005D333A" w:rsidRPr="00C0652B" w:rsidRDefault="005D333A" w:rsidP="005D333A">
                  <w:pPr>
                    <w:pStyle w:val="ConsPlusNonformat"/>
                    <w:spacing w:before="120" w:after="120"/>
                    <w:ind w:left="142"/>
                    <w:jc w:val="center"/>
                    <w:rPr>
                      <w:rFonts w:ascii="Times New Roman" w:hAnsi="Times New Roman" w:cs="Times New Roman"/>
                      <w:sz w:val="24"/>
                      <w:szCs w:val="24"/>
                    </w:rPr>
                  </w:pPr>
                  <w:r w:rsidRPr="00C0652B">
                    <w:rPr>
                      <w:rFonts w:ascii="Times New Roman" w:hAnsi="Times New Roman" w:cs="Times New Roman"/>
                      <w:sz w:val="24"/>
                      <w:szCs w:val="24"/>
                    </w:rPr>
                    <w:t xml:space="preserve">Прием заявления о </w:t>
                  </w:r>
                  <w:r>
                    <w:rPr>
                      <w:rFonts w:ascii="Times New Roman" w:hAnsi="Times New Roman" w:cs="Times New Roman"/>
                      <w:sz w:val="24"/>
                      <w:szCs w:val="24"/>
                    </w:rPr>
                    <w:t>предоставлении</w:t>
                  </w:r>
                  <w:r w:rsidRPr="00C0652B">
                    <w:rPr>
                      <w:rFonts w:ascii="Times New Roman" w:hAnsi="Times New Roman" w:cs="Times New Roman"/>
                      <w:sz w:val="24"/>
                      <w:szCs w:val="24"/>
                    </w:rPr>
                    <w:t xml:space="preserve"> </w:t>
                  </w:r>
                  <w:r>
                    <w:rPr>
                      <w:rFonts w:ascii="Times New Roman" w:hAnsi="Times New Roman" w:cs="Times New Roman"/>
                      <w:sz w:val="24"/>
                      <w:szCs w:val="24"/>
                    </w:rPr>
                    <w:t>муниципальной услуги</w:t>
                  </w:r>
                </w:p>
              </w:txbxContent>
            </v:textbox>
          </v:rect>
        </w:pict>
      </w:r>
    </w:p>
    <w:p w:rsidR="005D333A" w:rsidRPr="002608F8" w:rsidRDefault="00740C4D" w:rsidP="005D333A">
      <w:pPr>
        <w:widowControl w:val="0"/>
        <w:tabs>
          <w:tab w:val="center" w:pos="4960"/>
          <w:tab w:val="left" w:pos="6419"/>
        </w:tabs>
        <w:autoSpaceDE w:val="0"/>
        <w:autoSpaceDN w:val="0"/>
        <w:adjustRightInd w:val="0"/>
        <w:rPr>
          <w:rFonts w:ascii="Calibri" w:hAnsi="Calibri"/>
          <w:sz w:val="16"/>
          <w:szCs w:val="16"/>
        </w:rPr>
      </w:pPr>
      <w:r>
        <w:rPr>
          <w:rFonts w:ascii="Calibri" w:hAnsi="Calibri"/>
          <w:noProof/>
          <w:sz w:val="16"/>
          <w:szCs w:val="16"/>
        </w:rPr>
        <w:pict>
          <v:shape id="_x0000_s1048" type="#_x0000_t32" style="position:absolute;margin-left:309.2pt;margin-top:11.45pt;width:26.1pt;height:0;z-index:251655680" o:connectortype="straight">
            <v:stroke endarrow="block"/>
          </v:shape>
        </w:pict>
      </w:r>
      <w:r w:rsidR="005D333A" w:rsidRPr="002608F8">
        <w:rPr>
          <w:rFonts w:ascii="Calibri" w:hAnsi="Calibri"/>
          <w:sz w:val="16"/>
          <w:szCs w:val="16"/>
        </w:rPr>
        <w:tab/>
      </w:r>
      <w:r>
        <w:rPr>
          <w:rFonts w:ascii="Calibri" w:hAnsi="Calibri"/>
          <w:noProof/>
          <w:sz w:val="16"/>
          <w:szCs w:val="16"/>
        </w:rPr>
        <w:pict>
          <v:shape id="_x0000_s1046" type="#_x0000_t32" style="position:absolute;margin-left:202.95pt;margin-top:103.7pt;width:0;height:32.95pt;z-index:251653632;mso-position-horizontal-relative:text;mso-position-vertical-relative:text" o:connectortype="straight">
            <v:stroke endarrow="block"/>
          </v:shape>
        </w:pict>
      </w:r>
      <w:r>
        <w:rPr>
          <w:rFonts w:ascii="Calibri" w:hAnsi="Calibri"/>
          <w:noProof/>
          <w:sz w:val="16"/>
          <w:szCs w:val="16"/>
        </w:rPr>
        <w:pict>
          <v:shape id="_x0000_s1043" type="#_x0000_t32" style="position:absolute;margin-left:202.85pt;margin-top:29.9pt;width:.1pt;height:37.4pt;z-index:251650560;mso-position-horizontal-relative:text;mso-position-vertical-relative:text" o:connectortype="straight">
            <v:stroke endarrow="block"/>
          </v:shape>
        </w:pict>
      </w:r>
      <w:r>
        <w:rPr>
          <w:rFonts w:ascii="Calibri" w:hAnsi="Calibri"/>
          <w:noProof/>
          <w:sz w:val="16"/>
          <w:szCs w:val="16"/>
        </w:rPr>
        <w:pict>
          <v:rect id="_x0000_s1044" style="position:absolute;margin-left:-2.15pt;margin-top:67.3pt;width:405.75pt;height:36.4pt;z-index:251651584;mso-position-horizontal-relative:text;mso-position-vertical-relative:text">
            <v:textbox style="mso-next-textbox:#_x0000_s1044">
              <w:txbxContent>
                <w:p w:rsidR="005D333A" w:rsidRPr="00FD75E2" w:rsidRDefault="005D333A" w:rsidP="005D333A">
                  <w:pPr>
                    <w:widowControl w:val="0"/>
                    <w:autoSpaceDE w:val="0"/>
                    <w:autoSpaceDN w:val="0"/>
                    <w:adjustRightInd w:val="0"/>
                    <w:jc w:val="center"/>
                    <w:outlineLvl w:val="2"/>
                  </w:pPr>
                  <w:r w:rsidRPr="00FD75E2">
                    <w:t>Рассмотрение документов на получение муниципальной</w:t>
                  </w:r>
                </w:p>
                <w:p w:rsidR="005D333A" w:rsidRPr="00FD75E2" w:rsidRDefault="005D333A" w:rsidP="005D333A">
                  <w:pPr>
                    <w:widowControl w:val="0"/>
                    <w:autoSpaceDE w:val="0"/>
                    <w:autoSpaceDN w:val="0"/>
                    <w:adjustRightInd w:val="0"/>
                    <w:jc w:val="center"/>
                  </w:pPr>
                  <w:r w:rsidRPr="00FD75E2">
                    <w:t>услуги, подготовка и утверждение градостроительного плана</w:t>
                  </w:r>
                </w:p>
                <w:p w:rsidR="005D333A" w:rsidRDefault="005D333A" w:rsidP="005D333A"/>
              </w:txbxContent>
            </v:textbox>
          </v:rect>
        </w:pict>
      </w:r>
      <w:r>
        <w:rPr>
          <w:rFonts w:ascii="Calibri" w:hAnsi="Calibri"/>
          <w:noProof/>
          <w:sz w:val="16"/>
          <w:szCs w:val="16"/>
        </w:rPr>
        <w:pict>
          <v:rect id="_x0000_s1045" style="position:absolute;margin-left:-2.15pt;margin-top:136.65pt;width:405.75pt;height:32.2pt;z-index:251652608;mso-position-horizontal-relative:text;mso-position-vertical-relative:text">
            <v:textbox style="mso-next-textbox:#_x0000_s1045">
              <w:txbxContent>
                <w:p w:rsidR="005D333A" w:rsidRPr="00C0652B" w:rsidRDefault="005D333A" w:rsidP="005D333A">
                  <w:pPr>
                    <w:pStyle w:val="ConsPlusNonformat"/>
                    <w:spacing w:before="120" w:after="120"/>
                    <w:ind w:left="142"/>
                    <w:jc w:val="center"/>
                    <w:rPr>
                      <w:rFonts w:ascii="Times New Roman" w:hAnsi="Times New Roman" w:cs="Times New Roman"/>
                      <w:sz w:val="24"/>
                      <w:szCs w:val="24"/>
                    </w:rPr>
                  </w:pPr>
                  <w:r>
                    <w:rPr>
                      <w:rFonts w:ascii="Times New Roman" w:hAnsi="Times New Roman" w:cs="Times New Roman"/>
                      <w:sz w:val="24"/>
                      <w:szCs w:val="24"/>
                    </w:rPr>
                    <w:t>Предоставление</w:t>
                  </w:r>
                  <w:r w:rsidRPr="00C0652B">
                    <w:rPr>
                      <w:rFonts w:ascii="Times New Roman" w:hAnsi="Times New Roman" w:cs="Times New Roman"/>
                      <w:sz w:val="24"/>
                      <w:szCs w:val="24"/>
                    </w:rPr>
                    <w:t xml:space="preserve"> </w:t>
                  </w:r>
                  <w:r>
                    <w:rPr>
                      <w:rFonts w:ascii="Times New Roman" w:hAnsi="Times New Roman" w:cs="Times New Roman"/>
                      <w:sz w:val="24"/>
                      <w:szCs w:val="24"/>
                    </w:rPr>
                    <w:t>градостроительного плана земельного участка</w:t>
                  </w:r>
                </w:p>
                <w:p w:rsidR="005D333A" w:rsidRDefault="005D333A" w:rsidP="005D333A"/>
              </w:txbxContent>
            </v:textbox>
          </v:rect>
        </w:pict>
      </w:r>
      <w:r w:rsidR="005D333A" w:rsidRPr="002608F8">
        <w:rPr>
          <w:rFonts w:ascii="Calibri" w:hAnsi="Calibri"/>
          <w:sz w:val="16"/>
          <w:szCs w:val="16"/>
        </w:rPr>
        <w:tab/>
      </w: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rPr>
          <w:rFonts w:ascii="Calibri" w:hAnsi="Calibri"/>
          <w:sz w:val="16"/>
          <w:szCs w:val="16"/>
        </w:rPr>
      </w:pPr>
    </w:p>
    <w:p w:rsidR="005D333A" w:rsidRPr="002608F8" w:rsidRDefault="005D333A" w:rsidP="005D333A">
      <w:pPr>
        <w:tabs>
          <w:tab w:val="left" w:pos="8275"/>
        </w:tabs>
        <w:rPr>
          <w:rFonts w:ascii="Calibri" w:hAnsi="Calibri"/>
          <w:sz w:val="16"/>
          <w:szCs w:val="16"/>
        </w:rPr>
      </w:pPr>
      <w:r w:rsidRPr="002608F8">
        <w:rPr>
          <w:rFonts w:ascii="Calibri" w:hAnsi="Calibri"/>
          <w:sz w:val="16"/>
          <w:szCs w:val="16"/>
        </w:rPr>
        <w:tab/>
      </w:r>
    </w:p>
    <w:p w:rsidR="005D333A" w:rsidRPr="002608F8" w:rsidRDefault="005D333A" w:rsidP="005D333A">
      <w:pPr>
        <w:tabs>
          <w:tab w:val="left" w:pos="8275"/>
        </w:tabs>
        <w:rPr>
          <w:rFonts w:ascii="Calibri" w:hAnsi="Calibri"/>
          <w:sz w:val="16"/>
          <w:szCs w:val="16"/>
        </w:rPr>
      </w:pPr>
    </w:p>
    <w:p w:rsidR="005D333A" w:rsidRPr="002608F8" w:rsidRDefault="005D333A" w:rsidP="005D333A">
      <w:pPr>
        <w:tabs>
          <w:tab w:val="left" w:pos="8275"/>
        </w:tabs>
        <w:rPr>
          <w:rFonts w:ascii="Calibri" w:hAnsi="Calibri"/>
          <w:sz w:val="16"/>
          <w:szCs w:val="16"/>
        </w:rPr>
      </w:pPr>
    </w:p>
    <w:p w:rsidR="005D333A" w:rsidRPr="002608F8" w:rsidRDefault="005D333A" w:rsidP="005D333A">
      <w:pPr>
        <w:tabs>
          <w:tab w:val="left" w:pos="8275"/>
        </w:tabs>
        <w:ind w:left="-1418" w:firstLine="1134"/>
        <w:jc w:val="center"/>
        <w:rPr>
          <w:rFonts w:ascii="Calibri" w:hAnsi="Calibri"/>
          <w:sz w:val="16"/>
          <w:szCs w:val="16"/>
        </w:rPr>
      </w:pPr>
      <w:r w:rsidRPr="002608F8">
        <w:rPr>
          <w:rFonts w:ascii="Calibri" w:hAnsi="Calibri"/>
          <w:sz w:val="16"/>
          <w:szCs w:val="16"/>
        </w:rPr>
        <w:t>____________</w:t>
      </w:r>
    </w:p>
    <w:p w:rsidR="004F5167" w:rsidRDefault="004F5167" w:rsidP="00DF398B">
      <w:pPr>
        <w:ind w:right="141"/>
        <w:jc w:val="center"/>
        <w:rPr>
          <w:rFonts w:ascii="Calibri" w:hAnsi="Calibri"/>
          <w:sz w:val="20"/>
          <w:szCs w:val="20"/>
        </w:rPr>
      </w:pPr>
    </w:p>
    <w:p w:rsidR="004F5167" w:rsidRDefault="004F5167" w:rsidP="00DF398B">
      <w:pPr>
        <w:ind w:right="141"/>
        <w:jc w:val="center"/>
        <w:rPr>
          <w:rFonts w:ascii="Calibri" w:hAnsi="Calibri"/>
          <w:sz w:val="20"/>
          <w:szCs w:val="20"/>
        </w:rPr>
      </w:pPr>
    </w:p>
    <w:p w:rsidR="004F5167" w:rsidRDefault="004F5167" w:rsidP="00DF398B">
      <w:pPr>
        <w:ind w:right="141"/>
        <w:jc w:val="center"/>
        <w:rPr>
          <w:rFonts w:ascii="Calibri" w:hAnsi="Calibri"/>
          <w:sz w:val="20"/>
          <w:szCs w:val="20"/>
        </w:rPr>
      </w:pPr>
    </w:p>
    <w:p w:rsidR="004F5167" w:rsidRPr="007255EE" w:rsidRDefault="004F5167" w:rsidP="00DF398B">
      <w:pPr>
        <w:ind w:right="141"/>
        <w:jc w:val="center"/>
        <w:rPr>
          <w:rFonts w:ascii="Calibri" w:hAnsi="Calibri"/>
          <w:sz w:val="20"/>
          <w:szCs w:val="20"/>
        </w:rPr>
      </w:pP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АДМИНИСТРАЦИЯ</w:t>
      </w: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ЗДВИНСКОГО СЕЛЬСОВЕТА</w:t>
      </w: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ЗДВИНСКОГО РАЙОНА НОВОСИБИРСКОЙ ОБЛАСТИ</w:t>
      </w:r>
    </w:p>
    <w:p w:rsidR="00E112B1" w:rsidRPr="00922CF1" w:rsidRDefault="00E112B1" w:rsidP="00E112B1">
      <w:pPr>
        <w:spacing w:line="0" w:lineRule="atLeast"/>
        <w:jc w:val="both"/>
        <w:rPr>
          <w:rFonts w:ascii="Calibri" w:hAnsi="Calibri"/>
          <w:b/>
          <w:sz w:val="16"/>
          <w:szCs w:val="16"/>
        </w:rPr>
      </w:pP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П О С Т А Н О В Л Е Н И Е</w:t>
      </w:r>
    </w:p>
    <w:p w:rsidR="00E112B1" w:rsidRPr="00922CF1" w:rsidRDefault="00E112B1" w:rsidP="00E112B1">
      <w:pPr>
        <w:spacing w:line="0" w:lineRule="atLeast"/>
        <w:jc w:val="center"/>
        <w:rPr>
          <w:rFonts w:ascii="Calibri" w:hAnsi="Calibri"/>
          <w:sz w:val="16"/>
          <w:szCs w:val="16"/>
        </w:rPr>
      </w:pP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с. Здвинск</w:t>
      </w:r>
    </w:p>
    <w:p w:rsidR="00E112B1" w:rsidRPr="00922CF1" w:rsidRDefault="00E112B1" w:rsidP="00E112B1">
      <w:pPr>
        <w:spacing w:line="0" w:lineRule="atLeast"/>
        <w:jc w:val="center"/>
        <w:rPr>
          <w:rFonts w:ascii="Calibri" w:hAnsi="Calibri"/>
          <w:sz w:val="16"/>
          <w:szCs w:val="16"/>
        </w:rPr>
      </w:pPr>
    </w:p>
    <w:p w:rsidR="00E112B1" w:rsidRPr="00922CF1" w:rsidRDefault="00E112B1" w:rsidP="00E112B1">
      <w:pPr>
        <w:spacing w:line="0" w:lineRule="atLeast"/>
        <w:jc w:val="center"/>
        <w:rPr>
          <w:rFonts w:ascii="Calibri" w:hAnsi="Calibri"/>
          <w:sz w:val="16"/>
          <w:szCs w:val="16"/>
        </w:rPr>
      </w:pPr>
      <w:r w:rsidRPr="00922CF1">
        <w:rPr>
          <w:rFonts w:ascii="Calibri" w:hAnsi="Calibri"/>
          <w:b/>
          <w:sz w:val="16"/>
          <w:szCs w:val="16"/>
        </w:rPr>
        <w:t>от 31.08.2015 г.     № 170</w:t>
      </w:r>
    </w:p>
    <w:p w:rsidR="00E112B1" w:rsidRPr="00922CF1" w:rsidRDefault="00E112B1" w:rsidP="00E112B1">
      <w:pPr>
        <w:spacing w:line="0" w:lineRule="atLeast"/>
        <w:jc w:val="both"/>
        <w:rPr>
          <w:rFonts w:ascii="Calibri" w:hAnsi="Calibri"/>
          <w:sz w:val="16"/>
          <w:szCs w:val="16"/>
        </w:rPr>
      </w:pP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 xml:space="preserve">Об утверждении Административного регламента </w:t>
      </w:r>
    </w:p>
    <w:p w:rsidR="00E112B1" w:rsidRPr="00922CF1" w:rsidRDefault="00E112B1" w:rsidP="00E112B1">
      <w:pPr>
        <w:spacing w:line="0" w:lineRule="atLeast"/>
        <w:jc w:val="center"/>
        <w:rPr>
          <w:rFonts w:ascii="Calibri" w:hAnsi="Calibri"/>
          <w:b/>
          <w:sz w:val="16"/>
          <w:szCs w:val="16"/>
        </w:rPr>
      </w:pPr>
      <w:r w:rsidRPr="00922CF1">
        <w:rPr>
          <w:rFonts w:ascii="Calibri" w:hAnsi="Calibri"/>
          <w:b/>
          <w:sz w:val="16"/>
          <w:szCs w:val="16"/>
        </w:rPr>
        <w:t>предоставления муниципальной услуги по</w:t>
      </w:r>
      <w:r w:rsidRPr="00922CF1">
        <w:rPr>
          <w:rFonts w:ascii="Calibri" w:hAnsi="Calibri"/>
          <w:b/>
          <w:bCs/>
          <w:sz w:val="16"/>
          <w:szCs w:val="16"/>
        </w:rPr>
        <w:t xml:space="preserve"> предоставлению </w:t>
      </w:r>
      <w:r w:rsidRPr="00922CF1">
        <w:rPr>
          <w:rFonts w:ascii="Calibri" w:hAnsi="Calibri"/>
          <w:b/>
          <w:bCs/>
          <w:sz w:val="16"/>
          <w:szCs w:val="16"/>
        </w:rPr>
        <w:br/>
        <w:t>разрешения на условно разрешенный вид использования</w:t>
      </w:r>
      <w:r w:rsidRPr="00922CF1">
        <w:rPr>
          <w:rFonts w:ascii="Calibri" w:hAnsi="Calibri"/>
          <w:b/>
          <w:bCs/>
          <w:sz w:val="16"/>
          <w:szCs w:val="16"/>
        </w:rPr>
        <w:br/>
        <w:t>земельного участка</w:t>
      </w:r>
    </w:p>
    <w:p w:rsidR="00E112B1" w:rsidRPr="00922CF1" w:rsidRDefault="00E112B1" w:rsidP="00E112B1">
      <w:pPr>
        <w:spacing w:line="0" w:lineRule="atLeast"/>
        <w:rPr>
          <w:rFonts w:ascii="Calibri" w:hAnsi="Calibri"/>
          <w:sz w:val="16"/>
          <w:szCs w:val="16"/>
        </w:rPr>
      </w:pPr>
    </w:p>
    <w:p w:rsidR="00E112B1" w:rsidRPr="00922CF1" w:rsidRDefault="00E112B1" w:rsidP="00E112B1">
      <w:pPr>
        <w:spacing w:line="0" w:lineRule="atLeast"/>
        <w:rPr>
          <w:rFonts w:ascii="Calibri" w:hAnsi="Calibri"/>
          <w:b/>
          <w:sz w:val="16"/>
          <w:szCs w:val="16"/>
        </w:rPr>
      </w:pPr>
      <w:r w:rsidRPr="00922CF1">
        <w:rPr>
          <w:rFonts w:ascii="Calibri" w:hAnsi="Calibri"/>
          <w:sz w:val="16"/>
          <w:szCs w:val="16"/>
        </w:rPr>
        <w:tab/>
        <w:t xml:space="preserve">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w:t>
      </w:r>
      <w:r w:rsidRPr="00922CF1">
        <w:rPr>
          <w:rFonts w:ascii="Calibri" w:hAnsi="Calibri"/>
          <w:sz w:val="16"/>
          <w:szCs w:val="16"/>
        </w:rPr>
        <w:br/>
      </w:r>
      <w:r w:rsidRPr="00922CF1">
        <w:rPr>
          <w:rFonts w:ascii="Calibri" w:hAnsi="Calibri"/>
          <w:b/>
          <w:sz w:val="16"/>
          <w:szCs w:val="16"/>
        </w:rPr>
        <w:t>п о с т а н о в л я ю:</w:t>
      </w:r>
    </w:p>
    <w:p w:rsidR="00E112B1" w:rsidRPr="00922CF1" w:rsidRDefault="00E112B1" w:rsidP="00E112B1">
      <w:pPr>
        <w:tabs>
          <w:tab w:val="left" w:pos="540"/>
        </w:tabs>
        <w:spacing w:line="0" w:lineRule="atLeast"/>
        <w:rPr>
          <w:rFonts w:ascii="Calibri" w:hAnsi="Calibri"/>
          <w:bCs/>
          <w:sz w:val="16"/>
          <w:szCs w:val="16"/>
        </w:rPr>
      </w:pPr>
      <w:r w:rsidRPr="00922CF1">
        <w:rPr>
          <w:rFonts w:ascii="Calibri" w:hAnsi="Calibri"/>
          <w:sz w:val="16"/>
          <w:szCs w:val="16"/>
        </w:rPr>
        <w:tab/>
        <w:t xml:space="preserve">1. Утвердить Административный регламент предоставления </w:t>
      </w:r>
      <w:r w:rsidRPr="00922CF1">
        <w:rPr>
          <w:rFonts w:ascii="Calibri" w:hAnsi="Calibri"/>
          <w:b/>
          <w:bCs/>
          <w:sz w:val="16"/>
          <w:szCs w:val="16"/>
        </w:rPr>
        <w:t xml:space="preserve"> </w:t>
      </w:r>
      <w:r w:rsidRPr="00922CF1">
        <w:rPr>
          <w:rFonts w:ascii="Calibri" w:hAnsi="Calibri"/>
          <w:bCs/>
          <w:sz w:val="16"/>
          <w:szCs w:val="16"/>
        </w:rPr>
        <w:t>муниципальной услуги по предоставлению разрешения на условно разрешенный вид использования земельного участка.</w:t>
      </w:r>
    </w:p>
    <w:p w:rsidR="00E112B1" w:rsidRPr="00922CF1" w:rsidRDefault="00E112B1" w:rsidP="00E112B1">
      <w:pPr>
        <w:tabs>
          <w:tab w:val="left" w:pos="540"/>
        </w:tabs>
        <w:spacing w:line="0" w:lineRule="atLeast"/>
        <w:rPr>
          <w:rFonts w:ascii="Calibri" w:hAnsi="Calibri"/>
          <w:sz w:val="16"/>
          <w:szCs w:val="16"/>
        </w:rPr>
      </w:pPr>
      <w:r w:rsidRPr="00922CF1">
        <w:rPr>
          <w:rFonts w:ascii="Calibri" w:hAnsi="Calibri"/>
          <w:bCs/>
          <w:sz w:val="16"/>
          <w:szCs w:val="16"/>
        </w:rPr>
        <w:tab/>
        <w:t xml:space="preserve">2. Признать утратившим силу </w:t>
      </w:r>
      <w:r w:rsidRPr="00922CF1">
        <w:rPr>
          <w:rFonts w:ascii="Calibri" w:hAnsi="Calibri"/>
          <w:bCs/>
          <w:sz w:val="16"/>
          <w:szCs w:val="16"/>
        </w:rPr>
        <w:tab/>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w:t>
      </w:r>
      <w:r w:rsidRPr="00922CF1">
        <w:rPr>
          <w:rFonts w:ascii="Calibri" w:hAnsi="Calibri"/>
          <w:sz w:val="16"/>
          <w:szCs w:val="16"/>
        </w:rPr>
        <w:t>предоставлению разрешения на условно разрешенный вид использования земельного участка или объекта капитального строительства</w:t>
      </w:r>
      <w:r w:rsidRPr="00922CF1">
        <w:rPr>
          <w:rFonts w:ascii="Calibri" w:hAnsi="Calibri"/>
          <w:bCs/>
          <w:sz w:val="16"/>
          <w:szCs w:val="16"/>
        </w:rPr>
        <w:t xml:space="preserve">» от 28.02.2014 № 73 </w:t>
      </w:r>
      <w:r w:rsidRPr="00922CF1">
        <w:rPr>
          <w:rFonts w:ascii="Calibri" w:hAnsi="Calibri"/>
          <w:sz w:val="16"/>
          <w:szCs w:val="16"/>
        </w:rPr>
        <w:t>(в ред.  Постановления администрации Здвинского сельсовета Здвинского района Новосибирской области от 28.05.2014 № 127,  в ред. Постановления администрации Здвинского сельсовета Здвинского района Новосибирской области от 14.10.2014 № 221).</w:t>
      </w:r>
    </w:p>
    <w:p w:rsidR="00E112B1" w:rsidRPr="00922CF1" w:rsidRDefault="00E112B1" w:rsidP="00E112B1">
      <w:pPr>
        <w:rPr>
          <w:rFonts w:ascii="Calibri" w:hAnsi="Calibri"/>
          <w:sz w:val="16"/>
          <w:szCs w:val="16"/>
        </w:rPr>
      </w:pPr>
      <w:r w:rsidRPr="00922CF1">
        <w:rPr>
          <w:rFonts w:ascii="Calibri" w:hAnsi="Calibri"/>
          <w:sz w:val="16"/>
          <w:szCs w:val="16"/>
        </w:rPr>
        <w:tab/>
        <w:t>3</w:t>
      </w:r>
      <w:r w:rsidRPr="00922CF1">
        <w:rPr>
          <w:rFonts w:ascii="Calibri" w:hAnsi="Calibri"/>
          <w:bCs/>
          <w:sz w:val="16"/>
          <w:szCs w:val="16"/>
        </w:rPr>
        <w:t xml:space="preserve">. </w:t>
      </w:r>
      <w:r w:rsidRPr="00922CF1">
        <w:rPr>
          <w:rFonts w:ascii="Calibri" w:hAnsi="Calibri"/>
          <w:sz w:val="16"/>
          <w:szCs w:val="16"/>
        </w:rPr>
        <w:t>Опубликовать постановление в периодическом печатном издании «Вестник Здвинского сельсовета».</w:t>
      </w:r>
    </w:p>
    <w:p w:rsidR="00E112B1" w:rsidRPr="00922CF1" w:rsidRDefault="00E112B1" w:rsidP="00E112B1">
      <w:pPr>
        <w:tabs>
          <w:tab w:val="left" w:pos="540"/>
        </w:tabs>
        <w:spacing w:line="0" w:lineRule="atLeast"/>
        <w:rPr>
          <w:rFonts w:ascii="Calibri" w:hAnsi="Calibri"/>
          <w:sz w:val="16"/>
          <w:szCs w:val="16"/>
        </w:rPr>
      </w:pPr>
      <w:r w:rsidRPr="00922CF1">
        <w:rPr>
          <w:rFonts w:ascii="Calibri" w:hAnsi="Calibri"/>
          <w:sz w:val="16"/>
          <w:szCs w:val="16"/>
        </w:rPr>
        <w:tab/>
        <w:t>4. Контроль за исполнением настоящего постановления оставляю за собой.</w:t>
      </w:r>
    </w:p>
    <w:p w:rsidR="00E112B1" w:rsidRPr="00922CF1" w:rsidRDefault="00E112B1" w:rsidP="00E112B1">
      <w:pPr>
        <w:tabs>
          <w:tab w:val="left" w:pos="540"/>
        </w:tabs>
        <w:spacing w:line="0" w:lineRule="atLeast"/>
        <w:rPr>
          <w:rFonts w:ascii="Calibri" w:hAnsi="Calibri"/>
          <w:bCs/>
          <w:sz w:val="16"/>
          <w:szCs w:val="16"/>
        </w:rPr>
      </w:pPr>
    </w:p>
    <w:p w:rsidR="00E112B1" w:rsidRPr="00922CF1" w:rsidRDefault="00E112B1" w:rsidP="00E112B1">
      <w:pPr>
        <w:spacing w:line="0" w:lineRule="atLeast"/>
        <w:rPr>
          <w:rFonts w:ascii="Calibri" w:hAnsi="Calibri"/>
          <w:sz w:val="16"/>
          <w:szCs w:val="16"/>
        </w:rPr>
      </w:pPr>
      <w:r w:rsidRPr="00922CF1">
        <w:rPr>
          <w:rFonts w:ascii="Calibri" w:hAnsi="Calibri"/>
          <w:sz w:val="16"/>
          <w:szCs w:val="16"/>
        </w:rPr>
        <w:tab/>
        <w:t>Глава Здвинского сельсовета</w:t>
      </w:r>
    </w:p>
    <w:p w:rsidR="00E112B1" w:rsidRPr="00922CF1" w:rsidRDefault="00E112B1" w:rsidP="00E112B1">
      <w:pPr>
        <w:spacing w:line="0" w:lineRule="atLeast"/>
        <w:rPr>
          <w:rFonts w:ascii="Calibri" w:hAnsi="Calibri"/>
          <w:sz w:val="16"/>
          <w:szCs w:val="16"/>
        </w:rPr>
      </w:pPr>
      <w:r w:rsidRPr="00922CF1">
        <w:rPr>
          <w:rFonts w:ascii="Calibri" w:hAnsi="Calibri"/>
          <w:sz w:val="16"/>
          <w:szCs w:val="16"/>
        </w:rPr>
        <w:tab/>
        <w:t>Здвинского района</w:t>
      </w:r>
    </w:p>
    <w:p w:rsidR="00E112B1" w:rsidRPr="00922CF1" w:rsidRDefault="00E112B1" w:rsidP="00E112B1">
      <w:pPr>
        <w:rPr>
          <w:rFonts w:ascii="Calibri" w:hAnsi="Calibri"/>
          <w:sz w:val="16"/>
          <w:szCs w:val="16"/>
        </w:rPr>
      </w:pPr>
      <w:r w:rsidRPr="00922CF1">
        <w:rPr>
          <w:rFonts w:ascii="Calibri" w:hAnsi="Calibri"/>
          <w:sz w:val="16"/>
          <w:szCs w:val="16"/>
        </w:rPr>
        <w:tab/>
        <w:t>Новосибирской области                                               А.Ю. Карпов</w:t>
      </w:r>
    </w:p>
    <w:p w:rsidR="00E112B1" w:rsidRPr="00922CF1" w:rsidRDefault="00E112B1" w:rsidP="00E112B1">
      <w:pPr>
        <w:rPr>
          <w:rFonts w:ascii="Calibri" w:hAnsi="Calibri"/>
          <w:sz w:val="16"/>
          <w:szCs w:val="16"/>
        </w:rPr>
      </w:pPr>
    </w:p>
    <w:p w:rsidR="00E112B1" w:rsidRPr="00922CF1" w:rsidRDefault="00E112B1" w:rsidP="00E112B1">
      <w:pPr>
        <w:rPr>
          <w:rFonts w:ascii="Calibri" w:hAnsi="Calibri"/>
          <w:sz w:val="16"/>
          <w:szCs w:val="16"/>
        </w:rPr>
      </w:pPr>
    </w:p>
    <w:p w:rsidR="00E112B1" w:rsidRPr="00922CF1" w:rsidRDefault="00E112B1" w:rsidP="00E112B1">
      <w:pPr>
        <w:jc w:val="both"/>
        <w:rPr>
          <w:rFonts w:ascii="Calibri" w:hAnsi="Calibri"/>
          <w:i/>
          <w:iCs/>
          <w:sz w:val="16"/>
          <w:szCs w:val="16"/>
        </w:rPr>
      </w:pPr>
    </w:p>
    <w:p w:rsidR="00E112B1" w:rsidRPr="00922CF1" w:rsidRDefault="00E112B1" w:rsidP="00E112B1">
      <w:pPr>
        <w:jc w:val="right"/>
        <w:rPr>
          <w:rFonts w:ascii="Calibri" w:hAnsi="Calibri"/>
          <w:i/>
          <w:iCs/>
          <w:sz w:val="16"/>
          <w:szCs w:val="16"/>
        </w:rPr>
      </w:pPr>
    </w:p>
    <w:p w:rsidR="00E112B1" w:rsidRPr="00922CF1" w:rsidRDefault="00E112B1" w:rsidP="00E112B1">
      <w:pPr>
        <w:jc w:val="right"/>
        <w:rPr>
          <w:rFonts w:ascii="Calibri" w:hAnsi="Calibri"/>
          <w:i/>
          <w:iCs/>
          <w:sz w:val="16"/>
          <w:szCs w:val="16"/>
        </w:rPr>
      </w:pPr>
    </w:p>
    <w:p w:rsidR="00E112B1" w:rsidRPr="00922CF1" w:rsidRDefault="00E112B1" w:rsidP="00E112B1">
      <w:pPr>
        <w:jc w:val="right"/>
        <w:rPr>
          <w:rFonts w:ascii="Calibri" w:hAnsi="Calibri"/>
          <w:i/>
          <w:iCs/>
          <w:sz w:val="16"/>
          <w:szCs w:val="16"/>
        </w:rPr>
      </w:pPr>
      <w:r w:rsidRPr="00922CF1">
        <w:rPr>
          <w:rFonts w:ascii="Calibri" w:hAnsi="Calibri"/>
          <w:i/>
          <w:iCs/>
          <w:sz w:val="16"/>
          <w:szCs w:val="16"/>
        </w:rPr>
        <w:t>УТВЕРЖДЕН</w:t>
      </w:r>
    </w:p>
    <w:p w:rsidR="00E112B1" w:rsidRPr="00922CF1" w:rsidRDefault="00E112B1" w:rsidP="00E112B1">
      <w:pPr>
        <w:jc w:val="right"/>
        <w:rPr>
          <w:rFonts w:ascii="Calibri" w:hAnsi="Calibri"/>
          <w:i/>
          <w:iCs/>
          <w:sz w:val="16"/>
          <w:szCs w:val="16"/>
        </w:rPr>
      </w:pPr>
      <w:r w:rsidRPr="00922CF1">
        <w:rPr>
          <w:rFonts w:ascii="Calibri" w:hAnsi="Calibri"/>
          <w:i/>
          <w:iCs/>
          <w:sz w:val="16"/>
          <w:szCs w:val="16"/>
        </w:rPr>
        <w:t>Постановлением  администрации </w:t>
      </w:r>
    </w:p>
    <w:p w:rsidR="00E112B1" w:rsidRPr="00922CF1" w:rsidRDefault="00E112B1" w:rsidP="00E112B1">
      <w:pPr>
        <w:jc w:val="right"/>
        <w:rPr>
          <w:rFonts w:ascii="Calibri" w:hAnsi="Calibri"/>
          <w:i/>
          <w:iCs/>
          <w:sz w:val="16"/>
          <w:szCs w:val="16"/>
        </w:rPr>
      </w:pPr>
      <w:r w:rsidRPr="00922CF1">
        <w:rPr>
          <w:rFonts w:ascii="Calibri" w:hAnsi="Calibri"/>
          <w:i/>
          <w:iCs/>
          <w:sz w:val="16"/>
          <w:szCs w:val="16"/>
        </w:rPr>
        <w:t>Здвинского сельсовета Здвинского</w:t>
      </w:r>
    </w:p>
    <w:p w:rsidR="00E112B1" w:rsidRPr="00922CF1" w:rsidRDefault="00E112B1" w:rsidP="00E112B1">
      <w:pPr>
        <w:jc w:val="right"/>
        <w:rPr>
          <w:rFonts w:ascii="Calibri" w:hAnsi="Calibri"/>
          <w:i/>
          <w:iCs/>
          <w:sz w:val="16"/>
          <w:szCs w:val="16"/>
        </w:rPr>
      </w:pPr>
      <w:r w:rsidRPr="00922CF1">
        <w:rPr>
          <w:rFonts w:ascii="Calibri" w:hAnsi="Calibri"/>
          <w:i/>
          <w:iCs/>
          <w:sz w:val="16"/>
          <w:szCs w:val="16"/>
        </w:rPr>
        <w:t xml:space="preserve"> района Новосибирской области</w:t>
      </w:r>
    </w:p>
    <w:p w:rsidR="00E112B1" w:rsidRPr="00922CF1" w:rsidRDefault="00E112B1" w:rsidP="00E112B1">
      <w:pPr>
        <w:widowControl w:val="0"/>
        <w:autoSpaceDE w:val="0"/>
        <w:autoSpaceDN w:val="0"/>
        <w:adjustRightInd w:val="0"/>
        <w:jc w:val="right"/>
        <w:rPr>
          <w:rFonts w:ascii="Calibri" w:hAnsi="Calibri"/>
          <w:i/>
          <w:iCs/>
          <w:sz w:val="16"/>
          <w:szCs w:val="16"/>
        </w:rPr>
      </w:pPr>
      <w:r w:rsidRPr="00922CF1">
        <w:rPr>
          <w:rFonts w:ascii="Calibri" w:hAnsi="Calibri"/>
          <w:i/>
          <w:iCs/>
          <w:sz w:val="16"/>
          <w:szCs w:val="16"/>
        </w:rPr>
        <w:t>от 31.08.2015  г. №170</w:t>
      </w:r>
    </w:p>
    <w:p w:rsidR="00E112B1" w:rsidRPr="00922CF1" w:rsidRDefault="00E112B1" w:rsidP="00E112B1">
      <w:pPr>
        <w:widowControl w:val="0"/>
        <w:autoSpaceDE w:val="0"/>
        <w:autoSpaceDN w:val="0"/>
        <w:adjustRightInd w:val="0"/>
        <w:jc w:val="right"/>
        <w:rPr>
          <w:rFonts w:ascii="Calibri" w:hAnsi="Calibri"/>
          <w:sz w:val="16"/>
          <w:szCs w:val="16"/>
        </w:rPr>
      </w:pPr>
    </w:p>
    <w:p w:rsidR="00E112B1" w:rsidRPr="00922CF1" w:rsidRDefault="00E112B1" w:rsidP="00E112B1">
      <w:pPr>
        <w:widowControl w:val="0"/>
        <w:autoSpaceDE w:val="0"/>
        <w:autoSpaceDN w:val="0"/>
        <w:adjustRightInd w:val="0"/>
        <w:jc w:val="center"/>
        <w:rPr>
          <w:rFonts w:ascii="Calibri" w:hAnsi="Calibri"/>
          <w:b/>
          <w:bCs/>
          <w:sz w:val="16"/>
          <w:szCs w:val="16"/>
        </w:rPr>
      </w:pPr>
      <w:r w:rsidRPr="00922CF1">
        <w:rPr>
          <w:rFonts w:ascii="Calibri" w:hAnsi="Calibri"/>
          <w:b/>
          <w:bCs/>
          <w:sz w:val="16"/>
          <w:szCs w:val="16"/>
        </w:rPr>
        <w:t>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w:t>
      </w:r>
    </w:p>
    <w:p w:rsidR="00E112B1" w:rsidRPr="00922CF1" w:rsidRDefault="00E112B1" w:rsidP="00E112B1">
      <w:pPr>
        <w:widowControl w:val="0"/>
        <w:autoSpaceDE w:val="0"/>
        <w:autoSpaceDN w:val="0"/>
        <w:adjustRightInd w:val="0"/>
        <w:jc w:val="center"/>
        <w:rPr>
          <w:rFonts w:ascii="Calibri" w:hAnsi="Calibri"/>
          <w:sz w:val="16"/>
          <w:szCs w:val="16"/>
        </w:rPr>
      </w:pPr>
    </w:p>
    <w:p w:rsidR="00E112B1" w:rsidRPr="00922CF1" w:rsidRDefault="00E112B1" w:rsidP="00E112B1">
      <w:pPr>
        <w:widowControl w:val="0"/>
        <w:autoSpaceDE w:val="0"/>
        <w:autoSpaceDN w:val="0"/>
        <w:adjustRightInd w:val="0"/>
        <w:jc w:val="center"/>
        <w:outlineLvl w:val="1"/>
        <w:rPr>
          <w:rFonts w:ascii="Calibri" w:hAnsi="Calibri"/>
          <w:sz w:val="16"/>
          <w:szCs w:val="16"/>
        </w:rPr>
      </w:pPr>
      <w:r w:rsidRPr="00922CF1">
        <w:rPr>
          <w:rFonts w:ascii="Calibri" w:hAnsi="Calibri"/>
          <w:sz w:val="16"/>
          <w:szCs w:val="16"/>
        </w:rPr>
        <w:t>1. Общие положения</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1.1. 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(далее - административный регламент) разработан в соответствии с Градостроительным кодексом Российской Федерации, Федеральным </w:t>
      </w:r>
      <w:hyperlink r:id="rId61" w:history="1">
        <w:r w:rsidRPr="00922CF1">
          <w:rPr>
            <w:rFonts w:ascii="Calibri" w:hAnsi="Calibri"/>
            <w:sz w:val="16"/>
            <w:szCs w:val="16"/>
          </w:rPr>
          <w:t>законом</w:t>
        </w:r>
      </w:hyperlink>
      <w:r w:rsidRPr="00922CF1">
        <w:rPr>
          <w:rFonts w:ascii="Calibri" w:hAnsi="Calibri"/>
          <w:sz w:val="16"/>
          <w:szCs w:val="16"/>
        </w:rPr>
        <w:t xml:space="preserve"> от 27.07.2010 № 210-ФЗ «Об организации предоставления государственных и муниципальных услуг»</w:t>
      </w:r>
      <w:r w:rsidRPr="00922CF1">
        <w:rPr>
          <w:rFonts w:ascii="Calibri" w:hAnsi="Calibri"/>
          <w:i/>
          <w:iCs/>
          <w:sz w:val="16"/>
          <w:szCs w:val="16"/>
        </w:rPr>
        <w:t>.</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1.2. Административный регламент устанавливает порядок и стандарт предоставления муниципальной услуги по предоставлению разрешения на условно разрешенный вид использования земельного участка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порядок досудебного (внесудебного) обжалования решений и действий (бездействия)  администрации Здвинского сельсовета Здвинского района Новосибирской области (далее –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 предоставлении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1.3. Муниципальная услуга предоставляется физическим и юридическим лицам, заинтересованным в предоставлении разрешения на условно разрешенный вид использования земельного участка (далее - заявитель).</w:t>
      </w:r>
    </w:p>
    <w:p w:rsidR="00E112B1" w:rsidRPr="00922CF1" w:rsidRDefault="00E112B1" w:rsidP="00E112B1">
      <w:pPr>
        <w:widowControl w:val="0"/>
        <w:autoSpaceDE w:val="0"/>
        <w:autoSpaceDN w:val="0"/>
        <w:adjustRightInd w:val="0"/>
        <w:jc w:val="both"/>
        <w:outlineLvl w:val="1"/>
        <w:rPr>
          <w:rFonts w:ascii="Calibri" w:hAnsi="Calibri"/>
          <w:sz w:val="16"/>
          <w:szCs w:val="16"/>
        </w:rPr>
      </w:pPr>
    </w:p>
    <w:p w:rsidR="00E112B1" w:rsidRPr="00922CF1" w:rsidRDefault="00E112B1" w:rsidP="00E112B1">
      <w:pPr>
        <w:widowControl w:val="0"/>
        <w:autoSpaceDE w:val="0"/>
        <w:autoSpaceDN w:val="0"/>
        <w:adjustRightInd w:val="0"/>
        <w:jc w:val="center"/>
        <w:outlineLvl w:val="1"/>
        <w:rPr>
          <w:rFonts w:ascii="Calibri" w:hAnsi="Calibri"/>
          <w:sz w:val="16"/>
          <w:szCs w:val="16"/>
        </w:rPr>
      </w:pPr>
      <w:r w:rsidRPr="00922CF1">
        <w:rPr>
          <w:rFonts w:ascii="Calibri" w:hAnsi="Calibri"/>
          <w:sz w:val="16"/>
          <w:szCs w:val="16"/>
        </w:rPr>
        <w:t>2. Стандарт предоставления муниципальной услуги</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 Наименование муниципальной услуги: предоставление разрешения на условно разрешенный вид использования земельного участка (далее - разрешение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2.2.  Муниципальная услуга предоставляется администрацией Здвинского сельсовета.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Процедура предоставления муниципальной услуги осуществляется администрацией Здвинского сельсовета. В процедуре предоставления муниципальной услуги участвует комиссия по подготовке проекта правил землепользования и застройки администрации Здвинского сельсовета (далее - комиссия).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2.3. Место нахождения </w:t>
      </w:r>
    </w:p>
    <w:p w:rsidR="00E112B1" w:rsidRPr="00922CF1" w:rsidRDefault="00E112B1" w:rsidP="00E112B1">
      <w:pPr>
        <w:widowControl w:val="0"/>
        <w:autoSpaceDE w:val="0"/>
        <w:autoSpaceDN w:val="0"/>
        <w:adjustRightInd w:val="0"/>
        <w:spacing w:after="120"/>
        <w:rPr>
          <w:rFonts w:ascii="Calibri" w:hAnsi="Calibri"/>
          <w:sz w:val="16"/>
          <w:szCs w:val="16"/>
        </w:rPr>
      </w:pPr>
      <w:r w:rsidRPr="00922CF1">
        <w:rPr>
          <w:rFonts w:ascii="Calibri" w:hAnsi="Calibri"/>
          <w:sz w:val="16"/>
          <w:szCs w:val="16"/>
        </w:rPr>
        <w:t>632951, Новосибирская область, Здвинский район, с. Здвинск, ул. Калинина, дом 2. телефон – 8 (383-63) 21-886</w:t>
      </w:r>
    </w:p>
    <w:p w:rsidR="00E112B1" w:rsidRPr="00922CF1" w:rsidRDefault="00E112B1" w:rsidP="00E112B1">
      <w:pPr>
        <w:widowControl w:val="0"/>
        <w:autoSpaceDE w:val="0"/>
        <w:autoSpaceDN w:val="0"/>
        <w:adjustRightInd w:val="0"/>
        <w:spacing w:after="120"/>
        <w:rPr>
          <w:rFonts w:ascii="Calibri" w:hAnsi="Calibri"/>
          <w:sz w:val="16"/>
          <w:szCs w:val="16"/>
        </w:rPr>
      </w:pPr>
      <w:r w:rsidRPr="00922CF1">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Понедельник</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8- 17,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Вторник</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8- 17,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Среда</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8- 17,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Четверг</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8- 17,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Пятница</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8- 17,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Суббота</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выходной</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Воскресенье</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выходной</w:t>
            </w:r>
          </w:p>
        </w:tc>
      </w:tr>
    </w:tbl>
    <w:p w:rsidR="00E112B1" w:rsidRPr="00922CF1" w:rsidRDefault="00E112B1" w:rsidP="00E112B1">
      <w:pPr>
        <w:widowControl w:val="0"/>
        <w:autoSpaceDE w:val="0"/>
        <w:autoSpaceDN w:val="0"/>
        <w:adjustRightInd w:val="0"/>
        <w:rPr>
          <w:rFonts w:ascii="Calibri" w:hAnsi="Calibri"/>
          <w:sz w:val="16"/>
          <w:szCs w:val="16"/>
        </w:rPr>
      </w:pPr>
    </w:p>
    <w:p w:rsidR="00E112B1" w:rsidRPr="00922CF1" w:rsidRDefault="00E112B1" w:rsidP="00E112B1">
      <w:pPr>
        <w:widowControl w:val="0"/>
        <w:autoSpaceDE w:val="0"/>
        <w:autoSpaceDN w:val="0"/>
        <w:adjustRightInd w:val="0"/>
        <w:spacing w:after="120"/>
        <w:rPr>
          <w:rFonts w:ascii="Calibri" w:hAnsi="Calibri"/>
          <w:sz w:val="16"/>
          <w:szCs w:val="16"/>
        </w:rPr>
      </w:pPr>
      <w:r w:rsidRPr="00922CF1">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Понедельник</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8- 17,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Вторник</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8- 16,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Среда</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8- 16,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Четверг</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8- 16,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Пятница</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8- 16, перерыв 13-14</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Суббота</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выходной</w:t>
            </w:r>
          </w:p>
        </w:tc>
      </w:tr>
      <w:tr w:rsidR="00E112B1" w:rsidRPr="00922CF1" w:rsidTr="00BF401C">
        <w:trPr>
          <w:tblCellSpacing w:w="0" w:type="dxa"/>
        </w:trPr>
        <w:tc>
          <w:tcPr>
            <w:tcW w:w="1950" w:type="dxa"/>
          </w:tcPr>
          <w:p w:rsidR="00E112B1" w:rsidRPr="00922CF1" w:rsidRDefault="00E112B1" w:rsidP="00BF401C">
            <w:pPr>
              <w:rPr>
                <w:rFonts w:ascii="Calibri" w:hAnsi="Calibri"/>
                <w:sz w:val="16"/>
                <w:szCs w:val="16"/>
              </w:rPr>
            </w:pPr>
            <w:r w:rsidRPr="00922CF1">
              <w:rPr>
                <w:rFonts w:ascii="Calibri" w:hAnsi="Calibri"/>
                <w:sz w:val="16"/>
                <w:szCs w:val="16"/>
              </w:rPr>
              <w:t>Воскресенье</w:t>
            </w:r>
          </w:p>
        </w:tc>
        <w:tc>
          <w:tcPr>
            <w:tcW w:w="4440" w:type="dxa"/>
          </w:tcPr>
          <w:p w:rsidR="00E112B1" w:rsidRPr="00922CF1" w:rsidRDefault="00E112B1" w:rsidP="00BF401C">
            <w:pPr>
              <w:rPr>
                <w:rFonts w:ascii="Calibri" w:hAnsi="Calibri"/>
                <w:sz w:val="16"/>
                <w:szCs w:val="16"/>
              </w:rPr>
            </w:pPr>
            <w:r w:rsidRPr="00922CF1">
              <w:rPr>
                <w:rFonts w:ascii="Calibri" w:hAnsi="Calibri"/>
                <w:sz w:val="16"/>
                <w:szCs w:val="16"/>
              </w:rPr>
              <w:t>выходной</w:t>
            </w:r>
          </w:p>
        </w:tc>
      </w:tr>
    </w:tbl>
    <w:p w:rsidR="00E112B1" w:rsidRPr="00922CF1" w:rsidRDefault="00E112B1" w:rsidP="00E112B1">
      <w:pPr>
        <w:rPr>
          <w:rFonts w:ascii="Calibri" w:hAnsi="Calibri"/>
          <w:sz w:val="16"/>
          <w:szCs w:val="16"/>
        </w:rPr>
      </w:pPr>
    </w:p>
    <w:p w:rsidR="00E112B1" w:rsidRPr="00922CF1" w:rsidRDefault="00E112B1" w:rsidP="00E112B1">
      <w:pPr>
        <w:rPr>
          <w:rFonts w:ascii="Calibri" w:hAnsi="Calibri"/>
          <w:sz w:val="16"/>
          <w:szCs w:val="16"/>
        </w:rPr>
      </w:pPr>
      <w:r w:rsidRPr="00922CF1">
        <w:rPr>
          <w:rFonts w:ascii="Calibri" w:hAnsi="Calibri"/>
          <w:sz w:val="16"/>
          <w:szCs w:val="16"/>
        </w:rPr>
        <w:t xml:space="preserve">          Адрес электронной почты:                </w:t>
      </w:r>
      <w:r w:rsidRPr="00922CF1">
        <w:rPr>
          <w:rFonts w:ascii="Calibri" w:hAnsi="Calibri"/>
          <w:sz w:val="16"/>
          <w:szCs w:val="16"/>
          <w:lang w:val="en-US"/>
        </w:rPr>
        <w:t>s</w:t>
      </w:r>
      <w:r w:rsidRPr="00922CF1">
        <w:rPr>
          <w:rFonts w:ascii="Calibri" w:hAnsi="Calibri"/>
          <w:sz w:val="16"/>
          <w:szCs w:val="16"/>
        </w:rPr>
        <w:t>.</w:t>
      </w:r>
      <w:r w:rsidRPr="00922CF1">
        <w:rPr>
          <w:rFonts w:ascii="Calibri" w:hAnsi="Calibri"/>
          <w:sz w:val="16"/>
          <w:szCs w:val="16"/>
          <w:lang w:val="en-US"/>
        </w:rPr>
        <w:t>zdvinsk</w:t>
      </w:r>
      <w:r w:rsidRPr="00922CF1">
        <w:rPr>
          <w:rFonts w:ascii="Calibri" w:hAnsi="Calibri"/>
          <w:sz w:val="16"/>
          <w:szCs w:val="16"/>
        </w:rPr>
        <w:t xml:space="preserve">@ </w:t>
      </w:r>
      <w:r w:rsidRPr="00922CF1">
        <w:rPr>
          <w:rFonts w:ascii="Calibri" w:hAnsi="Calibri"/>
          <w:sz w:val="16"/>
          <w:szCs w:val="16"/>
          <w:lang w:val="en-US"/>
        </w:rPr>
        <w:t>mail</w:t>
      </w:r>
      <w:r w:rsidRPr="00922CF1">
        <w:rPr>
          <w:rFonts w:ascii="Calibri" w:hAnsi="Calibri"/>
          <w:sz w:val="16"/>
          <w:szCs w:val="16"/>
        </w:rPr>
        <w:t>.</w:t>
      </w:r>
      <w:r w:rsidRPr="00922CF1">
        <w:rPr>
          <w:rFonts w:ascii="Calibri" w:hAnsi="Calibri"/>
          <w:sz w:val="16"/>
          <w:szCs w:val="16"/>
          <w:lang w:val="en-US"/>
        </w:rPr>
        <w:t>ru</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 xml:space="preserve">Адрес официального сайта: </w:t>
      </w:r>
      <w:hyperlink r:id="rId62" w:history="1">
        <w:r w:rsidRPr="00922CF1">
          <w:rPr>
            <w:rStyle w:val="a4"/>
            <w:rFonts w:ascii="Calibri" w:hAnsi="Calibri"/>
            <w:sz w:val="16"/>
            <w:szCs w:val="16"/>
          </w:rPr>
          <w:t>http://www.zdvinskiy.ru</w:t>
        </w:r>
      </w:hyperlink>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2.4. Предоставление муниципальной услуги осуществляется в соответствии с:</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Гражданским </w:t>
      </w:r>
      <w:hyperlink r:id="rId63" w:history="1">
        <w:r w:rsidRPr="00922CF1">
          <w:rPr>
            <w:rFonts w:ascii="Calibri" w:hAnsi="Calibri"/>
            <w:color w:val="000000"/>
            <w:sz w:val="16"/>
            <w:szCs w:val="16"/>
          </w:rPr>
          <w:t>кодексом</w:t>
        </w:r>
      </w:hyperlink>
      <w:r w:rsidRPr="00922CF1">
        <w:rPr>
          <w:rFonts w:ascii="Calibri" w:hAnsi="Calibri"/>
          <w:sz w:val="16"/>
          <w:szCs w:val="16"/>
        </w:rPr>
        <w:t xml:space="preserve"> Российской Федерации;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Земельным </w:t>
      </w:r>
      <w:hyperlink r:id="rId64" w:history="1">
        <w:r w:rsidRPr="00922CF1">
          <w:rPr>
            <w:rFonts w:ascii="Calibri" w:hAnsi="Calibri"/>
            <w:color w:val="000000"/>
            <w:sz w:val="16"/>
            <w:szCs w:val="16"/>
          </w:rPr>
          <w:t>кодексом</w:t>
        </w:r>
      </w:hyperlink>
      <w:r w:rsidRPr="00922CF1">
        <w:rPr>
          <w:rFonts w:ascii="Calibri" w:hAnsi="Calibri"/>
          <w:color w:val="000000"/>
          <w:sz w:val="16"/>
          <w:szCs w:val="16"/>
        </w:rPr>
        <w:t xml:space="preserve"> </w:t>
      </w:r>
      <w:r w:rsidRPr="00922CF1">
        <w:rPr>
          <w:rFonts w:ascii="Calibri" w:hAnsi="Calibri"/>
          <w:sz w:val="16"/>
          <w:szCs w:val="16"/>
        </w:rPr>
        <w:t>Российской Федерации;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color w:val="000000"/>
          <w:sz w:val="16"/>
          <w:szCs w:val="16"/>
        </w:rPr>
        <w:t xml:space="preserve">Градостроительным </w:t>
      </w:r>
      <w:hyperlink r:id="rId65" w:history="1">
        <w:r w:rsidRPr="00922CF1">
          <w:rPr>
            <w:rFonts w:ascii="Calibri" w:hAnsi="Calibri"/>
            <w:color w:val="000000"/>
            <w:sz w:val="16"/>
            <w:szCs w:val="16"/>
          </w:rPr>
          <w:t>кодексом</w:t>
        </w:r>
      </w:hyperlink>
      <w:r w:rsidRPr="00922CF1">
        <w:rPr>
          <w:rFonts w:ascii="Calibri" w:hAnsi="Calibri"/>
          <w:sz w:val="16"/>
          <w:szCs w:val="16"/>
        </w:rPr>
        <w:t xml:space="preserve"> Российской Федерации;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Федеральным </w:t>
      </w:r>
      <w:hyperlink r:id="rId66" w:history="1">
        <w:r w:rsidRPr="00922CF1">
          <w:rPr>
            <w:rFonts w:ascii="Calibri" w:hAnsi="Calibri"/>
            <w:color w:val="000000"/>
            <w:sz w:val="16"/>
            <w:szCs w:val="16"/>
          </w:rPr>
          <w:t>законом</w:t>
        </w:r>
      </w:hyperlink>
      <w:r w:rsidRPr="00922CF1">
        <w:rPr>
          <w:rFonts w:ascii="Calibri" w:hAnsi="Calibri"/>
          <w:sz w:val="16"/>
          <w:szCs w:val="16"/>
        </w:rPr>
        <w:t xml:space="preserve"> от 06.10.2003 № 131-ФЗ «Об общих принципах организации местного самоуправления в Российской Федерации»;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lastRenderedPageBreak/>
        <w:t xml:space="preserve">Федеральным </w:t>
      </w:r>
      <w:hyperlink r:id="rId67" w:history="1">
        <w:r w:rsidRPr="00922CF1">
          <w:rPr>
            <w:rFonts w:ascii="Calibri" w:hAnsi="Calibri"/>
            <w:color w:val="000000"/>
            <w:sz w:val="16"/>
            <w:szCs w:val="16"/>
          </w:rPr>
          <w:t>законом</w:t>
        </w:r>
      </w:hyperlink>
      <w:r w:rsidRPr="00922CF1">
        <w:rPr>
          <w:rFonts w:ascii="Calibri" w:hAnsi="Calibri"/>
          <w:color w:val="000000"/>
          <w:sz w:val="16"/>
          <w:szCs w:val="16"/>
        </w:rPr>
        <w:t xml:space="preserve"> от </w:t>
      </w:r>
      <w:r w:rsidRPr="00922CF1">
        <w:rPr>
          <w:rFonts w:ascii="Calibri" w:hAnsi="Calibri"/>
          <w:sz w:val="16"/>
          <w:szCs w:val="16"/>
        </w:rPr>
        <w:t>22.07.2008 № 123-ФЗ «Технический регламент о требованиях пожарной безопасности»;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Федеральным </w:t>
      </w:r>
      <w:hyperlink r:id="rId68" w:history="1">
        <w:r w:rsidRPr="00922CF1">
          <w:rPr>
            <w:rFonts w:ascii="Calibri" w:hAnsi="Calibri"/>
            <w:color w:val="000000"/>
            <w:sz w:val="16"/>
            <w:szCs w:val="16"/>
          </w:rPr>
          <w:t>законом</w:t>
        </w:r>
      </w:hyperlink>
      <w:r w:rsidRPr="00922CF1">
        <w:rPr>
          <w:rFonts w:ascii="Calibri" w:hAnsi="Calibri"/>
          <w:sz w:val="16"/>
          <w:szCs w:val="16"/>
        </w:rPr>
        <w:t xml:space="preserve"> от 30.12.2009 № 384-ФЗ «Технический регламент о безопасности зданий и сооружений»;</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Федеральным </w:t>
      </w:r>
      <w:hyperlink r:id="rId69" w:history="1">
        <w:r w:rsidRPr="00922CF1">
          <w:rPr>
            <w:rFonts w:ascii="Calibri" w:hAnsi="Calibri"/>
            <w:color w:val="000000"/>
            <w:sz w:val="16"/>
            <w:szCs w:val="16"/>
          </w:rPr>
          <w:t>законом</w:t>
        </w:r>
      </w:hyperlink>
      <w:r w:rsidRPr="00922CF1">
        <w:rPr>
          <w:rFonts w:ascii="Calibri" w:hAnsi="Calibri"/>
          <w:color w:val="000000"/>
          <w:sz w:val="16"/>
          <w:szCs w:val="16"/>
        </w:rPr>
        <w:t xml:space="preserve"> </w:t>
      </w:r>
      <w:r w:rsidRPr="00922CF1">
        <w:rPr>
          <w:rFonts w:ascii="Calibri" w:hAnsi="Calibri"/>
          <w:sz w:val="16"/>
          <w:szCs w:val="16"/>
        </w:rPr>
        <w:t>от 27.07.2006 № 152-ФЗ «О персональных данных»;</w:t>
      </w:r>
    </w:p>
    <w:p w:rsidR="00E112B1" w:rsidRPr="00922CF1" w:rsidRDefault="00740C4D" w:rsidP="00E112B1">
      <w:pPr>
        <w:widowControl w:val="0"/>
        <w:autoSpaceDE w:val="0"/>
        <w:autoSpaceDN w:val="0"/>
        <w:adjustRightInd w:val="0"/>
        <w:ind w:firstLine="708"/>
        <w:rPr>
          <w:rFonts w:ascii="Calibri" w:hAnsi="Calibri"/>
          <w:sz w:val="16"/>
          <w:szCs w:val="16"/>
        </w:rPr>
      </w:pPr>
      <w:hyperlink r:id="rId70" w:history="1">
        <w:r w:rsidR="00E112B1" w:rsidRPr="00922CF1">
          <w:rPr>
            <w:rFonts w:ascii="Calibri" w:hAnsi="Calibri"/>
            <w:color w:val="000000"/>
            <w:sz w:val="16"/>
            <w:szCs w:val="16"/>
          </w:rPr>
          <w:t>постановлением</w:t>
        </w:r>
      </w:hyperlink>
      <w:r w:rsidR="00E112B1" w:rsidRPr="00922CF1">
        <w:rPr>
          <w:rFonts w:ascii="Calibri" w:hAnsi="Calibri"/>
          <w:color w:val="000000"/>
          <w:sz w:val="16"/>
          <w:szCs w:val="16"/>
        </w:rPr>
        <w:t xml:space="preserve"> П</w:t>
      </w:r>
      <w:r w:rsidR="00E112B1" w:rsidRPr="00922CF1">
        <w:rPr>
          <w:rFonts w:ascii="Calibri" w:hAnsi="Calibri"/>
          <w:sz w:val="16"/>
          <w:szCs w:val="16"/>
        </w:rPr>
        <w:t>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E112B1" w:rsidRPr="00922CF1" w:rsidRDefault="00740C4D" w:rsidP="00E112B1">
      <w:pPr>
        <w:widowControl w:val="0"/>
        <w:autoSpaceDE w:val="0"/>
        <w:autoSpaceDN w:val="0"/>
        <w:adjustRightInd w:val="0"/>
        <w:ind w:firstLine="708"/>
        <w:rPr>
          <w:rFonts w:ascii="Calibri" w:hAnsi="Calibri"/>
          <w:sz w:val="16"/>
          <w:szCs w:val="16"/>
        </w:rPr>
      </w:pPr>
      <w:hyperlink r:id="rId71" w:history="1">
        <w:r w:rsidR="00E112B1" w:rsidRPr="00922CF1">
          <w:rPr>
            <w:rFonts w:ascii="Calibri" w:hAnsi="Calibri"/>
            <w:color w:val="000000"/>
            <w:sz w:val="16"/>
            <w:szCs w:val="16"/>
          </w:rPr>
          <w:t>постановлением</w:t>
        </w:r>
      </w:hyperlink>
      <w:r w:rsidR="00E112B1" w:rsidRPr="00922CF1">
        <w:rPr>
          <w:rFonts w:ascii="Calibri" w:hAnsi="Calibri"/>
          <w:color w:val="000000"/>
          <w:sz w:val="16"/>
          <w:szCs w:val="16"/>
        </w:rPr>
        <w:t xml:space="preserve"> Пра</w:t>
      </w:r>
      <w:r w:rsidR="00E112B1" w:rsidRPr="00922CF1">
        <w:rPr>
          <w:rFonts w:ascii="Calibri" w:hAnsi="Calibri"/>
          <w:sz w:val="16"/>
          <w:szCs w:val="16"/>
        </w:rPr>
        <w:t>вительства Российской Федерации от 08.09.2010 №  697 «О единой системе межведомственного электронного взаимодействия»;</w:t>
      </w:r>
    </w:p>
    <w:p w:rsidR="00E112B1" w:rsidRPr="00922CF1" w:rsidRDefault="00740C4D" w:rsidP="00E112B1">
      <w:pPr>
        <w:widowControl w:val="0"/>
        <w:autoSpaceDE w:val="0"/>
        <w:autoSpaceDN w:val="0"/>
        <w:adjustRightInd w:val="0"/>
        <w:ind w:firstLine="708"/>
        <w:rPr>
          <w:rFonts w:ascii="Calibri" w:hAnsi="Calibri"/>
          <w:sz w:val="16"/>
          <w:szCs w:val="16"/>
        </w:rPr>
      </w:pPr>
      <w:hyperlink r:id="rId72" w:history="1">
        <w:r w:rsidR="00E112B1" w:rsidRPr="00922CF1">
          <w:rPr>
            <w:rFonts w:ascii="Calibri" w:hAnsi="Calibri"/>
            <w:color w:val="000000"/>
            <w:sz w:val="16"/>
            <w:szCs w:val="16"/>
          </w:rPr>
          <w:t>постановлением</w:t>
        </w:r>
      </w:hyperlink>
      <w:r w:rsidR="00E112B1" w:rsidRPr="00922CF1">
        <w:rPr>
          <w:rFonts w:ascii="Calibri" w:hAnsi="Calibri"/>
          <w:color w:val="000000"/>
          <w:sz w:val="16"/>
          <w:szCs w:val="16"/>
        </w:rPr>
        <w:t xml:space="preserve"> </w:t>
      </w:r>
      <w:r w:rsidR="00E112B1" w:rsidRPr="00922CF1">
        <w:rPr>
          <w:rFonts w:ascii="Calibri" w:hAnsi="Calibri"/>
          <w:sz w:val="16"/>
          <w:szCs w:val="16"/>
        </w:rPr>
        <w:t>Главного государственного санитарного врача Российской Федерации от 25.09.2007 № 74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w:t>
      </w:r>
    </w:p>
    <w:p w:rsidR="00E112B1" w:rsidRPr="00922CF1" w:rsidRDefault="00740C4D" w:rsidP="00E112B1">
      <w:pPr>
        <w:widowControl w:val="0"/>
        <w:autoSpaceDE w:val="0"/>
        <w:autoSpaceDN w:val="0"/>
        <w:adjustRightInd w:val="0"/>
        <w:ind w:firstLine="708"/>
        <w:rPr>
          <w:rFonts w:ascii="Calibri" w:hAnsi="Calibri"/>
          <w:sz w:val="16"/>
          <w:szCs w:val="16"/>
        </w:rPr>
      </w:pPr>
      <w:hyperlink r:id="rId73" w:history="1">
        <w:r w:rsidR="00E112B1" w:rsidRPr="00922CF1">
          <w:rPr>
            <w:rFonts w:ascii="Calibri" w:hAnsi="Calibri"/>
            <w:color w:val="000000"/>
            <w:sz w:val="16"/>
            <w:szCs w:val="16"/>
          </w:rPr>
          <w:t>СП 42.13330.2011</w:t>
        </w:r>
      </w:hyperlink>
      <w:r w:rsidR="00E112B1" w:rsidRPr="00922CF1">
        <w:rPr>
          <w:rFonts w:ascii="Calibri" w:hAnsi="Calibri"/>
          <w:color w:val="000000"/>
          <w:sz w:val="16"/>
          <w:szCs w:val="16"/>
        </w:rPr>
        <w:t>.</w:t>
      </w:r>
      <w:r w:rsidR="00E112B1" w:rsidRPr="00922CF1">
        <w:rPr>
          <w:rFonts w:ascii="Calibri" w:hAnsi="Calibri"/>
          <w:sz w:val="16"/>
          <w:szCs w:val="16"/>
        </w:rPr>
        <w:t xml:space="preserve"> Свод правил. Градостроительство. Планировка и застройка городских и сельских поселений. Актуализированная редакция СНиП 2.07.01-89*, утвержденных приказом Минрегиона Российской Федерации от 28.12.2010 № 820;</w:t>
      </w:r>
    </w:p>
    <w:p w:rsidR="00E112B1" w:rsidRPr="00922CF1" w:rsidRDefault="00740C4D" w:rsidP="00E112B1">
      <w:pPr>
        <w:widowControl w:val="0"/>
        <w:autoSpaceDE w:val="0"/>
        <w:autoSpaceDN w:val="0"/>
        <w:adjustRightInd w:val="0"/>
        <w:ind w:firstLine="708"/>
        <w:rPr>
          <w:rFonts w:ascii="Calibri" w:hAnsi="Calibri"/>
          <w:sz w:val="16"/>
          <w:szCs w:val="16"/>
        </w:rPr>
      </w:pPr>
      <w:hyperlink r:id="rId74" w:history="1">
        <w:r w:rsidR="00E112B1" w:rsidRPr="00922CF1">
          <w:rPr>
            <w:rFonts w:ascii="Calibri" w:hAnsi="Calibri"/>
            <w:color w:val="000000"/>
            <w:sz w:val="16"/>
            <w:szCs w:val="16"/>
          </w:rPr>
          <w:t>распоряжением</w:t>
        </w:r>
      </w:hyperlink>
      <w:r w:rsidR="00E112B1" w:rsidRPr="00922CF1">
        <w:rPr>
          <w:rFonts w:ascii="Calibri" w:hAnsi="Calibri"/>
          <w:color w:val="000000"/>
          <w:sz w:val="16"/>
          <w:szCs w:val="16"/>
        </w:rPr>
        <w:t xml:space="preserve"> Правитель</w:t>
      </w:r>
      <w:r w:rsidR="00E112B1" w:rsidRPr="00922CF1">
        <w:rPr>
          <w:rFonts w:ascii="Calibri" w:hAnsi="Calibri"/>
          <w:sz w:val="16"/>
          <w:szCs w:val="16"/>
        </w:rPr>
        <w:t>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2.5. Результатом предоставления муниципальной услуги является выдача копии нормативно-правового акта администрации Здвинского сельсовета о предоставлении разрешения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В предоставлении муниципальной услуги отказывается по основаниям, указанным </w:t>
      </w:r>
      <w:r w:rsidRPr="00922CF1">
        <w:rPr>
          <w:rFonts w:ascii="Calibri" w:hAnsi="Calibri"/>
          <w:color w:val="000000"/>
          <w:sz w:val="16"/>
          <w:szCs w:val="16"/>
        </w:rPr>
        <w:t xml:space="preserve">в </w:t>
      </w:r>
      <w:hyperlink w:anchor="Par136" w:history="1">
        <w:r w:rsidRPr="00922CF1">
          <w:rPr>
            <w:rFonts w:ascii="Calibri" w:hAnsi="Calibri"/>
            <w:color w:val="000000"/>
            <w:sz w:val="16"/>
            <w:szCs w:val="16"/>
          </w:rPr>
          <w:t>подпункте 2.13</w:t>
        </w:r>
      </w:hyperlink>
      <w:r w:rsidRPr="00922CF1">
        <w:rPr>
          <w:rFonts w:ascii="Calibri" w:hAnsi="Calibri"/>
          <w:color w:val="000000"/>
          <w:sz w:val="16"/>
          <w:szCs w:val="16"/>
        </w:rPr>
        <w:t>. Отказ в предоставлении муниципальной услуги оформляется в форме нормативно</w:t>
      </w:r>
      <w:r w:rsidRPr="00922CF1">
        <w:rPr>
          <w:rFonts w:ascii="Calibri" w:hAnsi="Calibri"/>
          <w:sz w:val="16"/>
          <w:szCs w:val="16"/>
        </w:rPr>
        <w:t>-правового акта администрации Здвинского сельсовета об отказе в предоставлении разрешения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2.6. Срок предоставления муниципальной услуги не более 45 дней со дня поступления заявления в комиссию.</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2.7.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2.8. Регистрация заявления и документов на предоставление муниципальной услуги осуществляется в течение одного дня.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получении заявления и документов в форме электронных документов, поступивших при обращении заявителя через Единый портал государственных и муниципальных услуг, заявителю направляется уведомление в электронной форме, подтверждающее получение и регистрацию заявления и документов.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2.9. Документы, необходимые для предоставления муниципальной услуги, в письменной форме могут быть поданы:</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на бумажном носителе непосредственно в комиссию или почтовым отправлением по месту нахождения комиссии;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 электронной посредством Единого портала государственных и муниципальных услуг (функций).</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Получение муниципальной услуги возможно с использованием универсальной электронной карты в случае наличия данной карты у заявителя.</w:t>
      </w:r>
    </w:p>
    <w:p w:rsidR="00E112B1" w:rsidRPr="00922CF1" w:rsidRDefault="00E112B1" w:rsidP="00E112B1">
      <w:pPr>
        <w:widowControl w:val="0"/>
        <w:autoSpaceDE w:val="0"/>
        <w:autoSpaceDN w:val="0"/>
        <w:adjustRightInd w:val="0"/>
        <w:ind w:firstLine="708"/>
        <w:rPr>
          <w:rFonts w:ascii="Calibri" w:hAnsi="Calibri"/>
          <w:sz w:val="16"/>
          <w:szCs w:val="16"/>
        </w:rPr>
      </w:pPr>
      <w:bookmarkStart w:id="55" w:name="Par118"/>
      <w:bookmarkEnd w:id="55"/>
      <w:r w:rsidRPr="00922CF1">
        <w:rPr>
          <w:rFonts w:ascii="Calibri" w:hAnsi="Calibri"/>
          <w:sz w:val="16"/>
          <w:szCs w:val="16"/>
        </w:rPr>
        <w:t>2.10. Документы для предоставления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bookmarkStart w:id="56" w:name="Par119"/>
      <w:bookmarkEnd w:id="56"/>
      <w:r w:rsidRPr="00922CF1">
        <w:rPr>
          <w:rFonts w:ascii="Calibri" w:hAnsi="Calibri"/>
          <w:sz w:val="16"/>
          <w:szCs w:val="16"/>
        </w:rPr>
        <w:t>2.10.1. Заявитель представляет в комиссию:</w:t>
      </w:r>
    </w:p>
    <w:p w:rsidR="00E112B1" w:rsidRPr="00922CF1" w:rsidRDefault="00740C4D" w:rsidP="00E112B1">
      <w:pPr>
        <w:widowControl w:val="0"/>
        <w:autoSpaceDE w:val="0"/>
        <w:autoSpaceDN w:val="0"/>
        <w:adjustRightInd w:val="0"/>
        <w:ind w:firstLine="708"/>
        <w:rPr>
          <w:rFonts w:ascii="Calibri" w:hAnsi="Calibri"/>
          <w:sz w:val="16"/>
          <w:szCs w:val="16"/>
        </w:rPr>
      </w:pPr>
      <w:hyperlink w:anchor="Par352" w:history="1">
        <w:r w:rsidR="00E112B1" w:rsidRPr="00922CF1">
          <w:rPr>
            <w:rFonts w:ascii="Calibri" w:hAnsi="Calibri"/>
            <w:color w:val="000000"/>
            <w:sz w:val="16"/>
            <w:szCs w:val="16"/>
          </w:rPr>
          <w:t>заявление</w:t>
        </w:r>
      </w:hyperlink>
      <w:r w:rsidR="00E112B1" w:rsidRPr="00922CF1">
        <w:rPr>
          <w:rFonts w:ascii="Calibri" w:hAnsi="Calibri"/>
          <w:color w:val="000000"/>
          <w:sz w:val="16"/>
          <w:szCs w:val="16"/>
        </w:rPr>
        <w:t xml:space="preserve"> о предоставлении разрешения на условно разрешенный вид использования по об</w:t>
      </w:r>
      <w:r w:rsidR="00E112B1" w:rsidRPr="00922CF1">
        <w:rPr>
          <w:rFonts w:ascii="Calibri" w:hAnsi="Calibri"/>
          <w:sz w:val="16"/>
          <w:szCs w:val="16"/>
        </w:rPr>
        <w:t>разцу согласно приложению 1 (далее - заявление);</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документ, подтверждающий право заявителя на объект капитального строительства или земельный участок либо преимущественное право на приобретение объекта капитального строительства или земельного участка;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копии документов, подтверждающих полномочия представителя заявителя (в случае если с заявлением обращается представитель заявителя).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Заявитель вправе представить по собственной инициативе следующие документы:</w:t>
      </w:r>
    </w:p>
    <w:p w:rsidR="00E112B1" w:rsidRPr="00922CF1" w:rsidRDefault="00E112B1" w:rsidP="00E112B1">
      <w:pPr>
        <w:widowControl w:val="0"/>
        <w:autoSpaceDE w:val="0"/>
        <w:autoSpaceDN w:val="0"/>
        <w:adjustRightInd w:val="0"/>
        <w:ind w:firstLine="708"/>
        <w:rPr>
          <w:rFonts w:ascii="Calibri" w:hAnsi="Calibri"/>
          <w:sz w:val="16"/>
          <w:szCs w:val="16"/>
        </w:rPr>
      </w:pPr>
      <w:bookmarkStart w:id="57" w:name="Par121"/>
      <w:bookmarkEnd w:id="57"/>
      <w:r w:rsidRPr="00922CF1">
        <w:rPr>
          <w:rFonts w:ascii="Calibri" w:hAnsi="Calibri"/>
          <w:sz w:val="16"/>
          <w:szCs w:val="16"/>
        </w:rPr>
        <w:t>согласие собственника(ов) земельного участка или объекта капитального строительства (в случае если заявитель не является собственником земельного участка или объекта капитального строительства и (или) земельный участок или объект капитального строительства находятся в общей (долевой или совместной) собственности);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документ, подтверждающий соблюдение требований технических регламентов.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 случае обращения за предоставлением разрешения на условно разрешенный вид использования объекта капитального строительства, являющегося источником воздействия на среду обитания и здоровье человека, заявитель в обоснование заявления может приложить схему планируемого размещения такого объекта (за исключением индивидуальных жилых домов).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Документы, указанные в </w:t>
      </w:r>
      <w:hyperlink w:anchor="Par121" w:history="1">
        <w:r w:rsidRPr="00922CF1">
          <w:rPr>
            <w:rFonts w:ascii="Calibri" w:hAnsi="Calibri"/>
            <w:color w:val="000000"/>
            <w:sz w:val="16"/>
            <w:szCs w:val="16"/>
          </w:rPr>
          <w:t xml:space="preserve">абзаце </w:t>
        </w:r>
      </w:hyperlink>
      <w:r w:rsidRPr="00922CF1">
        <w:rPr>
          <w:rFonts w:ascii="Calibri" w:hAnsi="Calibri"/>
          <w:color w:val="000000"/>
          <w:sz w:val="16"/>
          <w:szCs w:val="16"/>
        </w:rPr>
        <w:t xml:space="preserve">6, </w:t>
      </w:r>
      <w:r w:rsidRPr="00922CF1">
        <w:rPr>
          <w:rFonts w:ascii="Calibri" w:hAnsi="Calibri"/>
          <w:sz w:val="16"/>
          <w:szCs w:val="16"/>
        </w:rPr>
        <w:t>заявитель получает в соответствии с перечнем услуг, которые являются необходимыми и обязательными для предоставления муниципальных услуг администрации Здвинского сельсовета и предоставляются организациями, участвующими в предоставлении муниципальных услуг</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2.10.2. В рамках межведомственного информационного взаимодействия, осуществляемого в порядке и сроки, установленные законодательством и нормативно-правовыми актами администрации Здвинского сельсовета, в Федеральной службе государственной регистрации, кадастра и картографии запрашиваются следующие документы:</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выписка из Единого государственного реестра прав на недвижимое имущество и сделок с ним о правах на земельный участок или объект капитального строительства, принадлежащий заявителю;</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выписка из Единого государственного реестра прав на недвижимое имущество о правообладателях земельных участков, имеющих общие границы с земельным участком, применительно к которому запрашивается данное разрешение, правообладателях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правообладателях помещений, являющихся частью объекта капитального строительства, применительно к которому запрашивается данное разрешение.</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Заявитель вправе представить документы, указанные в данном подпункте, по собственной инициативе.</w:t>
      </w:r>
    </w:p>
    <w:p w:rsidR="00E112B1" w:rsidRPr="00922CF1" w:rsidRDefault="00E112B1" w:rsidP="00E112B1">
      <w:pPr>
        <w:widowControl w:val="0"/>
        <w:autoSpaceDE w:val="0"/>
        <w:autoSpaceDN w:val="0"/>
        <w:adjustRightInd w:val="0"/>
        <w:ind w:firstLine="708"/>
        <w:rPr>
          <w:rFonts w:ascii="Calibri" w:hAnsi="Calibri"/>
          <w:sz w:val="16"/>
          <w:szCs w:val="16"/>
        </w:rPr>
      </w:pPr>
      <w:bookmarkStart w:id="58" w:name="Par132"/>
      <w:bookmarkEnd w:id="58"/>
      <w:r w:rsidRPr="00922CF1">
        <w:rPr>
          <w:rFonts w:ascii="Calibri" w:hAnsi="Calibri"/>
          <w:sz w:val="16"/>
          <w:szCs w:val="16"/>
        </w:rPr>
        <w:t>2.10.3.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Действие данного пункта не распространяется на лиц, признанных безвестно отсутствующими, и на разыскиваемых лиц, место </w:t>
      </w:r>
      <w:r w:rsidRPr="00922CF1">
        <w:rPr>
          <w:rFonts w:ascii="Calibri" w:hAnsi="Calibri"/>
          <w:sz w:val="16"/>
          <w:szCs w:val="16"/>
        </w:rPr>
        <w:lastRenderedPageBreak/>
        <w:t>нахождения которых не установлено уполномоченным федеральным органом исполнительной власти.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2.11. Все документы подаются на русском языке либо должны иметь заверенный в установленном законом порядке перевод на русский язык.</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2.12. Основания для отказа в приеме заявления и документов отсутствуют.</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2.13. Заявителю отказывается в предоставлении муниципальной услуги, если:</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заявитель письменно отказывается от получения разрешения на отклонение от предельных параметров разрешенного строительства;</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запрашиваемый вид разрешенного использования земельного участка или объекта капитального строительства не соответствует градостроительным регламентам;</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размещение объекта капитального строительства не соответствует генеральному плану села Здвинск, документации по планировке территории;</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предельные (минимальные и (или) максимальные) размеры земельных участков не соответствуют градостроительному регламенту;</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земельный участок, в отношении которого испрашивается разрешение, принадлежит к нескольким территориальным зонам;</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color w:val="000000"/>
          <w:sz w:val="16"/>
          <w:szCs w:val="16"/>
        </w:rPr>
        <w:t>земельный участок зарезервирован для муниципальных нужд.</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2.14. Основания для приостановления предоставления муниципальной услуги отсутствуют.</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2.15.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 устной форме лично в часы приема отдела или по телефону в соответствии с графиком работы администрации Здвинского сельсовета;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 письменной форме лично, почтовым отправлением;</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 электронной форме в адрес администрации Здвинского сельсовета, в том числе через Единый портал государственных и муниципальных услуг.</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осуществляет устное информирование (лично или по телефону) обратившегося за информацией заявителя.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Ответ на телефонный звонок должен содержать информацию о фамилии, имени, отчестве и должности специалиста администрации Здвинского сельсовета, принявшего телефонный звонок.</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Если для подготовки ответа на устное обращение требуется более 15 минут, специалисты администрации Здвинского сельсовета,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Письменное информирование заявителя осуществляется при получении от него письменного обращения лично, посредством почтового отправления или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поступления в администрацию.</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Письменный ответ подписывается Главой Здвинского сельсовета Здвинского района Новосибирской области (далее – Главой), заместителем Главы администрации Здвинского сельсовета, содержит фамилию и номер телефона исполнителя и выдается заявителю лично или направляется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Если в письменном обращении не указаны фамилия, имя и отчество гражданина,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Ответ на обращение направляется заявителю в течение 25 дней со дня регистрации обращения в администрации Здвинского сельсовета.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2.16.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Доступ заявителей к парковочным местам является бесплатным.</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Вход в здание оборудуется устройством для маломобильных граждан.</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Места ожидания в очереди оборудуются стульями, кресельными секциями.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Места для информирования, предназначенные для ознакомления заявителей с информационными материалами, оборудуются информационным стендом.</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Информационные стенды располагаются в доступном месте и содержат следующие информационные материалы:</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информацию 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текст административного регламента с приложениями;</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сведения о месте нахождения, графике работы, номерах справочных телефонов, адресах официального сайта  и электронной почты администрации Здвинского сельсовета, секретаря комиссии, где заинтересованные лица могут получить информацию, необходимую для предоставления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выдержки из нормативных правовых актов по наиболее часто задаваемым вопросам.</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lastRenderedPageBreak/>
        <w:t>2.17. Предоставление муниципальной услуги является для заявителя бесплатным.</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2.18. Показателями доступности муниципальной услуги являются: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транспортная доступность мест предоставления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предоставление бесплатно муниципальной услуги и информации о ней.</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2.19. Показателями качества муниципальной услуги являются: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исполнение обращения в установленные сроки;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соблюдение порядка выполнения административных процедур.</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outlineLvl w:val="1"/>
        <w:rPr>
          <w:rFonts w:ascii="Calibri" w:hAnsi="Calibri"/>
          <w:sz w:val="16"/>
          <w:szCs w:val="16"/>
        </w:rPr>
      </w:pPr>
      <w:r w:rsidRPr="00922CF1">
        <w:rPr>
          <w:rFonts w:ascii="Calibri" w:hAnsi="Calibri"/>
          <w:sz w:val="16"/>
          <w:szCs w:val="16"/>
        </w:rPr>
        <w:t>3. Административные процедуры предоставления</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муниципальной услуги</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740C4D" w:rsidP="00E112B1">
      <w:pPr>
        <w:widowControl w:val="0"/>
        <w:autoSpaceDE w:val="0"/>
        <w:autoSpaceDN w:val="0"/>
        <w:adjustRightInd w:val="0"/>
        <w:ind w:firstLine="708"/>
        <w:rPr>
          <w:rFonts w:ascii="Calibri" w:hAnsi="Calibri"/>
          <w:sz w:val="16"/>
          <w:szCs w:val="16"/>
        </w:rPr>
      </w:pPr>
      <w:hyperlink w:anchor="Par423" w:history="1">
        <w:r w:rsidR="00E112B1" w:rsidRPr="00922CF1">
          <w:rPr>
            <w:rFonts w:ascii="Calibri" w:hAnsi="Calibri"/>
            <w:color w:val="000000"/>
            <w:sz w:val="16"/>
            <w:szCs w:val="16"/>
          </w:rPr>
          <w:t>Блок-схема</w:t>
        </w:r>
      </w:hyperlink>
      <w:r w:rsidR="00E112B1" w:rsidRPr="00922CF1">
        <w:rPr>
          <w:rFonts w:ascii="Calibri" w:hAnsi="Calibri"/>
          <w:color w:val="000000"/>
          <w:sz w:val="16"/>
          <w:szCs w:val="16"/>
        </w:rPr>
        <w:t xml:space="preserve"> </w:t>
      </w:r>
      <w:r w:rsidR="00E112B1" w:rsidRPr="00922CF1">
        <w:rPr>
          <w:rFonts w:ascii="Calibri" w:hAnsi="Calibri"/>
          <w:sz w:val="16"/>
          <w:szCs w:val="16"/>
        </w:rPr>
        <w:t>последовательности административных процедур при предоставлении муниципальной услуги приводится в приложении 2.</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outlineLvl w:val="2"/>
        <w:rPr>
          <w:rFonts w:ascii="Calibri" w:hAnsi="Calibri"/>
          <w:sz w:val="16"/>
          <w:szCs w:val="16"/>
        </w:rPr>
      </w:pPr>
      <w:r w:rsidRPr="00922CF1">
        <w:rPr>
          <w:rFonts w:ascii="Calibri" w:hAnsi="Calibri"/>
          <w:sz w:val="16"/>
          <w:szCs w:val="16"/>
        </w:rPr>
        <w:t>3.1. Прием заявления и документов</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на получение муниципальной услуги</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sz w:val="16"/>
          <w:szCs w:val="16"/>
        </w:rPr>
        <w:t xml:space="preserve">3.1.1. Основанием для начала административной процедуры по приему заявления и документов на получение муниципальной услуги является обращение заявителя в письменной форме в комиссию с заявлением и документами в соответствии с </w:t>
      </w:r>
      <w:hyperlink w:anchor="Par118" w:history="1">
        <w:r w:rsidRPr="00922CF1">
          <w:rPr>
            <w:rFonts w:ascii="Calibri" w:hAnsi="Calibri"/>
            <w:color w:val="000000"/>
            <w:sz w:val="16"/>
            <w:szCs w:val="16"/>
          </w:rPr>
          <w:t>подпунктом 2.10</w:t>
        </w:r>
      </w:hyperlink>
      <w:r w:rsidRPr="00922CF1">
        <w:rPr>
          <w:rFonts w:ascii="Calibri" w:hAnsi="Calibri"/>
          <w:color w:val="000000"/>
          <w:sz w:val="16"/>
          <w:szCs w:val="16"/>
        </w:rPr>
        <w:t>.</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3.1.2. Секретарь комиссии: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устанавливает предмет обращения, личность заявителя (полномочия представителя);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проверяет правильность заполнения заявления и наличие документов в соответствии с </w:t>
      </w:r>
      <w:hyperlink w:anchor="Par119" w:history="1">
        <w:r w:rsidRPr="00922CF1">
          <w:rPr>
            <w:rFonts w:ascii="Calibri" w:hAnsi="Calibri"/>
            <w:color w:val="000000"/>
            <w:sz w:val="16"/>
            <w:szCs w:val="16"/>
          </w:rPr>
          <w:t>подпунктами 2.10.1</w:t>
        </w:r>
      </w:hyperlink>
      <w:r w:rsidRPr="00922CF1">
        <w:rPr>
          <w:rFonts w:ascii="Calibri" w:hAnsi="Calibri"/>
          <w:color w:val="000000"/>
          <w:sz w:val="16"/>
          <w:szCs w:val="16"/>
        </w:rPr>
        <w:t xml:space="preserve">, </w:t>
      </w:r>
      <w:hyperlink w:anchor="Par132" w:history="1">
        <w:r w:rsidRPr="00922CF1">
          <w:rPr>
            <w:rFonts w:ascii="Calibri" w:hAnsi="Calibri"/>
            <w:color w:val="000000"/>
            <w:sz w:val="16"/>
            <w:szCs w:val="16"/>
          </w:rPr>
          <w:t>2.10.3</w:t>
        </w:r>
      </w:hyperlink>
      <w:r w:rsidRPr="00922CF1">
        <w:rPr>
          <w:rFonts w:ascii="Calibri" w:hAnsi="Calibri"/>
          <w:sz w:val="16"/>
          <w:szCs w:val="16"/>
        </w:rPr>
        <w:t>;</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в течение одного дня осуществляет регистрацию поступившего заявления и документов в электронной базе данных.</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получении заявления в форме электронного документа, поступившего при обращении заявителя через Единый портал государственных и муниципальных услуг, секретарь комиссии в день регистрации направляет заявителю уведомление в электронной форме, подтверждающее получение и регистрацию заявления.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3.1.3. Результатом выполнения административной процедуры по приему заявления и документов на получение муниципальной услуги является прием и регистрация заявления и документов на получение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3.1.4. Срок выполнения административной процедуры по приему заявления и документов на получение муниципальной услуги - один день.</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outlineLvl w:val="2"/>
        <w:rPr>
          <w:rFonts w:ascii="Calibri" w:hAnsi="Calibri"/>
          <w:sz w:val="16"/>
          <w:szCs w:val="16"/>
        </w:rPr>
      </w:pPr>
      <w:bookmarkStart w:id="59" w:name="Par212"/>
      <w:bookmarkEnd w:id="59"/>
      <w:r w:rsidRPr="00922CF1">
        <w:rPr>
          <w:rFonts w:ascii="Calibri" w:hAnsi="Calibri"/>
          <w:sz w:val="16"/>
          <w:szCs w:val="16"/>
        </w:rPr>
        <w:t xml:space="preserve">3.2. Рассмотрение заявления и документов, </w:t>
      </w:r>
    </w:p>
    <w:p w:rsidR="00E112B1" w:rsidRPr="00922CF1" w:rsidRDefault="00E112B1" w:rsidP="00E112B1">
      <w:pPr>
        <w:widowControl w:val="0"/>
        <w:autoSpaceDE w:val="0"/>
        <w:autoSpaceDN w:val="0"/>
        <w:adjustRightInd w:val="0"/>
        <w:jc w:val="center"/>
        <w:outlineLvl w:val="2"/>
        <w:rPr>
          <w:rFonts w:ascii="Calibri" w:hAnsi="Calibri"/>
          <w:sz w:val="16"/>
          <w:szCs w:val="16"/>
        </w:rPr>
      </w:pPr>
      <w:r w:rsidRPr="00922CF1">
        <w:rPr>
          <w:rFonts w:ascii="Calibri" w:hAnsi="Calibri"/>
          <w:sz w:val="16"/>
          <w:szCs w:val="16"/>
        </w:rPr>
        <w:t>назначение публичных слушаний</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3.2.1. Основанием для начала административной процедуры по рассмотрению заявления и документов, назначению публичных слушаний является поступление заявления и документов в комиссию.</w:t>
      </w:r>
    </w:p>
    <w:p w:rsidR="00E112B1" w:rsidRPr="00922CF1" w:rsidRDefault="00E112B1" w:rsidP="00E112B1">
      <w:pPr>
        <w:widowControl w:val="0"/>
        <w:autoSpaceDE w:val="0"/>
        <w:autoSpaceDN w:val="0"/>
        <w:adjustRightInd w:val="0"/>
        <w:ind w:firstLine="708"/>
        <w:rPr>
          <w:rFonts w:ascii="Calibri" w:hAnsi="Calibri"/>
          <w:sz w:val="16"/>
          <w:szCs w:val="16"/>
        </w:rPr>
      </w:pPr>
      <w:bookmarkStart w:id="60" w:name="Par215"/>
      <w:bookmarkEnd w:id="60"/>
      <w:r w:rsidRPr="00922CF1">
        <w:rPr>
          <w:rFonts w:ascii="Calibri" w:hAnsi="Calibri"/>
          <w:sz w:val="16"/>
          <w:szCs w:val="16"/>
        </w:rPr>
        <w:t>3.2.2. Специалист администрации Здвинского сельсовета  со дня регистрации заявления формирует и направляет межведомственный запрос в Федеральную службу государственной регистрации, кадастра и картографии по каналам межведомственного взаимодействия.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3.2.3. Специалист администрации Здвинского сельсовета </w:t>
      </w:r>
      <w:r w:rsidRPr="00922CF1">
        <w:rPr>
          <w:rFonts w:ascii="Calibri" w:hAnsi="Calibri"/>
          <w:i/>
          <w:iCs/>
          <w:sz w:val="16"/>
          <w:szCs w:val="16"/>
        </w:rPr>
        <w:t xml:space="preserve"> </w:t>
      </w:r>
      <w:r w:rsidRPr="00922CF1">
        <w:rPr>
          <w:rFonts w:ascii="Calibri" w:hAnsi="Calibri"/>
          <w:sz w:val="16"/>
          <w:szCs w:val="16"/>
        </w:rPr>
        <w:t xml:space="preserve">в течение пяти дней со дня получения сведений, указанных в </w:t>
      </w:r>
      <w:hyperlink w:anchor="Par215" w:history="1">
        <w:r w:rsidRPr="00922CF1">
          <w:rPr>
            <w:rFonts w:ascii="Calibri" w:hAnsi="Calibri"/>
            <w:color w:val="000000"/>
            <w:sz w:val="16"/>
            <w:szCs w:val="16"/>
          </w:rPr>
          <w:t>подпункте 3.2.2</w:t>
        </w:r>
      </w:hyperlink>
      <w:r w:rsidRPr="00922CF1">
        <w:rPr>
          <w:rFonts w:ascii="Calibri" w:hAnsi="Calibri"/>
          <w:color w:val="000000"/>
          <w:sz w:val="16"/>
          <w:szCs w:val="16"/>
        </w:rPr>
        <w:t>,</w:t>
      </w:r>
      <w:r w:rsidRPr="00922CF1">
        <w:rPr>
          <w:rFonts w:ascii="Calibri" w:hAnsi="Calibri"/>
          <w:sz w:val="16"/>
          <w:szCs w:val="16"/>
        </w:rPr>
        <w:t xml:space="preserve"> осуществляет подготовку нормативно-правового акта  администрации Здвинского сельсовета о назначении публичных слушаний.</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Проект НПА согласовывается с Главой, срок согласования не должен превышать 5 дней.</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Нормативно-правовой акт о назначении публичных слушаний подлежит опубликованию в порядке, установленном для официального опубликования нормативно-правовых актов администрации Здвинского сельсовета, иной официальной информации, и размещается на официальном сайте администрации Здвинского сельсовета.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3.2.4. Специалист администрации Здвинского сельсовета  не позднее чем через 10 дней со дня поступления заявления направляет сообщения о проведении публичных слушаний по вопросу предоставления разрешения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правообладателям земельных участков, имеющих общие границы с земельным участком, применительно к которому запрашивается разрешение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правообладателям помещений, являющихся частью объекта капитального строительства, применительно к которому запрашивается разрешение на условно разрешенный вид использования.</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3.2.5. Результатом административной процедуры по рассмотрению заявления и документов, назначению публичных слушаний является издание нормативно-правового акта  администрации Здвинского сельсовета о назначении публичных слушаний.</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3.2.6. Срок выполнения административной процедуры по рассмотрению заявления и документов, назначению публичных слушаний - не более 15 дней со дня поступления заявления и документов.</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outlineLvl w:val="2"/>
        <w:rPr>
          <w:rFonts w:ascii="Calibri" w:hAnsi="Calibri"/>
          <w:sz w:val="16"/>
          <w:szCs w:val="16"/>
        </w:rPr>
      </w:pPr>
      <w:r w:rsidRPr="00922CF1">
        <w:rPr>
          <w:rFonts w:ascii="Calibri" w:hAnsi="Calibri"/>
          <w:sz w:val="16"/>
          <w:szCs w:val="16"/>
        </w:rPr>
        <w:t>3.3. Организация и проведение публичных слушаний</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по вопросу предоставления разрешения на</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условно разрешенный вид использования</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lastRenderedPageBreak/>
        <w:t>3.3.1. Основанием для начала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назначение публичных слушаний.</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3.3.2. 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Срок проведения публичных слушаний с момента оповещения жителей  Здвинского сельсовета о времени и месте их проведения до дня опубликования заключения о результатах публичных слушаний не может быть более одного месяца.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3.3.3. Комиссия по результатам публичных слушаний осуществляет подготовку заключения, обеспечивает его опубликование в порядке, установленном для официального опубликования нормативно-правовых актов администрации Здвинского сельсовета, иной официальной информации, и размещение на официальном сайте администрации Здвинского сельсовета.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На основании заключения о результатах публичных слушаний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(далее - рекомендации комиссии).</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3.3.4. Результатом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является подготовка рекомендаций комиссии.</w:t>
      </w:r>
    </w:p>
    <w:p w:rsidR="00E112B1" w:rsidRPr="00922CF1" w:rsidRDefault="00E112B1" w:rsidP="00E112B1">
      <w:pPr>
        <w:widowControl w:val="0"/>
        <w:autoSpaceDE w:val="0"/>
        <w:autoSpaceDN w:val="0"/>
        <w:adjustRightInd w:val="0"/>
        <w:ind w:firstLine="708"/>
        <w:rPr>
          <w:rFonts w:ascii="Calibri" w:hAnsi="Calibri"/>
          <w:color w:val="000000"/>
          <w:sz w:val="16"/>
          <w:szCs w:val="16"/>
        </w:rPr>
      </w:pPr>
      <w:r w:rsidRPr="00922CF1">
        <w:rPr>
          <w:rFonts w:ascii="Calibri" w:hAnsi="Calibri"/>
          <w:sz w:val="16"/>
          <w:szCs w:val="16"/>
        </w:rPr>
        <w:t xml:space="preserve">3.3.5. Срок выполнения административной процедуры по организации и проведению публичных слушаний по вопросу предоставления разрешения на условно разрешенный вид использования - </w:t>
      </w:r>
      <w:r w:rsidRPr="00922CF1">
        <w:rPr>
          <w:rFonts w:ascii="Calibri" w:hAnsi="Calibri"/>
          <w:color w:val="000000"/>
          <w:sz w:val="16"/>
          <w:szCs w:val="16"/>
        </w:rPr>
        <w:t>не более 27 дней.</w:t>
      </w:r>
    </w:p>
    <w:p w:rsidR="00E112B1" w:rsidRPr="00922CF1" w:rsidRDefault="00E112B1" w:rsidP="00E112B1">
      <w:pPr>
        <w:widowControl w:val="0"/>
        <w:autoSpaceDE w:val="0"/>
        <w:autoSpaceDN w:val="0"/>
        <w:adjustRightInd w:val="0"/>
        <w:ind w:firstLine="540"/>
        <w:rPr>
          <w:rFonts w:ascii="Calibri" w:hAnsi="Calibri"/>
          <w:color w:val="000000"/>
          <w:sz w:val="16"/>
          <w:szCs w:val="16"/>
        </w:rPr>
      </w:pPr>
    </w:p>
    <w:p w:rsidR="00E112B1" w:rsidRPr="00922CF1" w:rsidRDefault="00E112B1" w:rsidP="00E112B1">
      <w:pPr>
        <w:widowControl w:val="0"/>
        <w:autoSpaceDE w:val="0"/>
        <w:autoSpaceDN w:val="0"/>
        <w:adjustRightInd w:val="0"/>
        <w:jc w:val="center"/>
        <w:outlineLvl w:val="2"/>
        <w:rPr>
          <w:rFonts w:ascii="Calibri" w:hAnsi="Calibri"/>
          <w:sz w:val="16"/>
          <w:szCs w:val="16"/>
        </w:rPr>
      </w:pPr>
      <w:bookmarkStart w:id="61" w:name="Par245"/>
      <w:bookmarkEnd w:id="61"/>
      <w:r w:rsidRPr="00922CF1">
        <w:rPr>
          <w:rFonts w:ascii="Calibri" w:hAnsi="Calibri"/>
          <w:sz w:val="16"/>
          <w:szCs w:val="16"/>
        </w:rPr>
        <w:t>3.4. Издание нормативно правового акта администрации Здвинского сельсовета о предоставлении разрешения или об отказе в предоставлении</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разрешения и выдача его копии заявителю</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3.4.1. Основанием для начала административной процедуры по изданию нормативно-правого акта администрации Здвинского сельсовета  о предоставлении разрешения или об отказе в предоставлении разрешения является поступление Главе  рекомендаций комиссии.</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3.4.2. Специалист администрации Здвинского сельсовета на основании рекомендаций комиссии осуществляет подготовку проекта нормативно-правового акта администрации Здвинского сельсовета  о предоставлении или об отказе в предоставлении разрешения, обеспечивает его согласование и издание нормативно-правового акта в течение трех дней со дня поступления рекомендаций комиссии Главе.</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Проект НПА согласовывается с Главой, срок согласования не должен превышать 5 дней.</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Нормативно-правовой акт администрации Здвинского сельсовета  о предоставлении разрешения или об отказе в предоставлении разрешения подлежит опубликованию в порядке, установленном для официального опубликования нормативно-правовых актов администрации Здвинского сельсовета, иной официальной информации, и размещается на официальном сайте администрации Здвинского сельсовета.</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 xml:space="preserve">3.4.3. Специалист администрации Здвинского сельсовета  регистрирует изданный нормативно-правовой акт администрации Здвинского сельсовета  о предоставлении или об отказе в предоставлении разрешения в </w:t>
      </w:r>
      <w:hyperlink w:anchor="Par459" w:history="1">
        <w:r w:rsidRPr="00922CF1">
          <w:rPr>
            <w:rFonts w:ascii="Calibri" w:hAnsi="Calibri"/>
            <w:color w:val="000000"/>
            <w:sz w:val="16"/>
            <w:szCs w:val="16"/>
          </w:rPr>
          <w:t>журнале</w:t>
        </w:r>
      </w:hyperlink>
      <w:r w:rsidRPr="00922CF1">
        <w:rPr>
          <w:rFonts w:ascii="Calibri" w:hAnsi="Calibri"/>
          <w:color w:val="000000"/>
          <w:sz w:val="16"/>
          <w:szCs w:val="16"/>
        </w:rPr>
        <w:t xml:space="preserve"> </w:t>
      </w:r>
      <w:r w:rsidRPr="00922CF1">
        <w:rPr>
          <w:rFonts w:ascii="Calibri" w:hAnsi="Calibri"/>
          <w:sz w:val="16"/>
          <w:szCs w:val="16"/>
        </w:rPr>
        <w:t>регистрации нормативно-правовых актов администрации Здвинского сельсовета  о предоставлении или об отказе в предоставлении разрешения на условно разрешенный вид использования земельного участка или объекта капитального строительства (приложение 3) и выдает его заверенную копию в одном экземпляре заявителю либо его представителю по доверенности под роспись.</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3.4.4. Результатом административной процедуры по изданию нормативно-правового акта администрации Здвинского сельсовета  о предоставлении разрешения или об отказе в предоставлении разрешения и выдаче его копии заявителю является издание нормативно-правового акта администрации Здвинского сельсовета   о предоставлении или об отказе в предоставлении разрешения и выдача его копии заявителю.</w:t>
      </w:r>
    </w:p>
    <w:p w:rsidR="00E112B1" w:rsidRPr="00922CF1" w:rsidRDefault="00E112B1" w:rsidP="00E112B1">
      <w:pPr>
        <w:widowControl w:val="0"/>
        <w:autoSpaceDE w:val="0"/>
        <w:autoSpaceDN w:val="0"/>
        <w:adjustRightInd w:val="0"/>
        <w:ind w:firstLine="708"/>
        <w:rPr>
          <w:rFonts w:ascii="Calibri" w:hAnsi="Calibri"/>
          <w:sz w:val="16"/>
          <w:szCs w:val="16"/>
        </w:rPr>
      </w:pPr>
      <w:r w:rsidRPr="00922CF1">
        <w:rPr>
          <w:rFonts w:ascii="Calibri" w:hAnsi="Calibri"/>
          <w:sz w:val="16"/>
          <w:szCs w:val="16"/>
        </w:rPr>
        <w:t>3.4.5. Срок выполнения административной процедуры по изданию нормативно-правового акта администрации Здвинского сельсовета о предоставлении разрешения или об отказе в предоставлении разрешения и выдаче его копии заявителю - три дня.</w:t>
      </w:r>
    </w:p>
    <w:p w:rsidR="00E112B1" w:rsidRPr="00922CF1" w:rsidRDefault="00E112B1" w:rsidP="00E112B1">
      <w:pPr>
        <w:widowControl w:val="0"/>
        <w:autoSpaceDE w:val="0"/>
        <w:autoSpaceDN w:val="0"/>
        <w:adjustRightInd w:val="0"/>
        <w:ind w:firstLine="708"/>
        <w:rPr>
          <w:rFonts w:ascii="Calibri" w:hAnsi="Calibri"/>
          <w:sz w:val="16"/>
          <w:szCs w:val="16"/>
        </w:rPr>
      </w:pPr>
    </w:p>
    <w:p w:rsidR="00E112B1" w:rsidRPr="00922CF1" w:rsidRDefault="00E112B1" w:rsidP="00E112B1">
      <w:pPr>
        <w:widowControl w:val="0"/>
        <w:autoSpaceDE w:val="0"/>
        <w:autoSpaceDN w:val="0"/>
        <w:adjustRightInd w:val="0"/>
        <w:jc w:val="center"/>
        <w:outlineLvl w:val="1"/>
        <w:rPr>
          <w:rFonts w:ascii="Calibri" w:hAnsi="Calibri"/>
          <w:sz w:val="16"/>
          <w:szCs w:val="16"/>
        </w:rPr>
      </w:pPr>
      <w:bookmarkStart w:id="62" w:name="Par260"/>
      <w:bookmarkEnd w:id="62"/>
      <w:r w:rsidRPr="00922CF1">
        <w:rPr>
          <w:rFonts w:ascii="Calibri" w:hAnsi="Calibri"/>
          <w:sz w:val="16"/>
          <w:szCs w:val="16"/>
        </w:rPr>
        <w:t>4. Формы контроля за исполнением</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административного регламента</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заместителем Главы администрации Здвинского сельсовета.</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E112B1" w:rsidRPr="00922CF1" w:rsidRDefault="00E112B1" w:rsidP="00E112B1">
      <w:pPr>
        <w:widowControl w:val="0"/>
        <w:autoSpaceDE w:val="0"/>
        <w:autoSpaceDN w:val="0"/>
        <w:adjustRightInd w:val="0"/>
        <w:rPr>
          <w:rFonts w:ascii="Calibri" w:hAnsi="Calibri"/>
          <w:sz w:val="16"/>
          <w:szCs w:val="16"/>
        </w:rPr>
      </w:pPr>
      <w:r w:rsidRPr="00922CF1">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outlineLvl w:val="0"/>
        <w:rPr>
          <w:rFonts w:ascii="Calibri" w:hAnsi="Calibri"/>
          <w:sz w:val="16"/>
          <w:szCs w:val="16"/>
        </w:rPr>
      </w:pPr>
      <w:r w:rsidRPr="00922CF1">
        <w:rPr>
          <w:rFonts w:ascii="Calibri" w:hAnsi="Calibri"/>
          <w:sz w:val="16"/>
          <w:szCs w:val="16"/>
        </w:rPr>
        <w:t xml:space="preserve">5. Досудебный (внесудебный) порядок </w:t>
      </w:r>
    </w:p>
    <w:p w:rsidR="00E112B1" w:rsidRPr="00922CF1" w:rsidRDefault="00E112B1" w:rsidP="00E112B1">
      <w:pPr>
        <w:widowControl w:val="0"/>
        <w:autoSpaceDE w:val="0"/>
        <w:autoSpaceDN w:val="0"/>
        <w:adjustRightInd w:val="0"/>
        <w:jc w:val="center"/>
        <w:outlineLvl w:val="0"/>
        <w:rPr>
          <w:rFonts w:ascii="Calibri" w:hAnsi="Calibri"/>
          <w:sz w:val="16"/>
          <w:szCs w:val="16"/>
        </w:rPr>
      </w:pPr>
      <w:r w:rsidRPr="00922CF1">
        <w:rPr>
          <w:rFonts w:ascii="Calibri" w:hAnsi="Calibri"/>
          <w:sz w:val="16"/>
          <w:szCs w:val="16"/>
        </w:rPr>
        <w:t xml:space="preserve">обжалования заявителем решений и действий (бездействия) </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5.2. Заявитель имеет право обратиться с жалобой, в том числе в следующих случаях:</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нарушения срока регистрации уведомления заявителя о предоставлении муниципальной услуги;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нарушения срока предоставления муниципальной услуги;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lastRenderedPageBreak/>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5.3. Требования к порядку подачи жалобы:</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жалоба на действия (бездействие) муниципального служащего администрации Здвинского сельсовета подается Главе, а также заместителю Главы администрации Здвинского сельсовета.</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5.4.1. Жалоба в письменной форме на бумажном носителе может быть подана:</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непосредственно в отдел корреспонденции – канцелярию администрации Здвинского сельсовета;</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 xml:space="preserve">почтовым отправлением по месту нахождения администрации Здвинского сельсовета; </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в ходе личного приема Главы Здвинского сельсовета, заместителя Главы ;</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При подаче жалобы через представителя представляется документ, подтверждающий полномочия представителя.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5.4.2. В электронной форме жалоба может быть подана заявителем посредством:</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Единого портала государственных и муниципальных услуг.</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5.5. Жалоба должна содержать:</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не входит принятие решения по жалобе в соответствии с </w:t>
      </w:r>
      <w:hyperlink w:anchor="Par278" w:history="1">
        <w:r w:rsidRPr="00922CF1">
          <w:rPr>
            <w:rFonts w:ascii="Calibri" w:hAnsi="Calibri"/>
            <w:color w:val="0000FF"/>
            <w:sz w:val="16"/>
            <w:szCs w:val="16"/>
          </w:rPr>
          <w:t>пунктом 5.3</w:t>
        </w:r>
      </w:hyperlink>
      <w:r w:rsidRPr="00922CF1">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5.8. По результатам рассмотрения жалобы Глава принимает одно из следующих решений:</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отказывает в удовлетворении жалобы.</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 xml:space="preserve">5.9. Не позднее дня, следующего за днем принятия решения, указанного в </w:t>
      </w:r>
      <w:hyperlink w:anchor="Par302" w:history="1">
        <w:r w:rsidRPr="00922CF1">
          <w:rPr>
            <w:rFonts w:ascii="Calibri" w:hAnsi="Calibri"/>
            <w:color w:val="0000FF"/>
            <w:sz w:val="16"/>
            <w:szCs w:val="16"/>
          </w:rPr>
          <w:t>пункте 5.8</w:t>
        </w:r>
      </w:hyperlink>
      <w:r w:rsidRPr="00922CF1">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5.10. В письменном ответе по результатам рассмотрения жалобы указываются: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фамилия, имя, отчество (при наличии) или наименование заявителя;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основания для принятия решения по жалобе;</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принятое по жалобе решение;</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если жалоба признана обоснованной, - сроки устранения выявленных нарушений;</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сведения о порядке обжалования принятого по жалобе решения.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 xml:space="preserve">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w:t>
      </w:r>
      <w:r w:rsidRPr="00922CF1">
        <w:rPr>
          <w:rFonts w:ascii="Calibri" w:hAnsi="Calibri"/>
          <w:sz w:val="16"/>
          <w:szCs w:val="16"/>
        </w:rPr>
        <w:lastRenderedPageBreak/>
        <w:t>поставленных в нем вопросов и сообщить заявителю, направившему жалобу, о недопустимости злоупотребления правом.</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E112B1" w:rsidRPr="00922CF1" w:rsidRDefault="00E112B1" w:rsidP="00E112B1">
      <w:pPr>
        <w:widowControl w:val="0"/>
        <w:tabs>
          <w:tab w:val="left" w:pos="0"/>
        </w:tabs>
        <w:autoSpaceDE w:val="0"/>
        <w:autoSpaceDN w:val="0"/>
        <w:adjustRightInd w:val="0"/>
        <w:ind w:right="-1"/>
        <w:rPr>
          <w:rFonts w:ascii="Calibri" w:hAnsi="Calibri"/>
          <w:sz w:val="16"/>
          <w:szCs w:val="16"/>
        </w:rPr>
      </w:pPr>
      <w:r w:rsidRPr="00922CF1">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p>
    <w:p w:rsidR="00E112B1" w:rsidRPr="00922CF1" w:rsidRDefault="00E112B1" w:rsidP="00E112B1">
      <w:pPr>
        <w:widowControl w:val="0"/>
        <w:autoSpaceDE w:val="0"/>
        <w:autoSpaceDN w:val="0"/>
        <w:adjustRightInd w:val="0"/>
        <w:rPr>
          <w:rFonts w:ascii="Calibri" w:hAnsi="Calibri"/>
          <w:sz w:val="16"/>
          <w:szCs w:val="16"/>
        </w:rPr>
      </w:pPr>
    </w:p>
    <w:p w:rsidR="00E112B1" w:rsidRPr="00922CF1" w:rsidRDefault="00E112B1" w:rsidP="00E112B1">
      <w:pPr>
        <w:widowControl w:val="0"/>
        <w:autoSpaceDE w:val="0"/>
        <w:autoSpaceDN w:val="0"/>
        <w:adjustRightInd w:val="0"/>
        <w:jc w:val="right"/>
        <w:outlineLvl w:val="1"/>
        <w:rPr>
          <w:rFonts w:ascii="Calibri" w:hAnsi="Calibri"/>
          <w:sz w:val="16"/>
          <w:szCs w:val="16"/>
        </w:rPr>
      </w:pPr>
      <w:bookmarkStart w:id="63" w:name="Par344"/>
      <w:bookmarkEnd w:id="63"/>
      <w:r w:rsidRPr="00922CF1">
        <w:rPr>
          <w:rFonts w:ascii="Calibri" w:hAnsi="Calibri"/>
          <w:sz w:val="16"/>
          <w:szCs w:val="16"/>
        </w:rPr>
        <w:t>Приложение 1</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к административному регламенту</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предоставления муниципальной услуги</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по предоставлению разрешения на</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условно разрешенный вид использования</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 xml:space="preserve">земельного участка </w:t>
      </w:r>
    </w:p>
    <w:p w:rsidR="00E112B1" w:rsidRPr="00922CF1" w:rsidRDefault="00E112B1" w:rsidP="00E112B1">
      <w:pPr>
        <w:widowControl w:val="0"/>
        <w:autoSpaceDE w:val="0"/>
        <w:autoSpaceDN w:val="0"/>
        <w:adjustRightInd w:val="0"/>
        <w:rPr>
          <w:rFonts w:ascii="Calibri" w:hAnsi="Calibri"/>
          <w:sz w:val="16"/>
          <w:szCs w:val="16"/>
        </w:rPr>
      </w:pPr>
    </w:p>
    <w:p w:rsidR="00E112B1" w:rsidRPr="00922CF1" w:rsidRDefault="00E112B1" w:rsidP="00E112B1">
      <w:pPr>
        <w:widowControl w:val="0"/>
        <w:autoSpaceDE w:val="0"/>
        <w:autoSpaceDN w:val="0"/>
        <w:adjustRightInd w:val="0"/>
        <w:jc w:val="center"/>
        <w:rPr>
          <w:rFonts w:ascii="Calibri" w:hAnsi="Calibri"/>
          <w:sz w:val="16"/>
          <w:szCs w:val="16"/>
        </w:rPr>
      </w:pPr>
      <w:bookmarkStart w:id="64" w:name="Par352"/>
      <w:bookmarkEnd w:id="64"/>
      <w:r w:rsidRPr="00922CF1">
        <w:rPr>
          <w:rFonts w:ascii="Calibri" w:hAnsi="Calibri"/>
          <w:sz w:val="16"/>
          <w:szCs w:val="16"/>
        </w:rPr>
        <w:t>ОБРАЗЕЦ ЗАЯВЛЕНИЯ</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о предоставлении разрешения на условно разрешенный</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 xml:space="preserve">вид использования земельного участка </w:t>
      </w:r>
    </w:p>
    <w:p w:rsidR="00E112B1" w:rsidRPr="00922CF1" w:rsidRDefault="00E112B1" w:rsidP="00E112B1">
      <w:pPr>
        <w:widowControl w:val="0"/>
        <w:autoSpaceDE w:val="0"/>
        <w:autoSpaceDN w:val="0"/>
        <w:adjustRightInd w:val="0"/>
        <w:ind w:firstLine="709"/>
        <w:jc w:val="center"/>
        <w:rPr>
          <w:rFonts w:ascii="Calibri" w:hAnsi="Calibri"/>
          <w:sz w:val="16"/>
          <w:szCs w:val="16"/>
        </w:rPr>
      </w:pPr>
    </w:p>
    <w:p w:rsidR="00E112B1" w:rsidRPr="00922CF1" w:rsidRDefault="00E112B1" w:rsidP="00E112B1">
      <w:pPr>
        <w:pStyle w:val="ConsPlusNonformat"/>
        <w:jc w:val="right"/>
        <w:rPr>
          <w:rFonts w:ascii="Calibri" w:hAnsi="Calibri" w:cs="Times New Roman"/>
          <w:sz w:val="16"/>
          <w:szCs w:val="16"/>
        </w:rPr>
      </w:pPr>
      <w:r w:rsidRPr="00922CF1">
        <w:rPr>
          <w:rFonts w:ascii="Calibri" w:hAnsi="Calibri" w:cs="Times New Roman"/>
          <w:sz w:val="16"/>
          <w:szCs w:val="16"/>
        </w:rPr>
        <w:t xml:space="preserve">                                                                       В комиссию по подготовке проекта</w:t>
      </w:r>
    </w:p>
    <w:p w:rsidR="00E112B1" w:rsidRPr="00922CF1" w:rsidRDefault="00E112B1" w:rsidP="00E112B1">
      <w:pPr>
        <w:pStyle w:val="ConsPlusNonformat"/>
        <w:jc w:val="right"/>
        <w:rPr>
          <w:rFonts w:ascii="Calibri" w:hAnsi="Calibri" w:cs="Times New Roman"/>
          <w:sz w:val="16"/>
          <w:szCs w:val="16"/>
        </w:rPr>
      </w:pPr>
      <w:r w:rsidRPr="00922CF1">
        <w:rPr>
          <w:rFonts w:ascii="Calibri" w:hAnsi="Calibri" w:cs="Times New Roman"/>
          <w:sz w:val="16"/>
          <w:szCs w:val="16"/>
        </w:rPr>
        <w:t xml:space="preserve">                                                                       правил землепользования и застройки   _______________________________________ </w:t>
      </w:r>
    </w:p>
    <w:p w:rsidR="00E112B1" w:rsidRPr="00922CF1" w:rsidRDefault="00E112B1" w:rsidP="00E112B1">
      <w:pPr>
        <w:pStyle w:val="ConsPlusNonformat"/>
        <w:jc w:val="right"/>
        <w:rPr>
          <w:rFonts w:ascii="Calibri" w:hAnsi="Calibri" w:cs="Times New Roman"/>
          <w:sz w:val="16"/>
          <w:szCs w:val="16"/>
        </w:rPr>
      </w:pPr>
      <w:r w:rsidRPr="00922CF1">
        <w:rPr>
          <w:rFonts w:ascii="Calibri" w:hAnsi="Calibri" w:cs="Times New Roman"/>
          <w:sz w:val="16"/>
          <w:szCs w:val="16"/>
        </w:rPr>
        <w:t>(наименование муниципального образования)</w:t>
      </w:r>
    </w:p>
    <w:p w:rsidR="00E112B1" w:rsidRPr="00922CF1" w:rsidRDefault="00E112B1" w:rsidP="00E112B1">
      <w:pPr>
        <w:pStyle w:val="ConsPlusNonformat"/>
        <w:rPr>
          <w:rFonts w:ascii="Calibri" w:hAnsi="Calibri" w:cs="Times New Roman"/>
          <w:sz w:val="16"/>
          <w:szCs w:val="16"/>
        </w:rPr>
      </w:pPr>
      <w:r w:rsidRPr="00922CF1">
        <w:rPr>
          <w:rFonts w:ascii="Calibri" w:hAnsi="Calibri" w:cs="Times New Roman"/>
          <w:sz w:val="16"/>
          <w:szCs w:val="16"/>
        </w:rPr>
        <w:t xml:space="preserve">                                                                     ____________________________________</w:t>
      </w:r>
    </w:p>
    <w:p w:rsidR="00E112B1" w:rsidRPr="00922CF1" w:rsidRDefault="00E112B1" w:rsidP="00E112B1">
      <w:pPr>
        <w:pStyle w:val="ConsPlusNonformat"/>
        <w:rPr>
          <w:rFonts w:ascii="Calibri" w:hAnsi="Calibri" w:cs="Times New Roman"/>
          <w:sz w:val="16"/>
          <w:szCs w:val="16"/>
        </w:rPr>
      </w:pPr>
      <w:r w:rsidRPr="00922CF1">
        <w:rPr>
          <w:rFonts w:ascii="Calibri" w:hAnsi="Calibri" w:cs="Times New Roman"/>
          <w:sz w:val="16"/>
          <w:szCs w:val="16"/>
        </w:rPr>
        <w:t xml:space="preserve">                                                                     (сведения о заявителе </w:t>
      </w:r>
      <w:hyperlink w:anchor="Par407" w:history="1">
        <w:r w:rsidRPr="00922CF1">
          <w:rPr>
            <w:rFonts w:ascii="Calibri" w:hAnsi="Calibri" w:cs="Times New Roman"/>
            <w:color w:val="0000FF"/>
            <w:sz w:val="16"/>
            <w:szCs w:val="16"/>
          </w:rPr>
          <w:t>&lt;*&gt;</w:t>
        </w:r>
      </w:hyperlink>
      <w:r w:rsidRPr="00922CF1">
        <w:rPr>
          <w:rFonts w:ascii="Calibri" w:hAnsi="Calibri" w:cs="Times New Roman"/>
          <w:sz w:val="16"/>
          <w:szCs w:val="16"/>
        </w:rPr>
        <w:t>)</w:t>
      </w:r>
    </w:p>
    <w:p w:rsidR="00E112B1" w:rsidRPr="00922CF1" w:rsidRDefault="00E112B1" w:rsidP="00E112B1">
      <w:pPr>
        <w:pStyle w:val="ConsPlusNonformat"/>
        <w:rPr>
          <w:rFonts w:ascii="Calibri" w:hAnsi="Calibri" w:cs="Times New Roman"/>
          <w:sz w:val="16"/>
          <w:szCs w:val="16"/>
        </w:rPr>
      </w:pPr>
      <w:r w:rsidRPr="00922CF1">
        <w:rPr>
          <w:rFonts w:ascii="Calibri" w:hAnsi="Calibri" w:cs="Times New Roman"/>
          <w:sz w:val="16"/>
          <w:szCs w:val="16"/>
        </w:rPr>
        <w:t xml:space="preserve">                                                                     ____________________________________</w:t>
      </w:r>
    </w:p>
    <w:p w:rsidR="00E112B1" w:rsidRPr="00922CF1" w:rsidRDefault="00E112B1" w:rsidP="00E112B1">
      <w:pPr>
        <w:pStyle w:val="ConsPlusNonformat"/>
        <w:rPr>
          <w:rFonts w:ascii="Calibri" w:hAnsi="Calibri" w:cs="Times New Roman"/>
          <w:sz w:val="16"/>
          <w:szCs w:val="16"/>
        </w:rPr>
      </w:pPr>
      <w:r w:rsidRPr="00922CF1">
        <w:rPr>
          <w:rFonts w:ascii="Calibri" w:hAnsi="Calibri" w:cs="Times New Roman"/>
          <w:sz w:val="16"/>
          <w:szCs w:val="16"/>
        </w:rPr>
        <w:t xml:space="preserve">                                                                     ____________________________________</w:t>
      </w: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ЗАЯВЛЕНИЕ</w:t>
      </w: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ind w:firstLine="708"/>
        <w:jc w:val="both"/>
        <w:rPr>
          <w:rFonts w:ascii="Calibri" w:hAnsi="Calibri" w:cs="Times New Roman"/>
          <w:sz w:val="16"/>
          <w:szCs w:val="16"/>
        </w:rPr>
      </w:pPr>
      <w:r w:rsidRPr="00922CF1">
        <w:rPr>
          <w:rFonts w:ascii="Calibri" w:hAnsi="Calibri" w:cs="Times New Roman"/>
          <w:sz w:val="16"/>
          <w:szCs w:val="16"/>
        </w:rPr>
        <w:t>Прошу (просим) предоставить разрешение на условно разрешенный вид использования земельного участка:</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_____________________________________________________________________,</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(указывается условно разрешенный вид использования земельного участка или объекта капитального строительства)</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расположенного по адресу: ____________________________________________________________________________________________________________________________________________           (область, муниципальное образование, район, населенный пункт, улица, дом, корпус, строение)</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_____________________________________________________________________</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(описание характеристик существующих и намечаемых построек (общая площадь, этажность,</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______________________________________________________________________</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открытые пространства, существующие и планируемые места парковки автомобилей и т.д.)</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_____________________________________________________________________ с обоснованием того, что реализацией данных предложений не будет оказано негативное</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______________________________________________________________________</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воздействие на окружающую среду в объемах, превышающих допустимые пределы,</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______________________________________________________________________.</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определенные техническими регламентами)</w:t>
      </w:r>
    </w:p>
    <w:p w:rsidR="00E112B1" w:rsidRPr="00922CF1" w:rsidRDefault="00E112B1" w:rsidP="00E112B1">
      <w:pPr>
        <w:pStyle w:val="ConsPlusNonformat"/>
        <w:jc w:val="both"/>
        <w:rPr>
          <w:rFonts w:ascii="Calibri" w:hAnsi="Calibri" w:cs="Times New Roman"/>
          <w:sz w:val="16"/>
          <w:szCs w:val="16"/>
        </w:rPr>
      </w:pPr>
    </w:p>
    <w:p w:rsidR="00E112B1" w:rsidRPr="00922CF1" w:rsidRDefault="00E112B1" w:rsidP="00E112B1">
      <w:pPr>
        <w:pStyle w:val="ConsPlusNonformat"/>
        <w:ind w:firstLine="708"/>
        <w:jc w:val="both"/>
        <w:rPr>
          <w:rFonts w:ascii="Calibri" w:hAnsi="Calibri" w:cs="Times New Roman"/>
          <w:sz w:val="16"/>
          <w:szCs w:val="16"/>
        </w:rPr>
      </w:pPr>
      <w:r w:rsidRPr="00922CF1">
        <w:rPr>
          <w:rFonts w:ascii="Calibri" w:hAnsi="Calibri" w:cs="Times New Roman"/>
          <w:sz w:val="16"/>
          <w:szCs w:val="16"/>
        </w:rPr>
        <w:t>К заявлению прилагаются следующие документы:</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1. ______________________________________________________________.</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2. ______________________________________________________________.</w:t>
      </w: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3. ______________________________________________________________.</w:t>
      </w:r>
    </w:p>
    <w:p w:rsidR="00E112B1" w:rsidRPr="00922CF1" w:rsidRDefault="00E112B1" w:rsidP="00E112B1">
      <w:pPr>
        <w:pStyle w:val="ConsPlusNonformat"/>
        <w:jc w:val="both"/>
        <w:rPr>
          <w:rFonts w:ascii="Calibri" w:hAnsi="Calibri" w:cs="Times New Roman"/>
          <w:sz w:val="16"/>
          <w:szCs w:val="16"/>
        </w:rPr>
      </w:pP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Заявитель ________________           ____________________________________</w:t>
      </w:r>
    </w:p>
    <w:p w:rsidR="00E112B1" w:rsidRPr="00922CF1" w:rsidRDefault="00E112B1" w:rsidP="00E112B1">
      <w:pPr>
        <w:pStyle w:val="ConsPlusNonformat"/>
        <w:jc w:val="center"/>
        <w:rPr>
          <w:rFonts w:ascii="Calibri" w:hAnsi="Calibri" w:cs="Times New Roman"/>
          <w:sz w:val="16"/>
          <w:szCs w:val="16"/>
        </w:rPr>
      </w:pPr>
      <w:r w:rsidRPr="00922CF1">
        <w:rPr>
          <w:rFonts w:ascii="Calibri" w:hAnsi="Calibri" w:cs="Times New Roman"/>
          <w:sz w:val="16"/>
          <w:szCs w:val="16"/>
        </w:rPr>
        <w:t>(подпись)                                                                  (инициалы, фамилия)</w:t>
      </w:r>
    </w:p>
    <w:p w:rsidR="00E112B1" w:rsidRPr="00922CF1" w:rsidRDefault="00E112B1" w:rsidP="00E112B1">
      <w:pPr>
        <w:pStyle w:val="ConsPlusNonformat"/>
        <w:jc w:val="both"/>
        <w:rPr>
          <w:rFonts w:ascii="Calibri" w:hAnsi="Calibri" w:cs="Times New Roman"/>
          <w:sz w:val="16"/>
          <w:szCs w:val="16"/>
        </w:rPr>
      </w:pPr>
    </w:p>
    <w:p w:rsidR="00E112B1" w:rsidRPr="00922CF1" w:rsidRDefault="00E112B1" w:rsidP="00E112B1">
      <w:pPr>
        <w:pStyle w:val="ConsPlusNonformat"/>
        <w:jc w:val="both"/>
        <w:rPr>
          <w:rFonts w:ascii="Calibri" w:hAnsi="Calibri" w:cs="Times New Roman"/>
          <w:sz w:val="16"/>
          <w:szCs w:val="16"/>
        </w:rPr>
      </w:pPr>
      <w:r w:rsidRPr="00922CF1">
        <w:rPr>
          <w:rFonts w:ascii="Calibri" w:hAnsi="Calibri" w:cs="Times New Roman"/>
          <w:sz w:val="16"/>
          <w:szCs w:val="16"/>
        </w:rPr>
        <w:t>Дата __________________</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w:t>
      </w:r>
    </w:p>
    <w:p w:rsidR="00E112B1" w:rsidRPr="00922CF1" w:rsidRDefault="00E112B1" w:rsidP="00E112B1">
      <w:pPr>
        <w:widowControl w:val="0"/>
        <w:autoSpaceDE w:val="0"/>
        <w:autoSpaceDN w:val="0"/>
        <w:adjustRightInd w:val="0"/>
        <w:ind w:firstLine="540"/>
        <w:rPr>
          <w:rFonts w:ascii="Calibri" w:hAnsi="Calibri"/>
          <w:sz w:val="16"/>
          <w:szCs w:val="16"/>
        </w:rPr>
      </w:pPr>
      <w:bookmarkStart w:id="65" w:name="Par407"/>
      <w:bookmarkEnd w:id="65"/>
      <w:r w:rsidRPr="00922CF1">
        <w:rPr>
          <w:rFonts w:ascii="Calibri" w:hAnsi="Calibri"/>
          <w:sz w:val="16"/>
          <w:szCs w:val="16"/>
        </w:rPr>
        <w:t>&lt;*&gt; Сведения о заявителе:</w:t>
      </w:r>
    </w:p>
    <w:p w:rsidR="00E112B1" w:rsidRPr="00922CF1" w:rsidRDefault="00E112B1" w:rsidP="00E112B1">
      <w:pPr>
        <w:widowControl w:val="0"/>
        <w:autoSpaceDE w:val="0"/>
        <w:autoSpaceDN w:val="0"/>
        <w:adjustRightInd w:val="0"/>
        <w:ind w:firstLine="540"/>
        <w:rPr>
          <w:rFonts w:ascii="Calibri" w:hAnsi="Calibri"/>
          <w:sz w:val="16"/>
          <w:szCs w:val="16"/>
        </w:rPr>
      </w:pPr>
      <w:r w:rsidRPr="00922CF1">
        <w:rPr>
          <w:rFonts w:ascii="Calibri" w:hAnsi="Calibri"/>
          <w:sz w:val="16"/>
          <w:szCs w:val="16"/>
        </w:rPr>
        <w:t>для физических лиц (индивидуальных предпринимателей) указываются: фамилия, имя, отчество, реквизиты документа, удостоверяющего личность (серия, номер, кем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w:t>
      </w:r>
    </w:p>
    <w:p w:rsidR="00E112B1" w:rsidRPr="00922CF1" w:rsidRDefault="00E112B1" w:rsidP="00E112B1">
      <w:pPr>
        <w:widowControl w:val="0"/>
        <w:autoSpaceDE w:val="0"/>
        <w:autoSpaceDN w:val="0"/>
        <w:adjustRightInd w:val="0"/>
        <w:ind w:firstLine="540"/>
        <w:jc w:val="both"/>
        <w:rPr>
          <w:rFonts w:ascii="Calibri" w:hAnsi="Calibri"/>
          <w:sz w:val="16"/>
          <w:szCs w:val="16"/>
        </w:rPr>
      </w:pPr>
      <w:r w:rsidRPr="00922CF1">
        <w:rPr>
          <w:rFonts w:ascii="Calibri" w:hAnsi="Calibri"/>
          <w:sz w:val="16"/>
          <w:szCs w:val="16"/>
        </w:rPr>
        <w:t>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полномочия и прилагаемого к заявлению.</w:t>
      </w:r>
      <w:bookmarkStart w:id="66" w:name="Par415"/>
      <w:bookmarkEnd w:id="66"/>
    </w:p>
    <w:p w:rsidR="00E112B1" w:rsidRPr="00922CF1" w:rsidRDefault="00E112B1" w:rsidP="00E112B1">
      <w:pPr>
        <w:widowControl w:val="0"/>
        <w:autoSpaceDE w:val="0"/>
        <w:autoSpaceDN w:val="0"/>
        <w:adjustRightInd w:val="0"/>
        <w:jc w:val="right"/>
        <w:outlineLvl w:val="1"/>
        <w:rPr>
          <w:rFonts w:ascii="Calibri" w:hAnsi="Calibri"/>
          <w:sz w:val="16"/>
          <w:szCs w:val="16"/>
        </w:rPr>
      </w:pPr>
    </w:p>
    <w:p w:rsidR="00E112B1" w:rsidRPr="00922CF1" w:rsidRDefault="00E112B1" w:rsidP="00E112B1">
      <w:pPr>
        <w:widowControl w:val="0"/>
        <w:autoSpaceDE w:val="0"/>
        <w:autoSpaceDN w:val="0"/>
        <w:adjustRightInd w:val="0"/>
        <w:jc w:val="right"/>
        <w:outlineLvl w:val="1"/>
        <w:rPr>
          <w:rFonts w:ascii="Calibri" w:hAnsi="Calibri"/>
          <w:sz w:val="16"/>
          <w:szCs w:val="16"/>
        </w:rPr>
      </w:pPr>
      <w:r w:rsidRPr="00922CF1">
        <w:rPr>
          <w:rFonts w:ascii="Calibri" w:hAnsi="Calibri"/>
          <w:sz w:val="16"/>
          <w:szCs w:val="16"/>
        </w:rPr>
        <w:t>Приложение 2</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к административному регламенту</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предоставления муниципальной услуги</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по предоставлению разрешения на</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lastRenderedPageBreak/>
        <w:t>условно разрешенный вид использования</w:t>
      </w:r>
    </w:p>
    <w:p w:rsidR="00E112B1" w:rsidRPr="00922CF1" w:rsidRDefault="00E112B1" w:rsidP="00E112B1">
      <w:pPr>
        <w:widowControl w:val="0"/>
        <w:autoSpaceDE w:val="0"/>
        <w:autoSpaceDN w:val="0"/>
        <w:adjustRightInd w:val="0"/>
        <w:jc w:val="right"/>
        <w:rPr>
          <w:rFonts w:ascii="Calibri" w:hAnsi="Calibri"/>
          <w:sz w:val="16"/>
          <w:szCs w:val="16"/>
        </w:rPr>
      </w:pPr>
      <w:r w:rsidRPr="00922CF1">
        <w:rPr>
          <w:rFonts w:ascii="Calibri" w:hAnsi="Calibri"/>
          <w:sz w:val="16"/>
          <w:szCs w:val="16"/>
        </w:rPr>
        <w:t xml:space="preserve">земельного участка </w:t>
      </w:r>
    </w:p>
    <w:p w:rsidR="00E112B1" w:rsidRPr="00922CF1" w:rsidRDefault="00E112B1" w:rsidP="00E112B1">
      <w:pPr>
        <w:widowControl w:val="0"/>
        <w:autoSpaceDE w:val="0"/>
        <w:autoSpaceDN w:val="0"/>
        <w:adjustRightInd w:val="0"/>
        <w:jc w:val="right"/>
        <w:rPr>
          <w:rFonts w:ascii="Calibri" w:hAnsi="Calibri"/>
          <w:sz w:val="16"/>
          <w:szCs w:val="16"/>
        </w:rPr>
      </w:pP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rPr>
          <w:rFonts w:ascii="Calibri" w:hAnsi="Calibri"/>
          <w:sz w:val="16"/>
          <w:szCs w:val="16"/>
        </w:rPr>
      </w:pPr>
      <w:bookmarkStart w:id="67" w:name="Par423"/>
      <w:bookmarkEnd w:id="67"/>
      <w:r w:rsidRPr="00922CF1">
        <w:rPr>
          <w:rFonts w:ascii="Calibri" w:hAnsi="Calibri"/>
          <w:sz w:val="16"/>
          <w:szCs w:val="16"/>
        </w:rPr>
        <w:t>БЛОК-СХЕМА</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последовательности административных процедур при</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предоставление муниципальной услуги по предоставлению</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разрешения на условно разрешенный вид использования</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земельного участка</w:t>
      </w:r>
    </w:p>
    <w:p w:rsidR="00E112B1" w:rsidRPr="00922CF1" w:rsidRDefault="00740C4D" w:rsidP="00E112B1">
      <w:pPr>
        <w:widowControl w:val="0"/>
        <w:autoSpaceDE w:val="0"/>
        <w:autoSpaceDN w:val="0"/>
        <w:adjustRightInd w:val="0"/>
        <w:ind w:firstLine="540"/>
        <w:rPr>
          <w:rFonts w:ascii="Calibri" w:hAnsi="Calibri"/>
          <w:sz w:val="16"/>
          <w:szCs w:val="16"/>
        </w:rPr>
      </w:pPr>
      <w:r>
        <w:rPr>
          <w:rFonts w:ascii="Calibri" w:hAnsi="Calibri"/>
          <w:noProof/>
          <w:sz w:val="16"/>
          <w:szCs w:val="16"/>
        </w:rPr>
        <w:pict>
          <v:rect id="Прямоугольник 1" o:spid="_x0000_s1049" style="position:absolute;left:0;text-align:left;margin-left:4.85pt;margin-top:13.4pt;width:450.35pt;height:40.7pt;z-index:251656704;visibility:visible;v-text-anchor:middle" strokeweight=".5pt">
            <v:textbox>
              <w:txbxContent>
                <w:p w:rsidR="00E112B1" w:rsidRPr="009D0758" w:rsidRDefault="00E112B1" w:rsidP="00E112B1">
                  <w:pPr>
                    <w:jc w:val="center"/>
                    <w:rPr>
                      <w:sz w:val="28"/>
                      <w:szCs w:val="28"/>
                    </w:rPr>
                  </w:pPr>
                  <w:bookmarkStart w:id="68" w:name="Par28"/>
                  <w:bookmarkEnd w:id="68"/>
                  <w:r w:rsidRPr="009D0758">
                    <w:rPr>
                      <w:sz w:val="28"/>
                      <w:szCs w:val="28"/>
                    </w:rPr>
                    <w:t>Прием заявления и документов на получение муниципальной услуги</w:t>
                  </w:r>
                </w:p>
              </w:txbxContent>
            </v:textbox>
          </v:rect>
        </w:pict>
      </w: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740C4D" w:rsidP="00E112B1">
      <w:pPr>
        <w:pStyle w:val="ConsPlusNonformat"/>
        <w:rPr>
          <w:rFonts w:ascii="Calibri" w:hAnsi="Calibri" w:cs="Times New Roman"/>
          <w:sz w:val="16"/>
          <w:szCs w:val="16"/>
        </w:rPr>
      </w:pPr>
      <w:r w:rsidRPr="00740C4D">
        <w:rPr>
          <w:rFonts w:ascii="Calibri" w:hAnsi="Calibri"/>
          <w:noProof/>
          <w:sz w:val="16"/>
          <w:szCs w:val="16"/>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2" o:spid="_x0000_s1050" type="#_x0000_t67" style="position:absolute;margin-left:204.65pt;margin-top:1.5pt;width:38.15pt;height:20.35pt;z-index:251657728;visibility:visible;v-text-anchor:middle" adj="10800" strokeweight=".5pt"/>
        </w:pict>
      </w:r>
    </w:p>
    <w:p w:rsidR="00E112B1" w:rsidRPr="00922CF1" w:rsidRDefault="00E112B1" w:rsidP="00E112B1">
      <w:pPr>
        <w:pStyle w:val="ConsPlusNonformat"/>
        <w:rPr>
          <w:rFonts w:ascii="Calibri" w:hAnsi="Calibri" w:cs="Times New Roman"/>
          <w:sz w:val="16"/>
          <w:szCs w:val="16"/>
        </w:rPr>
      </w:pPr>
    </w:p>
    <w:p w:rsidR="00E112B1" w:rsidRPr="00922CF1" w:rsidRDefault="00740C4D" w:rsidP="00E112B1">
      <w:pPr>
        <w:pStyle w:val="ConsPlusNonformat"/>
        <w:rPr>
          <w:rFonts w:ascii="Calibri" w:hAnsi="Calibri" w:cs="Times New Roman"/>
          <w:sz w:val="16"/>
          <w:szCs w:val="16"/>
        </w:rPr>
      </w:pPr>
      <w:r w:rsidRPr="00740C4D">
        <w:rPr>
          <w:rFonts w:ascii="Calibri" w:hAnsi="Calibri"/>
          <w:noProof/>
          <w:sz w:val="16"/>
          <w:szCs w:val="16"/>
        </w:rPr>
        <w:pict>
          <v:rect id="Прямоугольник 3" o:spid="_x0000_s1051" style="position:absolute;margin-left:1.1pt;margin-top:10pt;width:453.4pt;height:25.05pt;z-index:251658752;visibility:visible;v-text-anchor:middle" strokeweight=".5pt">
            <v:textbox>
              <w:txbxContent>
                <w:p w:rsidR="00E112B1" w:rsidRPr="009D0758" w:rsidRDefault="00E112B1" w:rsidP="00E112B1">
                  <w:pPr>
                    <w:jc w:val="center"/>
                    <w:rPr>
                      <w:sz w:val="28"/>
                      <w:szCs w:val="28"/>
                    </w:rPr>
                  </w:pPr>
                  <w:r w:rsidRPr="009D0758">
                    <w:rPr>
                      <w:sz w:val="28"/>
                      <w:szCs w:val="28"/>
                    </w:rPr>
                    <w:t xml:space="preserve">Рассмотрение </w:t>
                  </w:r>
                  <w:r>
                    <w:rPr>
                      <w:sz w:val="28"/>
                      <w:szCs w:val="28"/>
                    </w:rPr>
                    <w:t xml:space="preserve">заявления и </w:t>
                  </w:r>
                  <w:r w:rsidRPr="009D0758">
                    <w:rPr>
                      <w:sz w:val="28"/>
                      <w:szCs w:val="28"/>
                    </w:rPr>
                    <w:t>документов</w:t>
                  </w:r>
                  <w:r>
                    <w:rPr>
                      <w:sz w:val="28"/>
                      <w:szCs w:val="28"/>
                    </w:rPr>
                    <w:t>,</w:t>
                  </w:r>
                  <w:r w:rsidRPr="009D0758">
                    <w:rPr>
                      <w:sz w:val="28"/>
                      <w:szCs w:val="28"/>
                    </w:rPr>
                    <w:t xml:space="preserve"> назначение публичных слушаний</w:t>
                  </w:r>
                </w:p>
              </w:txbxContent>
            </v:textbox>
          </v:rect>
        </w:pict>
      </w: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740C4D" w:rsidP="00E112B1">
      <w:pPr>
        <w:pStyle w:val="ConsPlusNonformat"/>
        <w:rPr>
          <w:rFonts w:ascii="Calibri" w:hAnsi="Calibri" w:cs="Times New Roman"/>
          <w:sz w:val="16"/>
          <w:szCs w:val="16"/>
        </w:rPr>
      </w:pPr>
      <w:r w:rsidRPr="00740C4D">
        <w:rPr>
          <w:rFonts w:ascii="Calibri" w:hAnsi="Calibri"/>
          <w:noProof/>
          <w:sz w:val="16"/>
          <w:szCs w:val="16"/>
        </w:rPr>
        <w:pict>
          <v:shape id="Стрелка вниз 4" o:spid="_x0000_s1052" type="#_x0000_t67" style="position:absolute;margin-left:202.75pt;margin-top:3.9pt;width:38.15pt;height:27.15pt;z-index:251659776;visibility:visible;v-text-anchor:middle" adj="10800" strokeweight=".5pt"/>
        </w:pict>
      </w: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740C4D" w:rsidP="00E112B1">
      <w:pPr>
        <w:pStyle w:val="ConsPlusNonformat"/>
        <w:rPr>
          <w:rFonts w:ascii="Calibri" w:hAnsi="Calibri" w:cs="Times New Roman"/>
          <w:sz w:val="16"/>
          <w:szCs w:val="16"/>
        </w:rPr>
      </w:pPr>
      <w:r w:rsidRPr="00740C4D">
        <w:rPr>
          <w:rFonts w:ascii="Calibri" w:hAnsi="Calibri"/>
          <w:noProof/>
          <w:sz w:val="16"/>
          <w:szCs w:val="16"/>
        </w:rPr>
        <w:pict>
          <v:rect id="Прямоугольник 5" o:spid="_x0000_s1053" style="position:absolute;margin-left:4.85pt;margin-top:1.75pt;width:457.05pt;height:34.45pt;z-index:251660800;visibility:visible;v-text-anchor:middle" strokeweight=".5pt">
            <v:textbox>
              <w:txbxContent>
                <w:p w:rsidR="00E112B1" w:rsidRPr="009D0758" w:rsidRDefault="00E112B1" w:rsidP="00E112B1">
                  <w:pPr>
                    <w:jc w:val="center"/>
                    <w:rPr>
                      <w:sz w:val="28"/>
                      <w:szCs w:val="28"/>
                    </w:rPr>
                  </w:pPr>
                  <w:bookmarkStart w:id="69" w:name="_GoBack"/>
                  <w:r w:rsidRPr="009D0758">
                    <w:rPr>
                      <w:sz w:val="28"/>
                      <w:szCs w:val="28"/>
                    </w:rPr>
                    <w:t xml:space="preserve">Организация и проведение публичных слушаний </w:t>
                  </w:r>
                  <w:bookmarkEnd w:id="69"/>
                </w:p>
              </w:txbxContent>
            </v:textbox>
          </v:rect>
        </w:pict>
      </w: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740C4D" w:rsidP="00E112B1">
      <w:pPr>
        <w:pStyle w:val="ConsPlusNonformat"/>
        <w:rPr>
          <w:rFonts w:ascii="Calibri" w:hAnsi="Calibri" w:cs="Times New Roman"/>
          <w:sz w:val="16"/>
          <w:szCs w:val="16"/>
        </w:rPr>
      </w:pPr>
      <w:r w:rsidRPr="00740C4D">
        <w:rPr>
          <w:rFonts w:ascii="Calibri" w:hAnsi="Calibri"/>
          <w:noProof/>
          <w:sz w:val="16"/>
          <w:szCs w:val="16"/>
        </w:rPr>
        <w:pict>
          <v:shape id="Стрелка вниз 6" o:spid="_x0000_s1054" type="#_x0000_t67" style="position:absolute;margin-left:204.55pt;margin-top:-.5pt;width:38.15pt;height:28.5pt;z-index:251661824;visibility:visible;v-text-anchor:middle" adj="10800" strokeweight=".5pt"/>
        </w:pict>
      </w:r>
    </w:p>
    <w:p w:rsidR="00E112B1" w:rsidRPr="00922CF1" w:rsidRDefault="00E112B1" w:rsidP="00E112B1">
      <w:pPr>
        <w:pStyle w:val="ConsPlusNonformat"/>
        <w:rPr>
          <w:rFonts w:ascii="Calibri" w:hAnsi="Calibri" w:cs="Times New Roman"/>
          <w:sz w:val="16"/>
          <w:szCs w:val="16"/>
        </w:rPr>
      </w:pPr>
    </w:p>
    <w:p w:rsidR="00E112B1" w:rsidRPr="00922CF1" w:rsidRDefault="00740C4D" w:rsidP="00E112B1">
      <w:pPr>
        <w:pStyle w:val="ConsPlusNonformat"/>
        <w:rPr>
          <w:rFonts w:ascii="Calibri" w:hAnsi="Calibri" w:cs="Times New Roman"/>
          <w:sz w:val="16"/>
          <w:szCs w:val="16"/>
        </w:rPr>
      </w:pPr>
      <w:r w:rsidRPr="00740C4D">
        <w:rPr>
          <w:rFonts w:ascii="Calibri" w:hAnsi="Calibri"/>
          <w:noProof/>
          <w:sz w:val="16"/>
          <w:szCs w:val="16"/>
        </w:rPr>
        <w:pict>
          <v:rect id="Прямоугольник 7" o:spid="_x0000_s1055" style="position:absolute;margin-left:5.05pt;margin-top:7.65pt;width:450.25pt;height:96.45pt;z-index:251662848;visibility:visible;v-text-anchor:middle" strokeweight=".5pt">
            <v:textbox>
              <w:txbxContent>
                <w:p w:rsidR="00E112B1" w:rsidRPr="009D0758" w:rsidRDefault="00E112B1" w:rsidP="00E112B1">
                  <w:pPr>
                    <w:jc w:val="center"/>
                    <w:rPr>
                      <w:sz w:val="28"/>
                      <w:szCs w:val="28"/>
                    </w:rPr>
                  </w:pPr>
                  <w:r w:rsidRPr="009D0758">
                    <w:rPr>
                      <w:sz w:val="28"/>
                      <w:szCs w:val="28"/>
                    </w:rPr>
                    <w:t xml:space="preserve">Издание </w:t>
                  </w:r>
                  <w:r>
                    <w:rPr>
                      <w:sz w:val="28"/>
                      <w:szCs w:val="28"/>
                    </w:rPr>
                    <w:t xml:space="preserve">нормативно-правового акта ______________________________________________________ (наименование органа местного самоуправления муниципального образования) </w:t>
                  </w:r>
                  <w:r w:rsidRPr="009D0758">
                    <w:rPr>
                      <w:sz w:val="28"/>
                      <w:szCs w:val="28"/>
                    </w:rPr>
                    <w:t xml:space="preserve">о предоставлении разрешения или об отказе в предоставлении разрешения и выдача его копии заявителю </w:t>
                  </w:r>
                </w:p>
              </w:txbxContent>
            </v:textbox>
          </v:rect>
        </w:pict>
      </w: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pPr>
    </w:p>
    <w:p w:rsidR="00E112B1" w:rsidRPr="00922CF1" w:rsidRDefault="00E112B1" w:rsidP="00E112B1">
      <w:pPr>
        <w:pStyle w:val="ConsPlusNonformat"/>
        <w:rPr>
          <w:rFonts w:ascii="Calibri" w:hAnsi="Calibri" w:cs="Times New Roman"/>
          <w:sz w:val="16"/>
          <w:szCs w:val="16"/>
        </w:rPr>
        <w:sectPr w:rsidR="00E112B1" w:rsidRPr="00922CF1" w:rsidSect="00E112B1">
          <w:pgSz w:w="11906" w:h="16838"/>
          <w:pgMar w:top="1134" w:right="567" w:bottom="1134" w:left="1418" w:header="708" w:footer="708" w:gutter="0"/>
          <w:cols w:space="708"/>
          <w:docGrid w:linePitch="360"/>
        </w:sectPr>
      </w:pPr>
    </w:p>
    <w:p w:rsidR="00E112B1" w:rsidRPr="00922CF1" w:rsidRDefault="00E112B1" w:rsidP="00E112B1">
      <w:pPr>
        <w:widowControl w:val="0"/>
        <w:autoSpaceDE w:val="0"/>
        <w:autoSpaceDN w:val="0"/>
        <w:adjustRightInd w:val="0"/>
        <w:jc w:val="center"/>
        <w:outlineLvl w:val="1"/>
        <w:rPr>
          <w:rFonts w:ascii="Calibri" w:hAnsi="Calibri"/>
          <w:sz w:val="16"/>
          <w:szCs w:val="16"/>
        </w:rPr>
      </w:pPr>
      <w:bookmarkStart w:id="70" w:name="Par451"/>
      <w:bookmarkEnd w:id="70"/>
      <w:r w:rsidRPr="00922CF1">
        <w:rPr>
          <w:rFonts w:ascii="Calibri" w:hAnsi="Calibri"/>
          <w:sz w:val="16"/>
          <w:szCs w:val="16"/>
        </w:rPr>
        <w:lastRenderedPageBreak/>
        <w:t>Приложение 3</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к административному регламенту</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предоставления муниципальной услуги</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по предоставлению разрешения на</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условно разрешенный вид использования</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земельного участка</w:t>
      </w:r>
    </w:p>
    <w:p w:rsidR="00E112B1" w:rsidRPr="00922CF1" w:rsidRDefault="00E112B1" w:rsidP="00E112B1">
      <w:pPr>
        <w:widowControl w:val="0"/>
        <w:autoSpaceDE w:val="0"/>
        <w:autoSpaceDN w:val="0"/>
        <w:adjustRightInd w:val="0"/>
        <w:jc w:val="right"/>
        <w:rPr>
          <w:rFonts w:ascii="Calibri" w:hAnsi="Calibri"/>
          <w:sz w:val="16"/>
          <w:szCs w:val="16"/>
        </w:rPr>
      </w:pPr>
    </w:p>
    <w:p w:rsidR="00E112B1" w:rsidRPr="00922CF1" w:rsidRDefault="00E112B1" w:rsidP="00E112B1">
      <w:pPr>
        <w:widowControl w:val="0"/>
        <w:autoSpaceDE w:val="0"/>
        <w:autoSpaceDN w:val="0"/>
        <w:adjustRightInd w:val="0"/>
        <w:ind w:firstLine="540"/>
        <w:rPr>
          <w:rFonts w:ascii="Calibri" w:hAnsi="Calibri"/>
          <w:sz w:val="16"/>
          <w:szCs w:val="16"/>
        </w:rPr>
      </w:pPr>
    </w:p>
    <w:p w:rsidR="00E112B1" w:rsidRPr="00922CF1" w:rsidRDefault="00E112B1" w:rsidP="00E112B1">
      <w:pPr>
        <w:widowControl w:val="0"/>
        <w:autoSpaceDE w:val="0"/>
        <w:autoSpaceDN w:val="0"/>
        <w:adjustRightInd w:val="0"/>
        <w:jc w:val="center"/>
        <w:rPr>
          <w:rFonts w:ascii="Calibri" w:hAnsi="Calibri"/>
          <w:sz w:val="16"/>
          <w:szCs w:val="16"/>
        </w:rPr>
      </w:pPr>
      <w:bookmarkStart w:id="71" w:name="Par459"/>
      <w:bookmarkEnd w:id="71"/>
      <w:r w:rsidRPr="00922CF1">
        <w:rPr>
          <w:rFonts w:ascii="Calibri" w:hAnsi="Calibri"/>
          <w:sz w:val="16"/>
          <w:szCs w:val="16"/>
        </w:rPr>
        <w:t>ЖУРНАЛ</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 xml:space="preserve">регистрации нормативно правового акта _____________________________________________________________________________ </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 xml:space="preserve">(наименование органа местного самоуправления муниципального образования) </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о предоставлении или об отказе в предоставлении разрешения</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на условно разрешенный вид использования земельного</w:t>
      </w:r>
    </w:p>
    <w:p w:rsidR="00E112B1" w:rsidRPr="00922CF1" w:rsidRDefault="00E112B1" w:rsidP="00E112B1">
      <w:pPr>
        <w:widowControl w:val="0"/>
        <w:autoSpaceDE w:val="0"/>
        <w:autoSpaceDN w:val="0"/>
        <w:adjustRightInd w:val="0"/>
        <w:jc w:val="center"/>
        <w:rPr>
          <w:rFonts w:ascii="Calibri" w:hAnsi="Calibri"/>
          <w:sz w:val="16"/>
          <w:szCs w:val="16"/>
        </w:rPr>
      </w:pPr>
      <w:r w:rsidRPr="00922CF1">
        <w:rPr>
          <w:rFonts w:ascii="Calibri" w:hAnsi="Calibri"/>
          <w:sz w:val="16"/>
          <w:szCs w:val="16"/>
        </w:rPr>
        <w:t xml:space="preserve">участка </w:t>
      </w:r>
    </w:p>
    <w:p w:rsidR="00E112B1" w:rsidRPr="00922CF1" w:rsidRDefault="00E112B1" w:rsidP="00E112B1">
      <w:pPr>
        <w:widowControl w:val="0"/>
        <w:autoSpaceDE w:val="0"/>
        <w:autoSpaceDN w:val="0"/>
        <w:adjustRightInd w:val="0"/>
        <w:ind w:firstLine="540"/>
        <w:rPr>
          <w:rFonts w:ascii="Calibri" w:hAnsi="Calibri"/>
          <w:sz w:val="16"/>
          <w:szCs w:val="16"/>
        </w:rPr>
      </w:pPr>
    </w:p>
    <w:tbl>
      <w:tblPr>
        <w:tblW w:w="5000" w:type="pct"/>
        <w:tblInd w:w="62" w:type="dxa"/>
        <w:tblCellMar>
          <w:top w:w="75" w:type="dxa"/>
          <w:left w:w="0" w:type="dxa"/>
          <w:bottom w:w="75" w:type="dxa"/>
          <w:right w:w="0" w:type="dxa"/>
        </w:tblCellMar>
        <w:tblLook w:val="0000"/>
      </w:tblPr>
      <w:tblGrid>
        <w:gridCol w:w="516"/>
        <w:gridCol w:w="2459"/>
        <w:gridCol w:w="2237"/>
        <w:gridCol w:w="2345"/>
        <w:gridCol w:w="1922"/>
      </w:tblGrid>
      <w:tr w:rsidR="00E112B1" w:rsidRPr="00922CF1" w:rsidTr="00BF401C">
        <w:trPr>
          <w:trHeight w:val="660"/>
        </w:trPr>
        <w:tc>
          <w:tcPr>
            <w:tcW w:w="27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п.</w:t>
            </w:r>
          </w:p>
        </w:tc>
        <w:tc>
          <w:tcPr>
            <w:tcW w:w="129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r w:rsidRPr="00922CF1">
              <w:rPr>
                <w:rFonts w:ascii="Calibri" w:hAnsi="Calibri"/>
                <w:sz w:val="16"/>
                <w:szCs w:val="16"/>
              </w:rPr>
              <w:t>Реквизиты нормативно-правового акта</w:t>
            </w:r>
          </w:p>
        </w:tc>
        <w:tc>
          <w:tcPr>
            <w:tcW w:w="1180"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Фамилия, имя, отчество заявителя</w:t>
            </w:r>
          </w:p>
        </w:tc>
        <w:tc>
          <w:tcPr>
            <w:tcW w:w="123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Контактные данные</w:t>
            </w:r>
          </w:p>
        </w:tc>
        <w:tc>
          <w:tcPr>
            <w:tcW w:w="101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Дата, подпись заявителя</w:t>
            </w:r>
          </w:p>
        </w:tc>
      </w:tr>
      <w:tr w:rsidR="00E112B1" w:rsidRPr="00922CF1" w:rsidTr="00BF401C">
        <w:trPr>
          <w:trHeight w:val="323"/>
        </w:trPr>
        <w:tc>
          <w:tcPr>
            <w:tcW w:w="27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1</w:t>
            </w:r>
          </w:p>
        </w:tc>
        <w:tc>
          <w:tcPr>
            <w:tcW w:w="129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2</w:t>
            </w:r>
          </w:p>
        </w:tc>
        <w:tc>
          <w:tcPr>
            <w:tcW w:w="1180"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3</w:t>
            </w:r>
          </w:p>
        </w:tc>
        <w:tc>
          <w:tcPr>
            <w:tcW w:w="123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4</w:t>
            </w:r>
          </w:p>
        </w:tc>
        <w:tc>
          <w:tcPr>
            <w:tcW w:w="101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jc w:val="center"/>
              <w:rPr>
                <w:rFonts w:ascii="Calibri" w:hAnsi="Calibri"/>
                <w:sz w:val="16"/>
                <w:szCs w:val="16"/>
              </w:rPr>
            </w:pPr>
            <w:r w:rsidRPr="00922CF1">
              <w:rPr>
                <w:rFonts w:ascii="Calibri" w:hAnsi="Calibri"/>
                <w:sz w:val="16"/>
                <w:szCs w:val="16"/>
              </w:rPr>
              <w:t>5</w:t>
            </w:r>
          </w:p>
        </w:tc>
      </w:tr>
      <w:tr w:rsidR="00E112B1" w:rsidRPr="00922CF1" w:rsidTr="00BF401C">
        <w:trPr>
          <w:trHeight w:val="338"/>
        </w:trPr>
        <w:tc>
          <w:tcPr>
            <w:tcW w:w="27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r w:rsidRPr="00922CF1">
              <w:rPr>
                <w:rFonts w:ascii="Calibri" w:hAnsi="Calibri"/>
                <w:sz w:val="16"/>
                <w:szCs w:val="16"/>
              </w:rPr>
              <w:t>1</w:t>
            </w:r>
          </w:p>
        </w:tc>
        <w:tc>
          <w:tcPr>
            <w:tcW w:w="129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180"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23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01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r>
      <w:tr w:rsidR="00E112B1" w:rsidRPr="00922CF1" w:rsidTr="00BF401C">
        <w:trPr>
          <w:trHeight w:val="338"/>
        </w:trPr>
        <w:tc>
          <w:tcPr>
            <w:tcW w:w="27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r w:rsidRPr="00922CF1">
              <w:rPr>
                <w:rFonts w:ascii="Calibri" w:hAnsi="Calibri"/>
                <w:sz w:val="16"/>
                <w:szCs w:val="16"/>
              </w:rPr>
              <w:t>2</w:t>
            </w:r>
          </w:p>
        </w:tc>
        <w:tc>
          <w:tcPr>
            <w:tcW w:w="129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180"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23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01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r>
      <w:tr w:rsidR="00E112B1" w:rsidRPr="00922CF1" w:rsidTr="00BF401C">
        <w:trPr>
          <w:trHeight w:val="323"/>
        </w:trPr>
        <w:tc>
          <w:tcPr>
            <w:tcW w:w="272"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r w:rsidRPr="00922CF1">
              <w:rPr>
                <w:rFonts w:ascii="Calibri" w:hAnsi="Calibri"/>
                <w:sz w:val="16"/>
                <w:szCs w:val="16"/>
              </w:rPr>
              <w:t>3</w:t>
            </w:r>
          </w:p>
        </w:tc>
        <w:tc>
          <w:tcPr>
            <w:tcW w:w="129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180"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23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c>
          <w:tcPr>
            <w:tcW w:w="1014"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922CF1" w:rsidRDefault="00E112B1" w:rsidP="00BF401C">
            <w:pPr>
              <w:widowControl w:val="0"/>
              <w:autoSpaceDE w:val="0"/>
              <w:autoSpaceDN w:val="0"/>
              <w:adjustRightInd w:val="0"/>
              <w:rPr>
                <w:rFonts w:ascii="Calibri" w:hAnsi="Calibri"/>
                <w:sz w:val="16"/>
                <w:szCs w:val="16"/>
              </w:rPr>
            </w:pPr>
          </w:p>
        </w:tc>
      </w:tr>
    </w:tbl>
    <w:p w:rsidR="00E112B1" w:rsidRPr="00922CF1" w:rsidRDefault="00E112B1" w:rsidP="00E112B1">
      <w:pPr>
        <w:widowControl w:val="0"/>
        <w:autoSpaceDE w:val="0"/>
        <w:autoSpaceDN w:val="0"/>
        <w:adjustRightInd w:val="0"/>
        <w:ind w:firstLine="540"/>
        <w:rPr>
          <w:rFonts w:ascii="Calibri" w:hAnsi="Calibri"/>
          <w:sz w:val="16"/>
          <w:szCs w:val="16"/>
        </w:rPr>
      </w:pPr>
    </w:p>
    <w:p w:rsidR="00E112B1" w:rsidRDefault="00E112B1" w:rsidP="00E112B1">
      <w:pPr>
        <w:widowControl w:val="0"/>
        <w:autoSpaceDE w:val="0"/>
        <w:autoSpaceDN w:val="0"/>
        <w:adjustRightInd w:val="0"/>
        <w:ind w:firstLine="540"/>
        <w:jc w:val="center"/>
        <w:rPr>
          <w:rFonts w:ascii="Calibri" w:hAnsi="Calibri"/>
          <w:sz w:val="16"/>
          <w:szCs w:val="16"/>
        </w:rPr>
      </w:pP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АДМИНИСТРАЦИЯ</w:t>
      </w: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ЗДВИНСКОГО СЕЛЬСОВЕТА</w:t>
      </w: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ЗДВИНСКОГО РАЙОНА НОВОСИБИРСКОЙ ОБЛАСТИ</w:t>
      </w:r>
    </w:p>
    <w:p w:rsidR="00E112B1" w:rsidRPr="00332B40" w:rsidRDefault="00E112B1" w:rsidP="00E112B1">
      <w:pPr>
        <w:spacing w:line="0" w:lineRule="atLeast"/>
        <w:jc w:val="both"/>
        <w:rPr>
          <w:rFonts w:ascii="Calibri" w:hAnsi="Calibri"/>
          <w:b/>
          <w:sz w:val="16"/>
          <w:szCs w:val="16"/>
        </w:rPr>
      </w:pP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П О С Т А Н О В Л Е Н И Е</w:t>
      </w:r>
    </w:p>
    <w:p w:rsidR="00E112B1" w:rsidRPr="00332B40" w:rsidRDefault="00E112B1" w:rsidP="00E112B1">
      <w:pPr>
        <w:spacing w:line="0" w:lineRule="atLeast"/>
        <w:jc w:val="center"/>
        <w:rPr>
          <w:rFonts w:ascii="Calibri" w:hAnsi="Calibri"/>
          <w:sz w:val="16"/>
          <w:szCs w:val="16"/>
        </w:rPr>
      </w:pP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с. Здвинск</w:t>
      </w:r>
    </w:p>
    <w:p w:rsidR="00E112B1" w:rsidRPr="00332B40" w:rsidRDefault="00E112B1" w:rsidP="00E112B1">
      <w:pPr>
        <w:spacing w:line="0" w:lineRule="atLeast"/>
        <w:jc w:val="center"/>
        <w:rPr>
          <w:rFonts w:ascii="Calibri" w:hAnsi="Calibri"/>
          <w:sz w:val="16"/>
          <w:szCs w:val="16"/>
        </w:rPr>
      </w:pP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от 31.08.2015 г.     № 171</w:t>
      </w:r>
    </w:p>
    <w:p w:rsidR="00E112B1" w:rsidRPr="00332B40" w:rsidRDefault="00E112B1" w:rsidP="00E112B1">
      <w:pPr>
        <w:spacing w:line="0" w:lineRule="atLeast"/>
        <w:jc w:val="center"/>
        <w:rPr>
          <w:rFonts w:ascii="Calibri" w:hAnsi="Calibri"/>
          <w:sz w:val="16"/>
          <w:szCs w:val="16"/>
        </w:rPr>
      </w:pPr>
    </w:p>
    <w:p w:rsidR="00E112B1" w:rsidRPr="00332B40" w:rsidRDefault="00E112B1" w:rsidP="00E112B1">
      <w:pPr>
        <w:spacing w:line="0" w:lineRule="atLeast"/>
        <w:jc w:val="both"/>
        <w:rPr>
          <w:rFonts w:ascii="Calibri" w:hAnsi="Calibri"/>
          <w:sz w:val="16"/>
          <w:szCs w:val="16"/>
        </w:rPr>
      </w:pPr>
    </w:p>
    <w:p w:rsidR="00E112B1" w:rsidRPr="00332B40" w:rsidRDefault="00E112B1" w:rsidP="00E112B1">
      <w:pPr>
        <w:spacing w:line="0" w:lineRule="atLeast"/>
        <w:jc w:val="center"/>
        <w:rPr>
          <w:rFonts w:ascii="Calibri" w:hAnsi="Calibri"/>
          <w:b/>
          <w:sz w:val="16"/>
          <w:szCs w:val="16"/>
        </w:rPr>
      </w:pPr>
      <w:r w:rsidRPr="00332B40">
        <w:rPr>
          <w:rFonts w:ascii="Calibri" w:hAnsi="Calibri"/>
          <w:b/>
          <w:sz w:val="16"/>
          <w:szCs w:val="16"/>
        </w:rPr>
        <w:t>Об утверждении Административного регламента</w:t>
      </w:r>
    </w:p>
    <w:p w:rsidR="00E112B1" w:rsidRPr="00332B40" w:rsidRDefault="00E112B1" w:rsidP="00E112B1">
      <w:pPr>
        <w:spacing w:line="0" w:lineRule="atLeast"/>
        <w:jc w:val="center"/>
        <w:rPr>
          <w:rFonts w:ascii="Calibri" w:hAnsi="Calibri"/>
          <w:sz w:val="16"/>
          <w:szCs w:val="16"/>
        </w:rPr>
      </w:pPr>
      <w:r w:rsidRPr="00332B40">
        <w:rPr>
          <w:rFonts w:ascii="Calibri" w:hAnsi="Calibri"/>
          <w:b/>
          <w:sz w:val="16"/>
          <w:szCs w:val="16"/>
        </w:rPr>
        <w:t>предоставления муниципальной услуги по</w:t>
      </w:r>
      <w:r w:rsidRPr="00332B40">
        <w:rPr>
          <w:rFonts w:ascii="Calibri" w:hAnsi="Calibri"/>
          <w:b/>
          <w:bCs/>
          <w:sz w:val="16"/>
          <w:szCs w:val="16"/>
        </w:rPr>
        <w:t xml:space="preserve"> предоставлению разрешения на отклонение от предельных параметров разрешенного строительства</w:t>
      </w:r>
    </w:p>
    <w:p w:rsidR="00E112B1" w:rsidRPr="00332B40" w:rsidRDefault="00E112B1" w:rsidP="00E112B1">
      <w:pPr>
        <w:spacing w:line="0" w:lineRule="atLeast"/>
        <w:rPr>
          <w:rFonts w:ascii="Calibri" w:hAnsi="Calibri"/>
          <w:sz w:val="16"/>
          <w:szCs w:val="16"/>
        </w:rPr>
      </w:pPr>
    </w:p>
    <w:p w:rsidR="00E112B1" w:rsidRPr="00332B40" w:rsidRDefault="00E112B1" w:rsidP="00E112B1">
      <w:pPr>
        <w:spacing w:line="0" w:lineRule="atLeast"/>
        <w:rPr>
          <w:rFonts w:ascii="Calibri" w:hAnsi="Calibri"/>
          <w:b/>
          <w:sz w:val="16"/>
          <w:szCs w:val="16"/>
        </w:rPr>
      </w:pPr>
      <w:r w:rsidRPr="00332B40">
        <w:rPr>
          <w:rFonts w:ascii="Calibri" w:hAnsi="Calibri"/>
          <w:sz w:val="16"/>
          <w:szCs w:val="16"/>
        </w:rPr>
        <w:t xml:space="preserve">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w:t>
      </w:r>
      <w:r w:rsidRPr="00332B40">
        <w:rPr>
          <w:rFonts w:ascii="Calibri" w:hAnsi="Calibri"/>
          <w:sz w:val="16"/>
          <w:szCs w:val="16"/>
        </w:rPr>
        <w:br/>
      </w:r>
      <w:r w:rsidRPr="00332B40">
        <w:rPr>
          <w:rFonts w:ascii="Calibri" w:hAnsi="Calibri"/>
          <w:b/>
          <w:sz w:val="16"/>
          <w:szCs w:val="16"/>
        </w:rPr>
        <w:t>п о с т а н о в л я ю:</w:t>
      </w:r>
    </w:p>
    <w:p w:rsidR="00E112B1" w:rsidRPr="00332B40" w:rsidRDefault="00E112B1" w:rsidP="00E112B1">
      <w:pPr>
        <w:tabs>
          <w:tab w:val="left" w:pos="540"/>
        </w:tabs>
        <w:spacing w:line="0" w:lineRule="atLeast"/>
        <w:rPr>
          <w:rFonts w:ascii="Calibri" w:hAnsi="Calibri"/>
          <w:bCs/>
          <w:sz w:val="16"/>
          <w:szCs w:val="16"/>
        </w:rPr>
      </w:pPr>
      <w:r w:rsidRPr="00332B40">
        <w:rPr>
          <w:rFonts w:ascii="Calibri" w:hAnsi="Calibri"/>
          <w:sz w:val="16"/>
          <w:szCs w:val="16"/>
        </w:rPr>
        <w:t xml:space="preserve">1. Утвердить Административный регламент предоставления </w:t>
      </w:r>
      <w:r w:rsidRPr="00332B40">
        <w:rPr>
          <w:rFonts w:ascii="Calibri" w:hAnsi="Calibri"/>
          <w:b/>
          <w:bCs/>
          <w:sz w:val="16"/>
          <w:szCs w:val="16"/>
        </w:rPr>
        <w:t xml:space="preserve"> </w:t>
      </w:r>
      <w:r w:rsidRPr="00332B40">
        <w:rPr>
          <w:rFonts w:ascii="Calibri" w:hAnsi="Calibri"/>
          <w:bCs/>
          <w:sz w:val="16"/>
          <w:szCs w:val="16"/>
        </w:rPr>
        <w:t>муниципальной услуги по предоставлению разрешения на отклонение от предельных параметров разрешенного строительства.</w:t>
      </w:r>
    </w:p>
    <w:p w:rsidR="00E112B1" w:rsidRPr="00332B40" w:rsidRDefault="00E112B1" w:rsidP="00E112B1">
      <w:pPr>
        <w:tabs>
          <w:tab w:val="left" w:pos="540"/>
        </w:tabs>
        <w:spacing w:line="0" w:lineRule="atLeast"/>
        <w:rPr>
          <w:rFonts w:ascii="Calibri" w:hAnsi="Calibri"/>
          <w:sz w:val="16"/>
          <w:szCs w:val="16"/>
        </w:rPr>
      </w:pPr>
      <w:r w:rsidRPr="00332B40">
        <w:rPr>
          <w:rFonts w:ascii="Calibri" w:hAnsi="Calibri"/>
          <w:bCs/>
          <w:sz w:val="16"/>
          <w:szCs w:val="16"/>
        </w:rPr>
        <w:t xml:space="preserve">2. Признать утратившим силу </w:t>
      </w:r>
      <w:r w:rsidRPr="00332B40">
        <w:rPr>
          <w:rFonts w:ascii="Calibri" w:hAnsi="Calibri"/>
          <w:bCs/>
          <w:sz w:val="16"/>
          <w:szCs w:val="16"/>
        </w:rPr>
        <w:tab/>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предоставлению разрешения на отклонение от предельных параметров разрешенного строительства» от 28.02.2014 № 72 </w:t>
      </w:r>
      <w:r w:rsidRPr="00332B40">
        <w:rPr>
          <w:rFonts w:ascii="Calibri" w:hAnsi="Calibri"/>
          <w:sz w:val="16"/>
          <w:szCs w:val="16"/>
        </w:rPr>
        <w:t>(в ред.  Постановления администрации Здвинского сельсовета Здвинского района Новосибирской области от 28.05.2014 № 126, в ред.  Постановления администрации Здвинского сельсовета Здвинского района Новосибирской области от 14.10.2014 №212).</w:t>
      </w:r>
    </w:p>
    <w:p w:rsidR="00E112B1" w:rsidRPr="00332B40" w:rsidRDefault="00E112B1" w:rsidP="00E112B1">
      <w:pPr>
        <w:tabs>
          <w:tab w:val="left" w:pos="540"/>
        </w:tabs>
        <w:spacing w:line="0" w:lineRule="atLeast"/>
        <w:rPr>
          <w:rFonts w:ascii="Calibri" w:hAnsi="Calibri"/>
          <w:sz w:val="16"/>
          <w:szCs w:val="16"/>
        </w:rPr>
      </w:pPr>
      <w:r w:rsidRPr="00332B40">
        <w:rPr>
          <w:rFonts w:ascii="Calibri" w:hAnsi="Calibri"/>
          <w:bCs/>
          <w:sz w:val="16"/>
          <w:szCs w:val="16"/>
        </w:rPr>
        <w:t xml:space="preserve">3. </w:t>
      </w:r>
      <w:r w:rsidRPr="00332B40">
        <w:rPr>
          <w:rFonts w:ascii="Calibri" w:hAnsi="Calibri"/>
          <w:sz w:val="16"/>
          <w:szCs w:val="16"/>
        </w:rPr>
        <w:t>Опубликовать постановление в периодическом печатном издании «Вестник Здвинского сельсовета».</w:t>
      </w:r>
    </w:p>
    <w:p w:rsidR="00E112B1" w:rsidRPr="00332B40" w:rsidRDefault="00E112B1" w:rsidP="00E112B1">
      <w:pPr>
        <w:tabs>
          <w:tab w:val="left" w:pos="540"/>
        </w:tabs>
        <w:spacing w:line="0" w:lineRule="atLeast"/>
        <w:rPr>
          <w:rFonts w:ascii="Calibri" w:hAnsi="Calibri"/>
          <w:sz w:val="16"/>
          <w:szCs w:val="16"/>
        </w:rPr>
      </w:pPr>
      <w:r w:rsidRPr="00332B40">
        <w:rPr>
          <w:rFonts w:ascii="Calibri" w:hAnsi="Calibri"/>
          <w:sz w:val="16"/>
          <w:szCs w:val="16"/>
        </w:rPr>
        <w:t>4. Контроль за исполнением настоящего постановления оставляю за собой.</w:t>
      </w:r>
    </w:p>
    <w:p w:rsidR="00E112B1" w:rsidRPr="00332B40" w:rsidRDefault="00E112B1" w:rsidP="00E112B1">
      <w:pPr>
        <w:tabs>
          <w:tab w:val="left" w:pos="540"/>
        </w:tabs>
        <w:spacing w:line="0" w:lineRule="atLeast"/>
        <w:rPr>
          <w:rFonts w:ascii="Calibri" w:hAnsi="Calibri"/>
          <w:bCs/>
          <w:sz w:val="16"/>
          <w:szCs w:val="16"/>
        </w:rPr>
      </w:pPr>
    </w:p>
    <w:p w:rsidR="00E112B1" w:rsidRPr="00332B40" w:rsidRDefault="00E112B1" w:rsidP="00E112B1">
      <w:pPr>
        <w:spacing w:line="0" w:lineRule="atLeast"/>
        <w:rPr>
          <w:rFonts w:ascii="Calibri" w:hAnsi="Calibri"/>
          <w:sz w:val="16"/>
          <w:szCs w:val="16"/>
        </w:rPr>
      </w:pPr>
      <w:r w:rsidRPr="00332B40">
        <w:rPr>
          <w:rFonts w:ascii="Calibri" w:hAnsi="Calibri"/>
          <w:sz w:val="16"/>
          <w:szCs w:val="16"/>
        </w:rPr>
        <w:t>Глава Здвинского сельсовета</w:t>
      </w:r>
    </w:p>
    <w:p w:rsidR="00E112B1" w:rsidRPr="00332B40" w:rsidRDefault="00E112B1" w:rsidP="00E112B1">
      <w:pPr>
        <w:spacing w:line="0" w:lineRule="atLeast"/>
        <w:rPr>
          <w:rFonts w:ascii="Calibri" w:hAnsi="Calibri"/>
          <w:sz w:val="16"/>
          <w:szCs w:val="16"/>
        </w:rPr>
      </w:pPr>
      <w:r w:rsidRPr="00332B40">
        <w:rPr>
          <w:rFonts w:ascii="Calibri" w:hAnsi="Calibri"/>
          <w:sz w:val="16"/>
          <w:szCs w:val="16"/>
        </w:rPr>
        <w:t>Здвинского района</w:t>
      </w:r>
    </w:p>
    <w:p w:rsidR="00E112B1" w:rsidRPr="00332B40" w:rsidRDefault="00E112B1" w:rsidP="00E112B1">
      <w:pPr>
        <w:rPr>
          <w:rFonts w:ascii="Calibri" w:hAnsi="Calibri"/>
          <w:sz w:val="16"/>
          <w:szCs w:val="16"/>
        </w:rPr>
      </w:pPr>
      <w:r w:rsidRPr="00332B40">
        <w:rPr>
          <w:rFonts w:ascii="Calibri" w:hAnsi="Calibri"/>
          <w:sz w:val="16"/>
          <w:szCs w:val="16"/>
        </w:rPr>
        <w:t>Новосибирской области                                               А.Ю. Карпов</w:t>
      </w:r>
    </w:p>
    <w:p w:rsidR="00E112B1" w:rsidRPr="00332B40" w:rsidRDefault="00E112B1" w:rsidP="00E112B1">
      <w:pPr>
        <w:rPr>
          <w:rFonts w:ascii="Calibri" w:hAnsi="Calibri"/>
          <w:sz w:val="16"/>
          <w:szCs w:val="16"/>
        </w:rPr>
      </w:pPr>
    </w:p>
    <w:p w:rsidR="00E112B1" w:rsidRPr="00332B40" w:rsidRDefault="00E112B1" w:rsidP="00E112B1">
      <w:pPr>
        <w:jc w:val="right"/>
        <w:rPr>
          <w:rFonts w:ascii="Calibri" w:hAnsi="Calibri"/>
          <w:iCs/>
          <w:sz w:val="16"/>
          <w:szCs w:val="16"/>
        </w:rPr>
      </w:pPr>
    </w:p>
    <w:p w:rsidR="00E112B1" w:rsidRPr="00332B40" w:rsidRDefault="00E112B1" w:rsidP="00E112B1">
      <w:pPr>
        <w:jc w:val="right"/>
        <w:rPr>
          <w:rFonts w:ascii="Calibri" w:hAnsi="Calibri"/>
          <w:iCs/>
          <w:sz w:val="16"/>
          <w:szCs w:val="16"/>
        </w:rPr>
      </w:pPr>
    </w:p>
    <w:p w:rsidR="00E112B1" w:rsidRPr="00332B40" w:rsidRDefault="00E112B1" w:rsidP="00E112B1">
      <w:pPr>
        <w:jc w:val="both"/>
        <w:rPr>
          <w:rFonts w:ascii="Calibri" w:hAnsi="Calibri"/>
          <w:iCs/>
          <w:sz w:val="16"/>
          <w:szCs w:val="16"/>
        </w:rPr>
      </w:pPr>
    </w:p>
    <w:p w:rsidR="00E112B1" w:rsidRPr="00332B40" w:rsidRDefault="00E112B1" w:rsidP="00E112B1">
      <w:pPr>
        <w:jc w:val="right"/>
        <w:rPr>
          <w:rFonts w:ascii="Calibri" w:hAnsi="Calibri"/>
          <w:i/>
          <w:iCs/>
          <w:sz w:val="16"/>
          <w:szCs w:val="16"/>
        </w:rPr>
      </w:pPr>
    </w:p>
    <w:p w:rsidR="00E112B1" w:rsidRPr="00332B40" w:rsidRDefault="00E112B1" w:rsidP="00E112B1">
      <w:pPr>
        <w:jc w:val="right"/>
        <w:rPr>
          <w:rFonts w:ascii="Calibri" w:hAnsi="Calibri"/>
          <w:i/>
          <w:iCs/>
          <w:sz w:val="16"/>
          <w:szCs w:val="16"/>
        </w:rPr>
      </w:pPr>
      <w:r w:rsidRPr="00332B40">
        <w:rPr>
          <w:rFonts w:ascii="Calibri" w:hAnsi="Calibri"/>
          <w:i/>
          <w:iCs/>
          <w:sz w:val="16"/>
          <w:szCs w:val="16"/>
        </w:rPr>
        <w:t>УТВЕРЖДЕН</w:t>
      </w:r>
    </w:p>
    <w:p w:rsidR="00E112B1" w:rsidRPr="00332B40" w:rsidRDefault="00E112B1" w:rsidP="00E112B1">
      <w:pPr>
        <w:jc w:val="right"/>
        <w:rPr>
          <w:rFonts w:ascii="Calibri" w:hAnsi="Calibri"/>
          <w:i/>
          <w:iCs/>
          <w:sz w:val="16"/>
          <w:szCs w:val="16"/>
        </w:rPr>
      </w:pPr>
      <w:r w:rsidRPr="00332B40">
        <w:rPr>
          <w:rFonts w:ascii="Calibri" w:hAnsi="Calibri"/>
          <w:i/>
          <w:iCs/>
          <w:sz w:val="16"/>
          <w:szCs w:val="16"/>
        </w:rPr>
        <w:t>Постановлением  администрации </w:t>
      </w:r>
    </w:p>
    <w:p w:rsidR="00E112B1" w:rsidRPr="00332B40" w:rsidRDefault="00E112B1" w:rsidP="00E112B1">
      <w:pPr>
        <w:jc w:val="right"/>
        <w:rPr>
          <w:rFonts w:ascii="Calibri" w:hAnsi="Calibri"/>
          <w:i/>
          <w:iCs/>
          <w:sz w:val="16"/>
          <w:szCs w:val="16"/>
        </w:rPr>
      </w:pPr>
      <w:r w:rsidRPr="00332B40">
        <w:rPr>
          <w:rFonts w:ascii="Calibri" w:hAnsi="Calibri"/>
          <w:i/>
          <w:iCs/>
          <w:sz w:val="16"/>
          <w:szCs w:val="16"/>
        </w:rPr>
        <w:t>Здвинского сельсовета Здвинского</w:t>
      </w:r>
    </w:p>
    <w:p w:rsidR="00E112B1" w:rsidRPr="00332B40" w:rsidRDefault="00E112B1" w:rsidP="00E112B1">
      <w:pPr>
        <w:jc w:val="right"/>
        <w:rPr>
          <w:rFonts w:ascii="Calibri" w:hAnsi="Calibri"/>
          <w:i/>
          <w:iCs/>
          <w:sz w:val="16"/>
          <w:szCs w:val="16"/>
        </w:rPr>
      </w:pPr>
      <w:r w:rsidRPr="00332B40">
        <w:rPr>
          <w:rFonts w:ascii="Calibri" w:hAnsi="Calibri"/>
          <w:i/>
          <w:iCs/>
          <w:sz w:val="16"/>
          <w:szCs w:val="16"/>
        </w:rPr>
        <w:t xml:space="preserve"> района Новосибирской области</w:t>
      </w:r>
    </w:p>
    <w:p w:rsidR="00E112B1" w:rsidRPr="00332B40" w:rsidRDefault="00E112B1" w:rsidP="00E112B1">
      <w:pPr>
        <w:jc w:val="right"/>
        <w:rPr>
          <w:rFonts w:ascii="Calibri" w:hAnsi="Calibri"/>
          <w:i/>
          <w:iCs/>
          <w:sz w:val="16"/>
          <w:szCs w:val="16"/>
        </w:rPr>
      </w:pPr>
      <w:r w:rsidRPr="00332B40">
        <w:rPr>
          <w:rFonts w:ascii="Calibri" w:hAnsi="Calibri"/>
          <w:i/>
          <w:iCs/>
          <w:sz w:val="16"/>
          <w:szCs w:val="16"/>
        </w:rPr>
        <w:lastRenderedPageBreak/>
        <w:t>от 31.08.2015 № 171</w:t>
      </w:r>
    </w:p>
    <w:p w:rsidR="00E112B1" w:rsidRPr="00332B40" w:rsidRDefault="00E112B1" w:rsidP="00E112B1">
      <w:pPr>
        <w:widowControl w:val="0"/>
        <w:autoSpaceDE w:val="0"/>
        <w:autoSpaceDN w:val="0"/>
        <w:adjustRightInd w:val="0"/>
        <w:jc w:val="right"/>
        <w:rPr>
          <w:rFonts w:ascii="Calibri" w:hAnsi="Calibri"/>
          <w:b/>
          <w:bCs/>
          <w:sz w:val="16"/>
          <w:szCs w:val="16"/>
        </w:rPr>
      </w:pPr>
    </w:p>
    <w:p w:rsidR="00E112B1" w:rsidRPr="00332B40" w:rsidRDefault="00E112B1" w:rsidP="00E112B1">
      <w:pPr>
        <w:widowControl w:val="0"/>
        <w:autoSpaceDE w:val="0"/>
        <w:autoSpaceDN w:val="0"/>
        <w:adjustRightInd w:val="0"/>
        <w:jc w:val="center"/>
        <w:rPr>
          <w:rFonts w:ascii="Calibri" w:hAnsi="Calibri"/>
          <w:b/>
          <w:bCs/>
          <w:sz w:val="16"/>
          <w:szCs w:val="16"/>
        </w:rPr>
      </w:pPr>
      <w:r w:rsidRPr="00332B40">
        <w:rPr>
          <w:rFonts w:ascii="Calibri" w:hAnsi="Calibri"/>
          <w:b/>
          <w:bCs/>
          <w:sz w:val="16"/>
          <w:szCs w:val="16"/>
        </w:rPr>
        <w:t>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w:t>
      </w:r>
    </w:p>
    <w:p w:rsidR="00E112B1" w:rsidRPr="00332B40" w:rsidRDefault="00E112B1" w:rsidP="00E112B1">
      <w:pPr>
        <w:widowControl w:val="0"/>
        <w:autoSpaceDE w:val="0"/>
        <w:autoSpaceDN w:val="0"/>
        <w:adjustRightInd w:val="0"/>
        <w:jc w:val="center"/>
        <w:rPr>
          <w:rFonts w:ascii="Calibri" w:hAnsi="Calibri"/>
          <w:sz w:val="16"/>
          <w:szCs w:val="16"/>
        </w:rPr>
      </w:pPr>
    </w:p>
    <w:p w:rsidR="00E112B1" w:rsidRPr="00332B40" w:rsidRDefault="00E112B1" w:rsidP="00E112B1">
      <w:pPr>
        <w:widowControl w:val="0"/>
        <w:autoSpaceDE w:val="0"/>
        <w:autoSpaceDN w:val="0"/>
        <w:adjustRightInd w:val="0"/>
        <w:jc w:val="center"/>
        <w:outlineLvl w:val="1"/>
        <w:rPr>
          <w:rFonts w:ascii="Calibri" w:hAnsi="Calibri"/>
          <w:sz w:val="16"/>
          <w:szCs w:val="16"/>
        </w:rPr>
      </w:pPr>
      <w:bookmarkStart w:id="72" w:name="Par50"/>
      <w:bookmarkEnd w:id="72"/>
      <w:r w:rsidRPr="00332B40">
        <w:rPr>
          <w:rFonts w:ascii="Calibri" w:hAnsi="Calibri"/>
          <w:sz w:val="16"/>
          <w:szCs w:val="16"/>
        </w:rPr>
        <w:t>1. Общие положения</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 xml:space="preserve">1.1. 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 (далее - административный регламент) разработан в соответствии с Градостроительным кодексом Российской федерации, Федеральным </w:t>
      </w:r>
      <w:hyperlink r:id="rId75" w:history="1">
        <w:r w:rsidRPr="00332B40">
          <w:rPr>
            <w:rFonts w:ascii="Calibri" w:hAnsi="Calibri"/>
            <w:sz w:val="16"/>
            <w:szCs w:val="16"/>
          </w:rPr>
          <w:t>законом</w:t>
        </w:r>
      </w:hyperlink>
      <w:r w:rsidRPr="00332B40">
        <w:rPr>
          <w:rFonts w:ascii="Calibri" w:hAnsi="Calibri"/>
          <w:sz w:val="16"/>
          <w:szCs w:val="16"/>
        </w:rPr>
        <w:t xml:space="preserve"> от 27.07.2010 № 210-ФЗ «Об организации предоставления государственных и муниципальных услуг».</w:t>
      </w: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1.2. Административный регламент устанавливает порядок и стандарт предоставления муниципальной услуги по предоставлению разрешения на отклонение от предельных параметров разрешенного строительства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Здвинского сельсовета Здвинского района Новосибирской области (далее –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 предоставлении муниципальной услуги.</w:t>
      </w: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1.3. Муниципальная услуга предоставляется физическим и юридическим лицам - правообладателям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(далее - заявитель).</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1"/>
        <w:rPr>
          <w:rFonts w:ascii="Calibri" w:hAnsi="Calibri"/>
          <w:sz w:val="16"/>
          <w:szCs w:val="16"/>
        </w:rPr>
      </w:pPr>
      <w:bookmarkStart w:id="73" w:name="Par56"/>
      <w:bookmarkEnd w:id="73"/>
    </w:p>
    <w:p w:rsidR="00E112B1" w:rsidRPr="00332B40" w:rsidRDefault="00E112B1" w:rsidP="00E112B1">
      <w:pPr>
        <w:widowControl w:val="0"/>
        <w:autoSpaceDE w:val="0"/>
        <w:autoSpaceDN w:val="0"/>
        <w:adjustRightInd w:val="0"/>
        <w:jc w:val="center"/>
        <w:outlineLvl w:val="1"/>
        <w:rPr>
          <w:rFonts w:ascii="Calibri" w:hAnsi="Calibri"/>
          <w:sz w:val="16"/>
          <w:szCs w:val="16"/>
        </w:rPr>
      </w:pPr>
    </w:p>
    <w:p w:rsidR="00E112B1" w:rsidRPr="00332B40" w:rsidRDefault="00E112B1" w:rsidP="00E112B1">
      <w:pPr>
        <w:widowControl w:val="0"/>
        <w:autoSpaceDE w:val="0"/>
        <w:autoSpaceDN w:val="0"/>
        <w:adjustRightInd w:val="0"/>
        <w:jc w:val="center"/>
        <w:outlineLvl w:val="1"/>
        <w:rPr>
          <w:rFonts w:ascii="Calibri" w:hAnsi="Calibri"/>
          <w:sz w:val="16"/>
          <w:szCs w:val="16"/>
        </w:rPr>
      </w:pPr>
      <w:r w:rsidRPr="00332B40">
        <w:rPr>
          <w:rFonts w:ascii="Calibri" w:hAnsi="Calibri"/>
          <w:sz w:val="16"/>
          <w:szCs w:val="16"/>
        </w:rPr>
        <w:t>2. Стандарт предоставления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2.1. Наименование муниципальной услуги: предоставление разрешения на отклонение от предельных параметров разрешенного строительства (далее - разрешение на отклонение от предельных параметров).</w:t>
      </w: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2.2. Муниципальная услуга предоставляется администрацией Здвинского сельсовета.</w:t>
      </w: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Процедура предоставления муниципальной услуги осуществляется администрацией Здвинского сельсовета. В процедуре предоставления муниципальной услуги участвует комиссия по подготовке проекта правил землепользования и застройки администрации Здвинского сельсовета (далее - комиссия).</w:t>
      </w:r>
    </w:p>
    <w:p w:rsidR="00E112B1" w:rsidRPr="00332B40" w:rsidRDefault="00E112B1" w:rsidP="00E112B1">
      <w:pPr>
        <w:widowControl w:val="0"/>
        <w:autoSpaceDE w:val="0"/>
        <w:autoSpaceDN w:val="0"/>
        <w:adjustRightInd w:val="0"/>
        <w:ind w:firstLine="708"/>
        <w:rPr>
          <w:rFonts w:ascii="Calibri" w:hAnsi="Calibri"/>
          <w:sz w:val="16"/>
          <w:szCs w:val="16"/>
        </w:rPr>
      </w:pPr>
    </w:p>
    <w:p w:rsidR="00E112B1" w:rsidRPr="00332B40" w:rsidRDefault="00E112B1" w:rsidP="00E112B1">
      <w:pPr>
        <w:widowControl w:val="0"/>
        <w:autoSpaceDE w:val="0"/>
        <w:autoSpaceDN w:val="0"/>
        <w:adjustRightInd w:val="0"/>
        <w:ind w:firstLine="708"/>
        <w:rPr>
          <w:rFonts w:ascii="Calibri" w:hAnsi="Calibri"/>
          <w:sz w:val="16"/>
          <w:szCs w:val="16"/>
        </w:rPr>
      </w:pPr>
      <w:r w:rsidRPr="00332B40">
        <w:rPr>
          <w:rFonts w:ascii="Calibri" w:hAnsi="Calibri"/>
          <w:sz w:val="16"/>
          <w:szCs w:val="16"/>
        </w:rPr>
        <w:t xml:space="preserve">2.3. Место нахождения: </w:t>
      </w:r>
    </w:p>
    <w:p w:rsidR="00E112B1" w:rsidRPr="00332B40" w:rsidRDefault="00E112B1" w:rsidP="00E112B1">
      <w:pPr>
        <w:widowControl w:val="0"/>
        <w:autoSpaceDE w:val="0"/>
        <w:autoSpaceDN w:val="0"/>
        <w:adjustRightInd w:val="0"/>
        <w:spacing w:after="120"/>
        <w:rPr>
          <w:rFonts w:ascii="Calibri" w:hAnsi="Calibri"/>
          <w:sz w:val="16"/>
          <w:szCs w:val="16"/>
        </w:rPr>
      </w:pPr>
      <w:r w:rsidRPr="00332B40">
        <w:rPr>
          <w:rFonts w:ascii="Calibri" w:hAnsi="Calibri"/>
          <w:sz w:val="16"/>
          <w:szCs w:val="16"/>
        </w:rPr>
        <w:t>632951, Новосибирская область, Здвинский район, с. Здвинск, ул. Калинина, дом 2. телефон – 8 (383-63) 21-886</w:t>
      </w:r>
    </w:p>
    <w:p w:rsidR="00E112B1" w:rsidRPr="00332B40" w:rsidRDefault="00E112B1" w:rsidP="00E112B1">
      <w:pPr>
        <w:widowControl w:val="0"/>
        <w:autoSpaceDE w:val="0"/>
        <w:autoSpaceDN w:val="0"/>
        <w:adjustRightInd w:val="0"/>
        <w:spacing w:after="120"/>
        <w:rPr>
          <w:rFonts w:ascii="Calibri" w:hAnsi="Calibri"/>
          <w:sz w:val="16"/>
          <w:szCs w:val="16"/>
        </w:rPr>
      </w:pPr>
      <w:r w:rsidRPr="00332B40">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Понедельник</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8- 17,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Вторник</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8- 17,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Среда</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8- 17,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Четверг</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8- 17,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Пятница</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8- 17,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Суббота</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выходной</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Воскресенье</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выходной</w:t>
            </w:r>
          </w:p>
        </w:tc>
      </w:tr>
    </w:tbl>
    <w:p w:rsidR="00E112B1" w:rsidRPr="00332B40" w:rsidRDefault="00E112B1" w:rsidP="00E112B1">
      <w:pPr>
        <w:widowControl w:val="0"/>
        <w:autoSpaceDE w:val="0"/>
        <w:autoSpaceDN w:val="0"/>
        <w:adjustRightInd w:val="0"/>
        <w:rPr>
          <w:rFonts w:ascii="Calibri" w:hAnsi="Calibri"/>
          <w:sz w:val="16"/>
          <w:szCs w:val="16"/>
        </w:rPr>
      </w:pPr>
    </w:p>
    <w:p w:rsidR="00E112B1" w:rsidRPr="00332B40" w:rsidRDefault="00E112B1" w:rsidP="00E112B1">
      <w:pPr>
        <w:widowControl w:val="0"/>
        <w:autoSpaceDE w:val="0"/>
        <w:autoSpaceDN w:val="0"/>
        <w:adjustRightInd w:val="0"/>
        <w:spacing w:after="120"/>
        <w:rPr>
          <w:rFonts w:ascii="Calibri" w:hAnsi="Calibri"/>
          <w:sz w:val="16"/>
          <w:szCs w:val="16"/>
        </w:rPr>
      </w:pPr>
      <w:r w:rsidRPr="00332B40">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Понедельник</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8- 17,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Вторник</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8- 16,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Среда</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8- 16,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Четверг</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8- 16,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Пятница</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8- 16, перерыв 13-14</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Суббота</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выходной</w:t>
            </w:r>
          </w:p>
        </w:tc>
      </w:tr>
      <w:tr w:rsidR="00E112B1" w:rsidRPr="00332B40" w:rsidTr="00BF401C">
        <w:trPr>
          <w:tblCellSpacing w:w="0" w:type="dxa"/>
        </w:trPr>
        <w:tc>
          <w:tcPr>
            <w:tcW w:w="1950" w:type="dxa"/>
          </w:tcPr>
          <w:p w:rsidR="00E112B1" w:rsidRPr="00332B40" w:rsidRDefault="00E112B1" w:rsidP="00BF401C">
            <w:pPr>
              <w:rPr>
                <w:rFonts w:ascii="Calibri" w:hAnsi="Calibri"/>
                <w:sz w:val="16"/>
                <w:szCs w:val="16"/>
              </w:rPr>
            </w:pPr>
            <w:r w:rsidRPr="00332B40">
              <w:rPr>
                <w:rFonts w:ascii="Calibri" w:hAnsi="Calibri"/>
                <w:sz w:val="16"/>
                <w:szCs w:val="16"/>
              </w:rPr>
              <w:t>Воскресенье</w:t>
            </w:r>
          </w:p>
        </w:tc>
        <w:tc>
          <w:tcPr>
            <w:tcW w:w="4440" w:type="dxa"/>
          </w:tcPr>
          <w:p w:rsidR="00E112B1" w:rsidRPr="00332B40" w:rsidRDefault="00E112B1" w:rsidP="00BF401C">
            <w:pPr>
              <w:rPr>
                <w:rFonts w:ascii="Calibri" w:hAnsi="Calibri"/>
                <w:sz w:val="16"/>
                <w:szCs w:val="16"/>
              </w:rPr>
            </w:pPr>
            <w:r w:rsidRPr="00332B40">
              <w:rPr>
                <w:rFonts w:ascii="Calibri" w:hAnsi="Calibri"/>
                <w:sz w:val="16"/>
                <w:szCs w:val="16"/>
              </w:rPr>
              <w:t>выходной</w:t>
            </w:r>
          </w:p>
        </w:tc>
      </w:tr>
    </w:tbl>
    <w:p w:rsidR="00E112B1" w:rsidRPr="00332B40" w:rsidRDefault="00E112B1" w:rsidP="00E112B1">
      <w:pPr>
        <w:rPr>
          <w:rFonts w:ascii="Calibri" w:hAnsi="Calibri"/>
          <w:sz w:val="16"/>
          <w:szCs w:val="16"/>
        </w:rPr>
      </w:pPr>
    </w:p>
    <w:p w:rsidR="00E112B1" w:rsidRPr="00332B40" w:rsidRDefault="00E112B1" w:rsidP="00E112B1">
      <w:pPr>
        <w:rPr>
          <w:rFonts w:ascii="Calibri" w:hAnsi="Calibri"/>
          <w:sz w:val="16"/>
          <w:szCs w:val="16"/>
        </w:rPr>
      </w:pPr>
      <w:r w:rsidRPr="00332B40">
        <w:rPr>
          <w:rFonts w:ascii="Calibri" w:hAnsi="Calibri"/>
          <w:sz w:val="16"/>
          <w:szCs w:val="16"/>
        </w:rPr>
        <w:t xml:space="preserve">          Адрес электронной почты:                </w:t>
      </w:r>
      <w:r w:rsidRPr="00332B40">
        <w:rPr>
          <w:rFonts w:ascii="Calibri" w:hAnsi="Calibri"/>
          <w:sz w:val="16"/>
          <w:szCs w:val="16"/>
          <w:lang w:val="en-US"/>
        </w:rPr>
        <w:t>s</w:t>
      </w:r>
      <w:r w:rsidRPr="00332B40">
        <w:rPr>
          <w:rFonts w:ascii="Calibri" w:hAnsi="Calibri"/>
          <w:sz w:val="16"/>
          <w:szCs w:val="16"/>
        </w:rPr>
        <w:t>.</w:t>
      </w:r>
      <w:r w:rsidRPr="00332B40">
        <w:rPr>
          <w:rFonts w:ascii="Calibri" w:hAnsi="Calibri"/>
          <w:sz w:val="16"/>
          <w:szCs w:val="16"/>
          <w:lang w:val="en-US"/>
        </w:rPr>
        <w:t>zdvinsk</w:t>
      </w:r>
      <w:r w:rsidRPr="00332B40">
        <w:rPr>
          <w:rFonts w:ascii="Calibri" w:hAnsi="Calibri"/>
          <w:sz w:val="16"/>
          <w:szCs w:val="16"/>
        </w:rPr>
        <w:t xml:space="preserve">@ </w:t>
      </w:r>
      <w:r w:rsidRPr="00332B40">
        <w:rPr>
          <w:rFonts w:ascii="Calibri" w:hAnsi="Calibri"/>
          <w:sz w:val="16"/>
          <w:szCs w:val="16"/>
          <w:lang w:val="en-US"/>
        </w:rPr>
        <w:t>mail</w:t>
      </w:r>
      <w:r w:rsidRPr="00332B40">
        <w:rPr>
          <w:rFonts w:ascii="Calibri" w:hAnsi="Calibri"/>
          <w:sz w:val="16"/>
          <w:szCs w:val="16"/>
        </w:rPr>
        <w:t>.</w:t>
      </w:r>
      <w:r w:rsidRPr="00332B40">
        <w:rPr>
          <w:rFonts w:ascii="Calibri" w:hAnsi="Calibri"/>
          <w:sz w:val="16"/>
          <w:szCs w:val="16"/>
          <w:lang w:val="en-US"/>
        </w:rPr>
        <w:t>ru</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 xml:space="preserve">Адрес официального сайта: </w:t>
      </w:r>
      <w:hyperlink r:id="rId76" w:history="1">
        <w:r w:rsidRPr="00332B40">
          <w:rPr>
            <w:rStyle w:val="a4"/>
            <w:rFonts w:ascii="Calibri" w:hAnsi="Calibri"/>
            <w:sz w:val="16"/>
            <w:szCs w:val="16"/>
          </w:rPr>
          <w:t>http://www.zdvinskiy.ru</w:t>
        </w:r>
      </w:hyperlink>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2.4. Предоставление муниципальной услуги осуществляется в соответствии с:</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Гражданским </w:t>
      </w:r>
      <w:hyperlink r:id="rId77" w:history="1">
        <w:r w:rsidRPr="00332B40">
          <w:rPr>
            <w:rFonts w:ascii="Calibri" w:hAnsi="Calibri"/>
            <w:sz w:val="16"/>
            <w:szCs w:val="16"/>
          </w:rPr>
          <w:t>кодексом</w:t>
        </w:r>
      </w:hyperlink>
      <w:r w:rsidRPr="00332B40">
        <w:rPr>
          <w:rFonts w:ascii="Calibri" w:hAnsi="Calibri"/>
          <w:sz w:val="16"/>
          <w:szCs w:val="16"/>
        </w:rPr>
        <w:t xml:space="preserve"> Российской Федерации;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Земельным </w:t>
      </w:r>
      <w:hyperlink r:id="rId78" w:history="1">
        <w:r w:rsidRPr="00332B40">
          <w:rPr>
            <w:rFonts w:ascii="Calibri" w:hAnsi="Calibri"/>
            <w:sz w:val="16"/>
            <w:szCs w:val="16"/>
          </w:rPr>
          <w:t>кодексом</w:t>
        </w:r>
      </w:hyperlink>
      <w:r w:rsidRPr="00332B40">
        <w:rPr>
          <w:rFonts w:ascii="Calibri" w:hAnsi="Calibri"/>
          <w:sz w:val="16"/>
          <w:szCs w:val="16"/>
        </w:rPr>
        <w:t xml:space="preserve"> Российской Федерации;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Градостроительным </w:t>
      </w:r>
      <w:hyperlink r:id="rId79" w:history="1">
        <w:r w:rsidRPr="00332B40">
          <w:rPr>
            <w:rFonts w:ascii="Calibri" w:hAnsi="Calibri"/>
            <w:sz w:val="16"/>
            <w:szCs w:val="16"/>
          </w:rPr>
          <w:t>кодексом</w:t>
        </w:r>
      </w:hyperlink>
      <w:r w:rsidRPr="00332B40">
        <w:rPr>
          <w:rFonts w:ascii="Calibri" w:hAnsi="Calibri"/>
          <w:sz w:val="16"/>
          <w:szCs w:val="16"/>
        </w:rPr>
        <w:t xml:space="preserve"> Российской Федерации;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Федеральным </w:t>
      </w:r>
      <w:hyperlink r:id="rId80" w:history="1">
        <w:r w:rsidRPr="00332B40">
          <w:rPr>
            <w:rFonts w:ascii="Calibri" w:hAnsi="Calibri"/>
            <w:sz w:val="16"/>
            <w:szCs w:val="16"/>
          </w:rPr>
          <w:t>законом</w:t>
        </w:r>
      </w:hyperlink>
      <w:r w:rsidRPr="00332B40">
        <w:rPr>
          <w:rFonts w:ascii="Calibri" w:hAnsi="Calibri"/>
          <w:sz w:val="16"/>
          <w:szCs w:val="16"/>
        </w:rPr>
        <w:t xml:space="preserve"> от 06.10.2003 № 131-ФЗ «Об общих принципах организации местного самоуправления в Российской Федерации»;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Федеральным </w:t>
      </w:r>
      <w:hyperlink r:id="rId81" w:history="1">
        <w:r w:rsidRPr="00332B40">
          <w:rPr>
            <w:rFonts w:ascii="Calibri" w:hAnsi="Calibri"/>
            <w:sz w:val="16"/>
            <w:szCs w:val="16"/>
          </w:rPr>
          <w:t>законом</w:t>
        </w:r>
      </w:hyperlink>
      <w:r w:rsidRPr="00332B40">
        <w:rPr>
          <w:rFonts w:ascii="Calibri" w:hAnsi="Calibri"/>
          <w:sz w:val="16"/>
          <w:szCs w:val="16"/>
        </w:rPr>
        <w:t xml:space="preserve"> от 22.07.2008 № 123-ФЗ «Технический регламент о требованиях пожарной безопасности»;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Федеральным </w:t>
      </w:r>
      <w:hyperlink r:id="rId82" w:history="1">
        <w:r w:rsidRPr="00332B40">
          <w:rPr>
            <w:rFonts w:ascii="Calibri" w:hAnsi="Calibri"/>
            <w:sz w:val="16"/>
            <w:szCs w:val="16"/>
          </w:rPr>
          <w:t>законом</w:t>
        </w:r>
      </w:hyperlink>
      <w:r w:rsidRPr="00332B40">
        <w:rPr>
          <w:rFonts w:ascii="Calibri" w:hAnsi="Calibri"/>
          <w:sz w:val="16"/>
          <w:szCs w:val="16"/>
        </w:rPr>
        <w:t xml:space="preserve"> от 30.12.2009 № 384-ФЗ «Технический регламент о безопасности зданий и сооружений»;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Федеральным </w:t>
      </w:r>
      <w:hyperlink r:id="rId83" w:history="1">
        <w:r w:rsidRPr="00332B40">
          <w:rPr>
            <w:rFonts w:ascii="Calibri" w:hAnsi="Calibri"/>
            <w:sz w:val="16"/>
            <w:szCs w:val="16"/>
          </w:rPr>
          <w:t>законом</w:t>
        </w:r>
      </w:hyperlink>
      <w:r w:rsidRPr="00332B40">
        <w:rPr>
          <w:rFonts w:ascii="Calibri" w:hAnsi="Calibri"/>
          <w:sz w:val="16"/>
          <w:szCs w:val="16"/>
        </w:rPr>
        <w:t xml:space="preserve"> от 27.07.2006 № 152-ФЗ «О персональных данных»;</w:t>
      </w:r>
    </w:p>
    <w:p w:rsidR="00E112B1" w:rsidRPr="00332B40" w:rsidRDefault="00740C4D" w:rsidP="00E112B1">
      <w:pPr>
        <w:widowControl w:val="0"/>
        <w:autoSpaceDE w:val="0"/>
        <w:autoSpaceDN w:val="0"/>
        <w:adjustRightInd w:val="0"/>
        <w:ind w:firstLine="540"/>
        <w:rPr>
          <w:rFonts w:ascii="Calibri" w:hAnsi="Calibri"/>
          <w:sz w:val="16"/>
          <w:szCs w:val="16"/>
        </w:rPr>
      </w:pPr>
      <w:hyperlink r:id="rId84" w:history="1">
        <w:r w:rsidR="00E112B1" w:rsidRPr="00332B40">
          <w:rPr>
            <w:rFonts w:ascii="Calibri" w:hAnsi="Calibri"/>
            <w:sz w:val="16"/>
            <w:szCs w:val="16"/>
          </w:rPr>
          <w:t>постановлением</w:t>
        </w:r>
      </w:hyperlink>
      <w:r w:rsidR="00E112B1" w:rsidRPr="00332B40">
        <w:rPr>
          <w:rFonts w:ascii="Calibri" w:hAnsi="Calibri"/>
          <w:sz w:val="16"/>
          <w:szCs w:val="16"/>
        </w:rPr>
        <w:t xml:space="preserve"> Правительства Российской Федерации от 07.07.2011 № 553 «О порядке оформления и представления </w:t>
      </w:r>
      <w:r w:rsidR="00E112B1" w:rsidRPr="00332B40">
        <w:rPr>
          <w:rFonts w:ascii="Calibri" w:hAnsi="Calibri"/>
          <w:sz w:val="16"/>
          <w:szCs w:val="16"/>
        </w:rPr>
        <w:lastRenderedPageBreak/>
        <w:t>заявлений и иных документов, необходимых для предоставления государственных и (или) муниципальных услуг, в форме электронных документов»;</w:t>
      </w:r>
    </w:p>
    <w:p w:rsidR="00E112B1" w:rsidRPr="00332B40" w:rsidRDefault="00740C4D" w:rsidP="00E112B1">
      <w:pPr>
        <w:widowControl w:val="0"/>
        <w:autoSpaceDE w:val="0"/>
        <w:autoSpaceDN w:val="0"/>
        <w:adjustRightInd w:val="0"/>
        <w:ind w:firstLine="540"/>
        <w:rPr>
          <w:rFonts w:ascii="Calibri" w:hAnsi="Calibri"/>
          <w:sz w:val="16"/>
          <w:szCs w:val="16"/>
        </w:rPr>
      </w:pPr>
      <w:hyperlink r:id="rId85" w:history="1">
        <w:r w:rsidR="00E112B1" w:rsidRPr="00332B40">
          <w:rPr>
            <w:rFonts w:ascii="Calibri" w:hAnsi="Calibri"/>
            <w:sz w:val="16"/>
            <w:szCs w:val="16"/>
          </w:rPr>
          <w:t>постановлением</w:t>
        </w:r>
      </w:hyperlink>
      <w:r w:rsidR="00E112B1" w:rsidRPr="00332B40">
        <w:rPr>
          <w:rFonts w:ascii="Calibri" w:hAnsi="Calibri"/>
          <w:sz w:val="16"/>
          <w:szCs w:val="16"/>
        </w:rPr>
        <w:t xml:space="preserve"> Правительства Российской Федерации от 08.09.2010 № 697 «О единой системе межведомственного электронного взаимодействия»;</w:t>
      </w:r>
    </w:p>
    <w:p w:rsidR="00E112B1" w:rsidRPr="00332B40" w:rsidRDefault="00740C4D" w:rsidP="00E112B1">
      <w:pPr>
        <w:widowControl w:val="0"/>
        <w:autoSpaceDE w:val="0"/>
        <w:autoSpaceDN w:val="0"/>
        <w:adjustRightInd w:val="0"/>
        <w:ind w:firstLine="540"/>
        <w:rPr>
          <w:rFonts w:ascii="Calibri" w:hAnsi="Calibri"/>
          <w:sz w:val="16"/>
          <w:szCs w:val="16"/>
        </w:rPr>
      </w:pPr>
      <w:hyperlink r:id="rId86" w:history="1">
        <w:r w:rsidR="00E112B1" w:rsidRPr="00332B40">
          <w:rPr>
            <w:rFonts w:ascii="Calibri" w:hAnsi="Calibri"/>
            <w:sz w:val="16"/>
            <w:szCs w:val="16"/>
          </w:rPr>
          <w:t>постановлением</w:t>
        </w:r>
      </w:hyperlink>
      <w:r w:rsidR="00E112B1" w:rsidRPr="00332B40">
        <w:rPr>
          <w:rFonts w:ascii="Calibri" w:hAnsi="Calibri"/>
          <w:sz w:val="16"/>
          <w:szCs w:val="16"/>
        </w:rPr>
        <w:t xml:space="preserve"> Главного государственного санитарного врача Российской Федерации от 25.09.2007 № 74 «О введении в действие новой редакции санитарно-эпидемиологических правил и нормативов СанПиН 2.2.1/2.1.1.1200-03 «Санитарно-защитные зоны и санитарная классификация предприятий, сооружений и иных объектов»;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СП 42.13330.2011. Свод правил. Градостроительство. Планировка и застройка городских и сельских поселений. Актуализированная редакция СНиП 2.07.01-89*, утвержденных приказом Минрегиона Российской Федерации от 28.12.2010 № 820;</w:t>
      </w:r>
    </w:p>
    <w:p w:rsidR="00E112B1" w:rsidRPr="00332B40" w:rsidRDefault="00740C4D" w:rsidP="00E112B1">
      <w:pPr>
        <w:widowControl w:val="0"/>
        <w:autoSpaceDE w:val="0"/>
        <w:autoSpaceDN w:val="0"/>
        <w:adjustRightInd w:val="0"/>
        <w:ind w:firstLine="540"/>
        <w:rPr>
          <w:rFonts w:ascii="Calibri" w:hAnsi="Calibri"/>
          <w:sz w:val="16"/>
          <w:szCs w:val="16"/>
        </w:rPr>
      </w:pPr>
      <w:hyperlink r:id="rId87" w:history="1">
        <w:r w:rsidR="00E112B1" w:rsidRPr="00332B40">
          <w:rPr>
            <w:rFonts w:ascii="Calibri" w:hAnsi="Calibri"/>
            <w:sz w:val="16"/>
            <w:szCs w:val="16"/>
          </w:rPr>
          <w:t>распоряжением</w:t>
        </w:r>
      </w:hyperlink>
      <w:r w:rsidR="00E112B1" w:rsidRPr="00332B40">
        <w:rPr>
          <w:rFonts w:ascii="Calibri" w:hAnsi="Calibri"/>
          <w:sz w:val="16"/>
          <w:szCs w:val="16"/>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2.5. Результатом предоставления муниципальной услуги является выдача копии нормативно-правового акта администрации Здвинского сельсовета о предоставлении разрешения на 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В предоставлении муниципальной услуги отказывается по основаниям, указанным в </w:t>
      </w:r>
      <w:hyperlink w:anchor="Par150" w:history="1">
        <w:r w:rsidRPr="00332B40">
          <w:rPr>
            <w:rFonts w:ascii="Calibri" w:hAnsi="Calibri"/>
            <w:sz w:val="16"/>
            <w:szCs w:val="16"/>
          </w:rPr>
          <w:t>подпункте 2.13</w:t>
        </w:r>
      </w:hyperlink>
      <w:r w:rsidRPr="00332B40">
        <w:rPr>
          <w:rFonts w:ascii="Calibri" w:hAnsi="Calibri"/>
          <w:sz w:val="16"/>
          <w:szCs w:val="16"/>
        </w:rPr>
        <w:t>. Отказ в предоставлении муниципальной услуги оформляется нормативно-правовым актом администрации Здвинского сельсовета об отказе в предоставлении разрешения на 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2.6. Максимальный срок предоставления муниципальной услуги - не более 49 дней со дня поступления заявления в комиссию.</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2.7.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2.8. Регистрация заявления и документов на предоставление муниципальной услуги осуществляется в течение одного дня.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направлении заявителем заявления в форме электронного документа, поступившего при обращении заявителя через Единый портал государственных и муниципальных услуг, специалист, ответственный за прием и оформление документов, направляет уведомление заявителю в форме электронного сообщения, подтверждающее получение и регистрацию заявления.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2.9. Документы для предоставления муниципальной услуги в письменной форме могут быть поданы:</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на бумажном носителе лично в комиссию или почтовым отправлением по месту нахождения комиссии;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 электронной форме через Единый портал государственных и муниципальных услуг.</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Получение муниципальной услуги возможно с использованием универсальной электронной карты в случае наличия данной карты у заявителя.</w:t>
      </w:r>
    </w:p>
    <w:p w:rsidR="00E112B1" w:rsidRPr="00332B40" w:rsidRDefault="00E112B1" w:rsidP="00E112B1">
      <w:pPr>
        <w:widowControl w:val="0"/>
        <w:autoSpaceDE w:val="0"/>
        <w:autoSpaceDN w:val="0"/>
        <w:adjustRightInd w:val="0"/>
        <w:ind w:firstLine="540"/>
        <w:rPr>
          <w:rFonts w:ascii="Calibri" w:hAnsi="Calibri"/>
          <w:sz w:val="16"/>
          <w:szCs w:val="16"/>
        </w:rPr>
      </w:pPr>
      <w:bookmarkStart w:id="74" w:name="Par130"/>
      <w:bookmarkEnd w:id="74"/>
      <w:r w:rsidRPr="00332B40">
        <w:rPr>
          <w:rFonts w:ascii="Calibri" w:hAnsi="Calibri"/>
          <w:sz w:val="16"/>
          <w:szCs w:val="16"/>
        </w:rPr>
        <w:t>2.10. Документы для предоставления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bookmarkStart w:id="75" w:name="Par131"/>
      <w:bookmarkEnd w:id="75"/>
      <w:r w:rsidRPr="00332B40">
        <w:rPr>
          <w:rFonts w:ascii="Calibri" w:hAnsi="Calibri"/>
          <w:sz w:val="16"/>
          <w:szCs w:val="16"/>
        </w:rPr>
        <w:t>2.10.1. Заявитель представляет в комиссию следующие документы:</w:t>
      </w:r>
    </w:p>
    <w:p w:rsidR="00E112B1" w:rsidRPr="00332B40" w:rsidRDefault="00740C4D" w:rsidP="00E112B1">
      <w:pPr>
        <w:widowControl w:val="0"/>
        <w:autoSpaceDE w:val="0"/>
        <w:autoSpaceDN w:val="0"/>
        <w:adjustRightInd w:val="0"/>
        <w:ind w:firstLine="540"/>
        <w:rPr>
          <w:rFonts w:ascii="Calibri" w:hAnsi="Calibri"/>
          <w:sz w:val="16"/>
          <w:szCs w:val="16"/>
        </w:rPr>
      </w:pPr>
      <w:hyperlink w:anchor="Par358" w:history="1">
        <w:r w:rsidR="00E112B1" w:rsidRPr="00332B40">
          <w:rPr>
            <w:rFonts w:ascii="Calibri" w:hAnsi="Calibri"/>
            <w:sz w:val="16"/>
            <w:szCs w:val="16"/>
          </w:rPr>
          <w:t>заявление</w:t>
        </w:r>
      </w:hyperlink>
      <w:r w:rsidR="00E112B1" w:rsidRPr="00332B40">
        <w:rPr>
          <w:rFonts w:ascii="Calibri" w:hAnsi="Calibri"/>
          <w:sz w:val="16"/>
          <w:szCs w:val="16"/>
        </w:rPr>
        <w:t xml:space="preserve"> о предоставлении разрешения на отклонение от предельных параметров разрешенного строительства, реконструкции объектов капитального строительства (далее - заявление) по образцу (приложение 1) с обоснованием заявленных требований, предусмотренных </w:t>
      </w:r>
      <w:hyperlink r:id="rId88" w:history="1">
        <w:r w:rsidR="00E112B1" w:rsidRPr="00332B40">
          <w:rPr>
            <w:rFonts w:ascii="Calibri" w:hAnsi="Calibri"/>
            <w:sz w:val="16"/>
            <w:szCs w:val="16"/>
          </w:rPr>
          <w:t>статьей 40</w:t>
        </w:r>
      </w:hyperlink>
      <w:r w:rsidR="00E112B1" w:rsidRPr="00332B40">
        <w:rPr>
          <w:rFonts w:ascii="Calibri" w:hAnsi="Calibri"/>
          <w:sz w:val="16"/>
          <w:szCs w:val="16"/>
        </w:rPr>
        <w:t xml:space="preserve"> Градостроительного кодекса Российской Федерации.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Заявитель вправе представить по собственной инициативе следующие документы:</w:t>
      </w:r>
    </w:p>
    <w:p w:rsidR="00E112B1" w:rsidRPr="00332B40" w:rsidRDefault="00E112B1" w:rsidP="00E112B1">
      <w:pPr>
        <w:widowControl w:val="0"/>
        <w:autoSpaceDE w:val="0"/>
        <w:autoSpaceDN w:val="0"/>
        <w:adjustRightInd w:val="0"/>
        <w:ind w:firstLine="540"/>
        <w:rPr>
          <w:rFonts w:ascii="Calibri" w:hAnsi="Calibri"/>
          <w:sz w:val="16"/>
          <w:szCs w:val="16"/>
        </w:rPr>
      </w:pPr>
      <w:bookmarkStart w:id="76" w:name="Par133"/>
      <w:bookmarkEnd w:id="76"/>
      <w:r w:rsidRPr="00332B40">
        <w:rPr>
          <w:rFonts w:ascii="Calibri" w:hAnsi="Calibri"/>
          <w:sz w:val="16"/>
          <w:szCs w:val="16"/>
        </w:rPr>
        <w:t xml:space="preserve">схему планировочной организации земельного участка с указанием места отклонения по отступу от границ земельного участка, выполненную на цветной копии топоосновы для проектирования, подготовленной на основании топографо-геодезической изученности участка (объекта), инженерных изысканий земельного участка с прилегающей территорией в размере, необходимом для определения охранной зоны до существующих инженерных коммуникаций, равной </w:t>
      </w:r>
      <w:smartTag w:uri="urn:schemas-microsoft-com:office:smarttags" w:element="metricconverter">
        <w:smartTagPr>
          <w:attr w:name="ProductID" w:val="30 м"/>
        </w:smartTagPr>
        <w:r w:rsidRPr="00332B40">
          <w:rPr>
            <w:rFonts w:ascii="Calibri" w:hAnsi="Calibri"/>
            <w:sz w:val="16"/>
            <w:szCs w:val="16"/>
          </w:rPr>
          <w:t>30 м</w:t>
        </w:r>
      </w:smartTag>
      <w:r w:rsidRPr="00332B40">
        <w:rPr>
          <w:rFonts w:ascii="Calibri" w:hAnsi="Calibri"/>
          <w:sz w:val="16"/>
          <w:szCs w:val="16"/>
        </w:rPr>
        <w:t xml:space="preserve"> и равной размеру санитарно-защитной зоны (если объект имеет санитарно-защитную зону, которая не укладывается в границах земельного участка, подлежащего застройке);</w:t>
      </w:r>
    </w:p>
    <w:p w:rsidR="00E112B1" w:rsidRPr="00332B40" w:rsidRDefault="00E112B1" w:rsidP="00E112B1">
      <w:pPr>
        <w:widowControl w:val="0"/>
        <w:autoSpaceDE w:val="0"/>
        <w:autoSpaceDN w:val="0"/>
        <w:adjustRightInd w:val="0"/>
        <w:ind w:firstLine="540"/>
        <w:rPr>
          <w:rFonts w:ascii="Calibri" w:hAnsi="Calibri"/>
          <w:sz w:val="16"/>
          <w:szCs w:val="16"/>
        </w:rPr>
      </w:pPr>
      <w:bookmarkStart w:id="77" w:name="Par134"/>
      <w:bookmarkEnd w:id="77"/>
      <w:r w:rsidRPr="00332B40">
        <w:rPr>
          <w:rFonts w:ascii="Calibri" w:hAnsi="Calibri"/>
          <w:sz w:val="16"/>
          <w:szCs w:val="16"/>
        </w:rPr>
        <w:t>согласие собственника (ов) объекта недвижимого имущества;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заключение о соответствии техническим регламентам.</w:t>
      </w:r>
    </w:p>
    <w:p w:rsidR="00E112B1" w:rsidRPr="00332B40" w:rsidRDefault="00E112B1" w:rsidP="00E112B1">
      <w:pPr>
        <w:widowControl w:val="0"/>
        <w:autoSpaceDE w:val="0"/>
        <w:autoSpaceDN w:val="0"/>
        <w:adjustRightInd w:val="0"/>
        <w:ind w:firstLine="540"/>
        <w:rPr>
          <w:rFonts w:ascii="Calibri" w:hAnsi="Calibri"/>
          <w:i/>
          <w:sz w:val="16"/>
          <w:szCs w:val="16"/>
        </w:rPr>
      </w:pPr>
      <w:r w:rsidRPr="00332B40">
        <w:rPr>
          <w:rFonts w:ascii="Calibri" w:hAnsi="Calibri"/>
          <w:i/>
          <w:sz w:val="16"/>
          <w:szCs w:val="16"/>
        </w:rPr>
        <w:t>Орган местного самоуправления муниципального образования вправе изменить вышеуказанный перечень документов в соответствии с перечнем услуг, которые являются необходимыми и обязательными для предоставления муниципальных услуг.</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2.10.2.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администрации Здвинского сельсовета, в Федеральной службе государственной регистрации, кадастра и картографии запрашиваются: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выписка из Единого государственного реестра прав на недвижимое имущество и сделок с ним о правах на земельный участок, принадлежащий заявителю;</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выписка из Единого государственного реестра прав на недвижимое имущество о правообладателях земельных участков, имеющих общие границы с земельным участком, применительно к которому запрашивается данное разрешение, правообладателях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правообладателях помещений, являющихся частью объекта капитального строительства, применительно к которому запрашивается данное разрешение;</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копия кадастрового паспорта земельного участка (кадастровый план земельного участка).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Заявитель вправе представить документы, указанные в данном подпункте, по собственной инициативе.</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2.10.3.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Действие данного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2.11. Все документы подаются на русском языке либо должны иметь заверенный в установленном законом порядке перевод на русский язык.</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2.12. Основания для отказа в приеме заявления и документов отсутствуют.</w:t>
      </w:r>
    </w:p>
    <w:p w:rsidR="00E112B1" w:rsidRPr="00332B40" w:rsidRDefault="00E112B1" w:rsidP="00E112B1">
      <w:pPr>
        <w:widowControl w:val="0"/>
        <w:autoSpaceDE w:val="0"/>
        <w:autoSpaceDN w:val="0"/>
        <w:adjustRightInd w:val="0"/>
        <w:ind w:firstLine="540"/>
        <w:rPr>
          <w:rFonts w:ascii="Calibri" w:hAnsi="Calibri"/>
          <w:sz w:val="16"/>
          <w:szCs w:val="16"/>
        </w:rPr>
      </w:pPr>
      <w:bookmarkStart w:id="78" w:name="Par150"/>
      <w:bookmarkEnd w:id="78"/>
      <w:r w:rsidRPr="00332B40">
        <w:rPr>
          <w:rFonts w:ascii="Calibri" w:hAnsi="Calibri"/>
          <w:sz w:val="16"/>
          <w:szCs w:val="16"/>
        </w:rPr>
        <w:lastRenderedPageBreak/>
        <w:t>2.13. Заявителю отказывается в предоставлении муниципальной услуги, если: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заявитель не является правообладателем земельного участка;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размер земельного участка не является меньшим установленного градостроительным регламентом минимального размера земельного участка территориальной зоны;</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конфигурация, инженерно-геологические или иные характеристики земельных участков не являются неблагоприятными для застройки;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заявитель письменно отказывается от получения разрешения на отклонение от предельных параметров разрешенного строительства.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2.14. Основания для приостановления предоставления муниципальной услуги отсутствуют.</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2.15.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 устной форме лично в часы приема или по телефону в соответствии с графиком работы администрации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 письменной форме лично, почтовым отправлением;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 электронной форме в адрес администрации Здвинского сельсовета, в том числе через Единый портал государственных и муниципальных услуг.</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осуществляет устное информирование (лично или по телефону) обратившегося за информацией заявителя.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Ответ на телефонный звонок должен содержать информацию о фамилии, имени, отчестве и должности специалиста , принявшего телефонный звонок.</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Устное информирование каждого обратившегося за информацией заявителя осуществляется не более 15 минут. Время ожидания в очереди при личном приеме не должно превышать 15 минут.</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Если для подготовки ответа на устное обращение требуется более 15 минут, специалист администрации Здвинского сельсовета, осуществляющий устное информирование, предлагает заявителю назначить другое удобное для него время для устного информирования либо направляет заявителю письменный ответ посредством почтового отправления либо в электронной форме.</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получении от заявителя письменного обращения лично, посредством почтового отправления или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Обращение регистрируется в день поступления в администрацию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Письменный ответ подписывается Главой Здвинского сельсовета Здвинского района Новосибирской области (далее – Главой), заместителем Главы администрации Здвинского сельсовета, содержит фамилию и номер телефона исполнителя и выдается заявителю лично или направляется по почтовому адресу, указанному в обращении, или по адресу электронной почты, указанному в обращении, или через Единый портал государственных и муниципальных услуг.</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Если в письменном обращении не указаны фамилия, имя и отчество гражданина,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Ответ на обращение направляется заявителю в течение 25 дней со дня регистрации обращения в администрации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2.16. 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На территории, прилегающей к зданию, оборудуются парковочные места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Доступ заявителей к парковочным местам является бесплатным.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Вход в здание оборудуется устройством для маломобильных граждан.</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Места ожидания в очереди оборудуются стульями, кресельными секциями.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Места для информирования, предназначенные для ознакомления заявителей с информационными материалами, оборудуются информационным стендом.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Информационный стенд располагается в доступном месте и содержит следующую информацию:</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о порядке предоставления муниципальной услуги (в текстовом виде и в виде блок-схемы, наглядно отображающей алгоритм прохождения административной процедуры);</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текст административного регламента с приложениями;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сведения о месте нахождения, графике работы, номерах справочных телефонов, адресах официального сайта  и электронной почты администрации Здвинского сельсовета, секретаря комиссии, где заинтересованные лица могут получить информацию, необходимую для предоставления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график работы, номер кабинета, в котором предоставляется муниципальная услуга, фамилии, имена, отчества специалистов, ответственных за предоставление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выдержки из нормативных правовых актов по наиболее часто задаваемым вопросам.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2.17. Предоставление муниципальной услуги является для заявителя бесплатным.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Расходы, связанные с организацией и проведением публичных слушаний по вопросу предоставления разрешения на отклонение от предельных параметров, несет физическое или юридическое лицо, заинтересованное в предоставлении такого разрешения.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2.18. Показателями доступности муниципальной услуги являются: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lastRenderedPageBreak/>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транспортная доступность мест предоставления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предоставление бесплатно муниципальной услуги и информации о ней.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2.19. Показателями качества муниципальной услуги являются: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исполнение обращения в установленные сроки;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соблюдение порядка выполнения административных процедур.</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1"/>
        <w:rPr>
          <w:rFonts w:ascii="Calibri" w:hAnsi="Calibri"/>
          <w:sz w:val="16"/>
          <w:szCs w:val="16"/>
        </w:rPr>
      </w:pPr>
      <w:r w:rsidRPr="00332B40">
        <w:rPr>
          <w:rFonts w:ascii="Calibri" w:hAnsi="Calibri"/>
          <w:sz w:val="16"/>
          <w:szCs w:val="16"/>
        </w:rPr>
        <w:t>3. Административные процедуры предоставления</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740C4D" w:rsidP="00E112B1">
      <w:pPr>
        <w:widowControl w:val="0"/>
        <w:autoSpaceDE w:val="0"/>
        <w:autoSpaceDN w:val="0"/>
        <w:adjustRightInd w:val="0"/>
        <w:ind w:firstLine="540"/>
        <w:rPr>
          <w:rFonts w:ascii="Calibri" w:hAnsi="Calibri"/>
          <w:sz w:val="16"/>
          <w:szCs w:val="16"/>
        </w:rPr>
      </w:pPr>
      <w:hyperlink w:anchor="Par419" w:history="1">
        <w:r w:rsidR="00E112B1" w:rsidRPr="00332B40">
          <w:rPr>
            <w:rFonts w:ascii="Calibri" w:hAnsi="Calibri"/>
            <w:sz w:val="16"/>
            <w:szCs w:val="16"/>
          </w:rPr>
          <w:t>Блок-схема</w:t>
        </w:r>
      </w:hyperlink>
      <w:r w:rsidR="00E112B1" w:rsidRPr="00332B40">
        <w:rPr>
          <w:rFonts w:ascii="Calibri" w:hAnsi="Calibri"/>
          <w:sz w:val="16"/>
          <w:szCs w:val="16"/>
        </w:rPr>
        <w:t xml:space="preserve"> последовательности административных процедур при предоставлении муниципальной услуги приводится в приложении 2.</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2"/>
        <w:rPr>
          <w:rFonts w:ascii="Calibri" w:hAnsi="Calibri"/>
          <w:sz w:val="16"/>
          <w:szCs w:val="16"/>
        </w:rPr>
      </w:pPr>
      <w:bookmarkStart w:id="79" w:name="Par211"/>
      <w:bookmarkEnd w:id="79"/>
      <w:r w:rsidRPr="00332B40">
        <w:rPr>
          <w:rFonts w:ascii="Calibri" w:hAnsi="Calibri"/>
          <w:sz w:val="16"/>
          <w:szCs w:val="16"/>
        </w:rPr>
        <w:t xml:space="preserve">3.1. Прием заявления </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на получение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3.1.1. Основанием для начала административной процедуры по приему заявления на получение муниципальной услуги является обращение заявителя в письменной форме с заявлением в соответствии с </w:t>
      </w:r>
      <w:hyperlink w:anchor="Par130" w:history="1">
        <w:r w:rsidRPr="00332B40">
          <w:rPr>
            <w:rFonts w:ascii="Calibri" w:hAnsi="Calibri"/>
            <w:sz w:val="16"/>
            <w:szCs w:val="16"/>
          </w:rPr>
          <w:t>подпунктом 2.10</w:t>
        </w:r>
      </w:hyperlink>
      <w:r w:rsidRPr="00332B40">
        <w:rPr>
          <w:rFonts w:ascii="Calibri" w:hAnsi="Calibri"/>
          <w:sz w:val="16"/>
          <w:szCs w:val="16"/>
        </w:rPr>
        <w:t xml:space="preserve"> в комиссию.</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3.1.2. Секретарь комиссии: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устанавливает предмет обращения, личность заявителя (полномочия представителя заявителя);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проверяет правильность заполнения заявления и наличие документов (в случае предоставления их заявителем по собственной инициативе), представленных в соответствии с </w:t>
      </w:r>
      <w:hyperlink w:anchor="Par131" w:history="1">
        <w:r w:rsidRPr="00332B40">
          <w:rPr>
            <w:rFonts w:ascii="Calibri" w:hAnsi="Calibri"/>
            <w:sz w:val="16"/>
            <w:szCs w:val="16"/>
          </w:rPr>
          <w:t>подпунктом 2.10.1</w:t>
        </w:r>
      </w:hyperlink>
      <w:r w:rsidRPr="00332B40">
        <w:rPr>
          <w:rFonts w:ascii="Calibri" w:hAnsi="Calibri"/>
          <w:sz w:val="16"/>
          <w:szCs w:val="16"/>
        </w:rPr>
        <w:t>;</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в течение одного дня осуществляет регистрацию поступившего заявления в электронной базе данных;</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подаче заявления и документов (в случае предоставления их заявителем по собственной инициативе) в форме электронных документов, поступивших при обращении заявителя через Единый портал государственных и муниципальных услуг, в день получения направляет заявителю уведомление в электронной форме, подтверждающее получение и регистрацию заявления и документов.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3.1.3. Результатом выполнения административной процедуры по приему заявления на получение муниципальной услуги является прием и регистрация заявления на получение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3.1.4. Срок выполнения административной процедуры по приему заявления на получение муниципальной услуги - один день.</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2"/>
        <w:rPr>
          <w:rFonts w:ascii="Calibri" w:hAnsi="Calibri"/>
          <w:sz w:val="16"/>
          <w:szCs w:val="16"/>
        </w:rPr>
      </w:pPr>
      <w:bookmarkStart w:id="80" w:name="Par224"/>
      <w:bookmarkEnd w:id="80"/>
    </w:p>
    <w:p w:rsidR="00E112B1" w:rsidRPr="00332B40" w:rsidRDefault="00E112B1" w:rsidP="00E112B1">
      <w:pPr>
        <w:widowControl w:val="0"/>
        <w:autoSpaceDE w:val="0"/>
        <w:autoSpaceDN w:val="0"/>
        <w:adjustRightInd w:val="0"/>
        <w:jc w:val="center"/>
        <w:outlineLvl w:val="2"/>
        <w:rPr>
          <w:rFonts w:ascii="Calibri" w:hAnsi="Calibri"/>
          <w:sz w:val="16"/>
          <w:szCs w:val="16"/>
        </w:rPr>
      </w:pPr>
      <w:r w:rsidRPr="00332B40">
        <w:rPr>
          <w:rFonts w:ascii="Calibri" w:hAnsi="Calibri"/>
          <w:sz w:val="16"/>
          <w:szCs w:val="16"/>
        </w:rPr>
        <w:t>3.2. Рассмотрение заявления и назначение публичных слушаний</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3.2.1. Основанием для начала административной процедуры по рассмотрению заявления и назначению публичных слушаний является поступление заявления в комиссию.</w:t>
      </w:r>
    </w:p>
    <w:p w:rsidR="00E112B1" w:rsidRPr="00332B40" w:rsidRDefault="00E112B1" w:rsidP="00E112B1">
      <w:pPr>
        <w:widowControl w:val="0"/>
        <w:autoSpaceDE w:val="0"/>
        <w:autoSpaceDN w:val="0"/>
        <w:adjustRightInd w:val="0"/>
        <w:ind w:firstLine="540"/>
        <w:rPr>
          <w:rFonts w:ascii="Calibri" w:hAnsi="Calibri"/>
          <w:sz w:val="16"/>
          <w:szCs w:val="16"/>
        </w:rPr>
      </w:pPr>
      <w:bookmarkStart w:id="81" w:name="Par227"/>
      <w:bookmarkEnd w:id="81"/>
      <w:r w:rsidRPr="00332B40">
        <w:rPr>
          <w:rFonts w:ascii="Calibri" w:hAnsi="Calibri"/>
          <w:sz w:val="16"/>
          <w:szCs w:val="16"/>
        </w:rPr>
        <w:t>3.2.2. Специалист администрации Здвинского сельсовета со дня регистрации заявления формирует и направляет межведомственный запрос в Федеральную службу государственной регистрации, кадастра и картографии по каналам межведомственного электронного взаимодействия.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Результатом выполнения процедуры межведомственного информационного взаимодействия является получение сведений, необходимых для предоставления муниципальной услуги.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3.2.3. Специалист администрации Здвинского сельсовета в течение пяти дней со дня получения сведений, указанных в </w:t>
      </w:r>
      <w:hyperlink w:anchor="Par227" w:history="1">
        <w:r w:rsidRPr="00332B40">
          <w:rPr>
            <w:rFonts w:ascii="Calibri" w:hAnsi="Calibri"/>
            <w:sz w:val="16"/>
            <w:szCs w:val="16"/>
          </w:rPr>
          <w:t>подпункте 3.2.2</w:t>
        </w:r>
      </w:hyperlink>
      <w:r w:rsidRPr="00332B40">
        <w:rPr>
          <w:rFonts w:ascii="Calibri" w:hAnsi="Calibri"/>
          <w:sz w:val="16"/>
          <w:szCs w:val="16"/>
        </w:rPr>
        <w:t>, осуществляет подготовку нормативно правового акта  администрации Здвинского сельсовета о назначении публичных слушаний.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Проект НПА согласовывается с Главой, срок согласования не должен превышать 5 дней.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Нормативно-правовой акт о назначении публичных слушаний подлежит опубликованию в порядке, установленном для официального опубликования нормативно-правовых актов администрации Здвинского сельсовета, иной официальной информации, и размещается на официальном сайте администрации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3.2.4. Специалист администрации Здвинского сельсовета не позднее чем через 10 дней со дня поступления заявления направляет сообщения о проведении публичных слушаний по вопросу предоставления разрешения на 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правообладателям земельных участков, имеющих общие границы с земельным участком, применительно к которому запрашивается разрешение на 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разрешение на 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правообладателям помещений, являющихся частью объекта капитального строительства, применительно к которому запрашивается разрешение на 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3.2.5. Результатом административной процедуры по рассмотрению заявления и назначению публичных слушаний является издание нормативно-правового акта администрации Здвинского сельсовета о назначении публичных слушаний.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3.2.6. Срок выполнения административной процедуры по рассмотрению заявления и назначению публичных слушаний - не более 15 дней со дня поступления заявления в комиссию.</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2"/>
        <w:rPr>
          <w:rFonts w:ascii="Calibri" w:hAnsi="Calibri"/>
          <w:sz w:val="16"/>
          <w:szCs w:val="16"/>
        </w:rPr>
      </w:pPr>
      <w:r w:rsidRPr="00332B40">
        <w:rPr>
          <w:rFonts w:ascii="Calibri" w:hAnsi="Calibri"/>
          <w:sz w:val="16"/>
          <w:szCs w:val="16"/>
        </w:rPr>
        <w:t>3.3. Организация и проведение публичных слушаний</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по вопросу предоставления разрешения на</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отклонение от предельных параметров</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lastRenderedPageBreak/>
        <w:t>3.3.1. Основанием для начала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назначение публичных слушаний.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3.3.2. Секретарь комиссии обеспечивает подготовку документов и материалов к публичным слушаниям и осуществляет прием предложений и замечаний участников публичных слушаний по подлежащим обсуждению вопросам.</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Срок проведения публичных слушаний с момента оповещения жителей Здвинского сельсовета о времени и месте их проведения до дня опубликования заключения о результатах публичных слушаний не может быть более одного месяца.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3.3.3. Комиссия по результатам публичных слушаний осуществляет подготовку заключения, обеспечивает его опубликование в порядке, установленном для официального опубликования нормативно-правовых актов Здвинского сельсовета, иной официальной информации, и размещает на официальном сайте администрации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На основании заключения о результатах публичных слушаний комиссия осуществляет подготовку рекомендаций о предоставлении разрешения на отклонение от предельных параметров или об отказе в предоставлении такого разрешения с указанием причин принятого решения (далее - рекомендации комиссии).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3.3.4. Результатом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является подготовка рекомендаций комиссии.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3.3.5. Срок выполнения административной процедуры по организации и проведению публичных слушаний по вопросу предоставления разрешения на отклонение от предельных параметров - не более 27 дней.</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2"/>
        <w:rPr>
          <w:rFonts w:ascii="Calibri" w:hAnsi="Calibri"/>
          <w:sz w:val="16"/>
          <w:szCs w:val="16"/>
        </w:rPr>
      </w:pPr>
      <w:r w:rsidRPr="00332B40">
        <w:rPr>
          <w:rFonts w:ascii="Calibri" w:hAnsi="Calibri"/>
          <w:sz w:val="16"/>
          <w:szCs w:val="16"/>
        </w:rPr>
        <w:t>3.4. Издание нормативно правового акта администрации Здвинского сельсовета о предоставлении разрешения или об отказе в предоставлении</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разрешения и выдача его копии заявителю</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3.4.1. Основанием для начала административной процедуры по изданию нормативно-правого акта  администрации Здвинского сельсовета о предоставлении разрешения или об отказе в предоставлении разрешения является поступление Главе  рекомендаций комиссии.</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3.4.2. Специалист администрации Здвинского сельсовета  на основании рекомендаций комиссии осуществляет подготовку проекта нормативно-правого акта администрации Здвинского сельсовета  о предоставлении разрешения или об отказе в предоставлении разрешения.</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Проект НПА согласовывается с Главой, срок согласования не должен превышать 5 дней.</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Нормативно-правовой акт  администрации Здвинского сельсовета о предоставлении разрешения или об отказе в предоставлении разрешения подлежит опубликованию в порядке, установленном для официального опубликования нормативно-правовых актов администрации Здвинского сельсовета, иной официальной информации, и размещается на официальном сайте администрации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 xml:space="preserve">3.4.3. Специалист администрации Здвинского сельсовета регистрирует нормативно-правовой акт  администрации Здвинского сельсовета о предоставлении разрешения или об отказе в предоставлении разрешения в </w:t>
      </w:r>
      <w:hyperlink w:anchor="Par456" w:history="1">
        <w:r w:rsidRPr="00332B40">
          <w:rPr>
            <w:rFonts w:ascii="Calibri" w:hAnsi="Calibri"/>
            <w:sz w:val="16"/>
            <w:szCs w:val="16"/>
          </w:rPr>
          <w:t>журнале</w:t>
        </w:r>
      </w:hyperlink>
      <w:r w:rsidRPr="00332B40">
        <w:rPr>
          <w:rFonts w:ascii="Calibri" w:hAnsi="Calibri"/>
          <w:sz w:val="16"/>
          <w:szCs w:val="16"/>
        </w:rPr>
        <w:t xml:space="preserve"> регистрации нормативно-правовых актов  администрации Здвинского сельсовета о предоставлении разрешения или об отказе в предоставлении разрешения на отклонение от предельных параметров разрешенного строительства, реконструкции объектов капитального строительства (приложение 3) и выдает его копию в одном экземпляре заявителю либо его представителю по доверенности под роспись.</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3.4.4. Результатом административной процедуры по изданию нормативно-правового акта  администрации Здвинского сельсовета о предоставлении разрешения или об отказе в предоставлении разрешения и выдаче его копии заявителю является издание нормативно-правого акта о предоставлении разрешения или об отказе в предоставлении разрешения и выдача его копии заявителю.</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3.4.5. Срок выполнения административной процедуры по изданию нормативно-правого акта  администрации Здвинского сельсовета о предоставлении разрешения или об отказе в предоставлении разрешения и выдаче его копии заявителю - семь дней.</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1"/>
        <w:rPr>
          <w:rFonts w:ascii="Calibri" w:hAnsi="Calibri"/>
          <w:sz w:val="16"/>
          <w:szCs w:val="16"/>
        </w:rPr>
      </w:pPr>
      <w:bookmarkStart w:id="82" w:name="Par273"/>
      <w:bookmarkEnd w:id="82"/>
      <w:r w:rsidRPr="00332B40">
        <w:rPr>
          <w:rFonts w:ascii="Calibri" w:hAnsi="Calibri"/>
          <w:sz w:val="16"/>
          <w:szCs w:val="16"/>
        </w:rPr>
        <w:t>4. Формы контроля за исполнением</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административного регламента</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заместителем Главы администрации Здвинского сельсовета.</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E112B1" w:rsidRPr="00332B40" w:rsidRDefault="00E112B1" w:rsidP="00E112B1">
      <w:pPr>
        <w:widowControl w:val="0"/>
        <w:autoSpaceDE w:val="0"/>
        <w:autoSpaceDN w:val="0"/>
        <w:adjustRightInd w:val="0"/>
        <w:rPr>
          <w:rFonts w:ascii="Calibri" w:hAnsi="Calibri"/>
          <w:sz w:val="16"/>
          <w:szCs w:val="16"/>
        </w:rPr>
      </w:pPr>
      <w:r w:rsidRPr="00332B40">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outlineLvl w:val="0"/>
        <w:rPr>
          <w:rFonts w:ascii="Calibri" w:hAnsi="Calibri"/>
          <w:sz w:val="16"/>
          <w:szCs w:val="16"/>
        </w:rPr>
      </w:pPr>
      <w:r w:rsidRPr="00332B40">
        <w:rPr>
          <w:rFonts w:ascii="Calibri" w:hAnsi="Calibri"/>
          <w:sz w:val="16"/>
          <w:szCs w:val="16"/>
        </w:rPr>
        <w:t xml:space="preserve">5. Досудебный (внесудебный) порядок </w:t>
      </w:r>
    </w:p>
    <w:p w:rsidR="00E112B1" w:rsidRPr="00332B40" w:rsidRDefault="00E112B1" w:rsidP="00E112B1">
      <w:pPr>
        <w:widowControl w:val="0"/>
        <w:autoSpaceDE w:val="0"/>
        <w:autoSpaceDN w:val="0"/>
        <w:adjustRightInd w:val="0"/>
        <w:jc w:val="center"/>
        <w:outlineLvl w:val="0"/>
        <w:rPr>
          <w:rFonts w:ascii="Calibri" w:hAnsi="Calibri"/>
          <w:sz w:val="16"/>
          <w:szCs w:val="16"/>
        </w:rPr>
      </w:pPr>
      <w:r w:rsidRPr="00332B40">
        <w:rPr>
          <w:rFonts w:ascii="Calibri" w:hAnsi="Calibri"/>
          <w:sz w:val="16"/>
          <w:szCs w:val="16"/>
        </w:rPr>
        <w:t xml:space="preserve">обжалования заявителем решений и действий (бездействия) </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5.2. Заявитель имеет право обратиться с жалобой, в том числе в следующих случаях:</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lastRenderedPageBreak/>
        <w:t>нарушения срока регистрации уведомления заявителя о предоставлении муниципальной услуги;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нарушения срока предоставления муниципальной услуги;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bookmarkStart w:id="83" w:name="Par278"/>
      <w:bookmarkEnd w:id="83"/>
      <w:r w:rsidRPr="00332B40">
        <w:rPr>
          <w:rFonts w:ascii="Calibri" w:hAnsi="Calibri"/>
          <w:sz w:val="16"/>
          <w:szCs w:val="16"/>
        </w:rPr>
        <w:t>5.3. Требования к порядку подачи жалобы:</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жалоба на действия (бездействие) муниципального служащего администрации Здвинского сельсовета подается Главе, а также заместителю Главы администрации Здвинского сельсовета.</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5.4.1. Жалоба в письменной форме на бумажном носителе может быть подана:</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непосредственно в отдел корреспонденции – канцелярию администрации Здвинского сельсовета;</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 xml:space="preserve">почтовым отправлением по месту нахождения администрации Здвинского сельсовета; </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в ходе личного приема Главы Здвинского сельсовета, заместителя Главы ;</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При подаче жалобы через представителя представляется документ, подтверждающий полномочия представителя.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5.4.2. В электронной форме жалоба может быть подана заявителем посредством:</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Единого портала государственных и муниципальных услуг.</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5.5. Жалоба должна содержать:</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не входит принятие решения по жалобе в соответствии с </w:t>
      </w:r>
      <w:hyperlink w:anchor="Par278" w:history="1">
        <w:r w:rsidRPr="00332B40">
          <w:rPr>
            <w:rFonts w:ascii="Calibri" w:hAnsi="Calibri"/>
            <w:color w:val="0000FF"/>
            <w:sz w:val="16"/>
            <w:szCs w:val="16"/>
          </w:rPr>
          <w:t>пунктом 5.3</w:t>
        </w:r>
      </w:hyperlink>
      <w:r w:rsidRPr="00332B40">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bookmarkStart w:id="84" w:name="Par302"/>
      <w:bookmarkEnd w:id="84"/>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5.8. По результатам рассмотрения жалобы Глава принимает одно из следующих решений:</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отказывает в удовлетворении жалобы.</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 xml:space="preserve">5.9. Не позднее дня, следующего за днем принятия решения, указанного в </w:t>
      </w:r>
      <w:hyperlink w:anchor="Par302" w:history="1">
        <w:r w:rsidRPr="00332B40">
          <w:rPr>
            <w:rFonts w:ascii="Calibri" w:hAnsi="Calibri"/>
            <w:color w:val="0000FF"/>
            <w:sz w:val="16"/>
            <w:szCs w:val="16"/>
          </w:rPr>
          <w:t>пункте 5.8</w:t>
        </w:r>
      </w:hyperlink>
      <w:r w:rsidRPr="00332B40">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5.10. В письменном ответе по результатам рассмотрения жалобы указываются: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фамилия, имя, отчество (при наличии) или наименование заявителя;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основания для принятия решения по жалобе;</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принятое по жалобе решение;</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если жалоба признана обоснованной, - сроки устранения выявленных нарушений;</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lastRenderedPageBreak/>
        <w:t>сведения о порядке обжалования принятого по жалобе решения.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E112B1" w:rsidRPr="00332B40" w:rsidRDefault="00E112B1" w:rsidP="00E112B1">
      <w:pPr>
        <w:widowControl w:val="0"/>
        <w:tabs>
          <w:tab w:val="left" w:pos="0"/>
        </w:tabs>
        <w:autoSpaceDE w:val="0"/>
        <w:autoSpaceDN w:val="0"/>
        <w:adjustRightInd w:val="0"/>
        <w:ind w:right="-1"/>
        <w:rPr>
          <w:rFonts w:ascii="Calibri" w:hAnsi="Calibri"/>
          <w:sz w:val="16"/>
          <w:szCs w:val="16"/>
        </w:rPr>
      </w:pPr>
      <w:r w:rsidRPr="00332B40">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E112B1" w:rsidRPr="00332B40" w:rsidRDefault="00E112B1" w:rsidP="00E112B1">
      <w:pPr>
        <w:widowControl w:val="0"/>
        <w:autoSpaceDE w:val="0"/>
        <w:autoSpaceDN w:val="0"/>
        <w:adjustRightInd w:val="0"/>
        <w:ind w:firstLine="540"/>
        <w:rPr>
          <w:rFonts w:ascii="Calibri" w:hAnsi="Calibri"/>
          <w:sz w:val="16"/>
          <w:szCs w:val="16"/>
        </w:rPr>
      </w:pPr>
      <w:r w:rsidRPr="00332B40">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p>
    <w:p w:rsidR="00E112B1" w:rsidRPr="00332B40" w:rsidRDefault="00E112B1" w:rsidP="00E112B1">
      <w:pPr>
        <w:widowControl w:val="0"/>
        <w:autoSpaceDE w:val="0"/>
        <w:autoSpaceDN w:val="0"/>
        <w:adjustRightInd w:val="0"/>
        <w:rPr>
          <w:rFonts w:ascii="Calibri" w:hAnsi="Calibri"/>
          <w:sz w:val="16"/>
          <w:szCs w:val="16"/>
        </w:rPr>
      </w:pPr>
    </w:p>
    <w:p w:rsidR="00E112B1" w:rsidRPr="00332B40" w:rsidRDefault="00E112B1" w:rsidP="00E112B1">
      <w:pPr>
        <w:widowControl w:val="0"/>
        <w:autoSpaceDE w:val="0"/>
        <w:autoSpaceDN w:val="0"/>
        <w:adjustRightInd w:val="0"/>
        <w:jc w:val="center"/>
        <w:outlineLvl w:val="1"/>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right"/>
        <w:outlineLvl w:val="1"/>
        <w:rPr>
          <w:rFonts w:ascii="Calibri" w:hAnsi="Calibri"/>
          <w:sz w:val="16"/>
          <w:szCs w:val="16"/>
        </w:rPr>
      </w:pPr>
      <w:bookmarkStart w:id="85" w:name="Par350"/>
      <w:bookmarkEnd w:id="85"/>
      <w:r w:rsidRPr="00332B40">
        <w:rPr>
          <w:rFonts w:ascii="Calibri" w:hAnsi="Calibri"/>
          <w:sz w:val="16"/>
          <w:szCs w:val="16"/>
        </w:rPr>
        <w:t>Приложение 1</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к административному регламенту</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предоставления муниципальной услуги по</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предоставлению разрешения на отклонение</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от предельных параметров разрешенного</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строительства</w:t>
      </w:r>
    </w:p>
    <w:p w:rsidR="00E112B1" w:rsidRPr="00332B40" w:rsidRDefault="00E112B1" w:rsidP="00E112B1">
      <w:pPr>
        <w:widowControl w:val="0"/>
        <w:autoSpaceDE w:val="0"/>
        <w:autoSpaceDN w:val="0"/>
        <w:adjustRightInd w:val="0"/>
        <w:jc w:val="right"/>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rPr>
          <w:rFonts w:ascii="Calibri" w:hAnsi="Calibri"/>
          <w:sz w:val="16"/>
          <w:szCs w:val="16"/>
        </w:rPr>
      </w:pPr>
      <w:bookmarkStart w:id="86" w:name="Par358"/>
      <w:bookmarkEnd w:id="86"/>
      <w:r w:rsidRPr="00332B40">
        <w:rPr>
          <w:rFonts w:ascii="Calibri" w:hAnsi="Calibri"/>
          <w:sz w:val="16"/>
          <w:szCs w:val="16"/>
        </w:rPr>
        <w:t>ОБРАЗЕЦ ЗАЯВЛЕНИЯ</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о предоставлении разрешения на отклонение от предельных</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параметров разрешенного строительства</w:t>
      </w:r>
    </w:p>
    <w:p w:rsidR="00E112B1" w:rsidRPr="00332B40" w:rsidRDefault="00E112B1" w:rsidP="00E112B1">
      <w:pPr>
        <w:widowControl w:val="0"/>
        <w:autoSpaceDE w:val="0"/>
        <w:autoSpaceDN w:val="0"/>
        <w:adjustRightInd w:val="0"/>
        <w:jc w:val="center"/>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В комиссию по подготовке проекта</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правил землепользования и застройки</w:t>
      </w:r>
    </w:p>
    <w:p w:rsidR="00E112B1" w:rsidRPr="00332B40" w:rsidRDefault="00E112B1" w:rsidP="00E112B1">
      <w:pPr>
        <w:pStyle w:val="ConsPlusNonformat"/>
        <w:jc w:val="right"/>
        <w:rPr>
          <w:rFonts w:ascii="Calibri" w:hAnsi="Calibri" w:cs="Times New Roman"/>
          <w:i/>
          <w:sz w:val="16"/>
          <w:szCs w:val="16"/>
        </w:rPr>
      </w:pPr>
      <w:r w:rsidRPr="00332B40">
        <w:rPr>
          <w:rFonts w:ascii="Calibri" w:hAnsi="Calibri" w:cs="Times New Roman"/>
          <w:sz w:val="16"/>
          <w:szCs w:val="16"/>
        </w:rPr>
        <w:t xml:space="preserve">                                     ( наименование муниципального образования)</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_____________________________________</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(Ф.И.О. (наименование организации)</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_____________________________________</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_____________________________________</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(место регистрации (местонахождения))</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_____________________________________</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(данные документа, удостоверяющего</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_____________________________________</w:t>
      </w:r>
    </w:p>
    <w:p w:rsidR="00E112B1" w:rsidRPr="00332B40" w:rsidRDefault="00E112B1" w:rsidP="00E112B1">
      <w:pPr>
        <w:pStyle w:val="ConsPlusNonformat"/>
        <w:jc w:val="right"/>
        <w:rPr>
          <w:rFonts w:ascii="Calibri" w:hAnsi="Calibri" w:cs="Times New Roman"/>
          <w:sz w:val="16"/>
          <w:szCs w:val="16"/>
        </w:rPr>
      </w:pPr>
      <w:r w:rsidRPr="00332B40">
        <w:rPr>
          <w:rFonts w:ascii="Calibri" w:hAnsi="Calibri" w:cs="Times New Roman"/>
          <w:sz w:val="16"/>
          <w:szCs w:val="16"/>
        </w:rPr>
        <w:t xml:space="preserve">                                       личность заявителя, номер телефона)</w:t>
      </w:r>
    </w:p>
    <w:p w:rsidR="00E112B1" w:rsidRPr="00332B40" w:rsidRDefault="00E112B1" w:rsidP="00E112B1">
      <w:pPr>
        <w:pStyle w:val="ConsPlusNonformat"/>
        <w:jc w:val="right"/>
        <w:rPr>
          <w:rFonts w:ascii="Calibri" w:hAnsi="Calibri" w:cs="Times New Roman"/>
          <w:sz w:val="16"/>
          <w:szCs w:val="16"/>
        </w:rPr>
      </w:pPr>
    </w:p>
    <w:p w:rsidR="00E112B1" w:rsidRPr="00332B40" w:rsidRDefault="00E112B1" w:rsidP="00E112B1">
      <w:pPr>
        <w:pStyle w:val="ConsPlusNonformat"/>
        <w:jc w:val="center"/>
        <w:rPr>
          <w:rFonts w:ascii="Calibri" w:hAnsi="Calibri" w:cs="Times New Roman"/>
          <w:sz w:val="16"/>
          <w:szCs w:val="16"/>
        </w:rPr>
      </w:pPr>
      <w:r w:rsidRPr="00332B40">
        <w:rPr>
          <w:rFonts w:ascii="Calibri" w:hAnsi="Calibri" w:cs="Times New Roman"/>
          <w:sz w:val="16"/>
          <w:szCs w:val="16"/>
        </w:rPr>
        <w:t>ЗАЯВЛЕНИЕ</w:t>
      </w:r>
    </w:p>
    <w:p w:rsidR="00E112B1" w:rsidRPr="00332B40" w:rsidRDefault="00E112B1" w:rsidP="00E112B1">
      <w:pPr>
        <w:pStyle w:val="ConsPlusNonformat"/>
        <w:rPr>
          <w:rFonts w:ascii="Calibri" w:hAnsi="Calibri" w:cs="Times New Roman"/>
          <w:sz w:val="16"/>
          <w:szCs w:val="16"/>
        </w:rPr>
      </w:pPr>
    </w:p>
    <w:p w:rsidR="00E112B1" w:rsidRPr="00332B40" w:rsidRDefault="00E112B1" w:rsidP="00E112B1">
      <w:pPr>
        <w:pStyle w:val="ConsPlusNonformat"/>
        <w:ind w:firstLine="708"/>
        <w:jc w:val="both"/>
        <w:rPr>
          <w:rFonts w:ascii="Calibri" w:hAnsi="Calibri" w:cs="Times New Roman"/>
          <w:sz w:val="16"/>
          <w:szCs w:val="16"/>
        </w:rPr>
      </w:pPr>
      <w:r w:rsidRPr="00332B40">
        <w:rPr>
          <w:rFonts w:ascii="Calibri" w:hAnsi="Calibri" w:cs="Times New Roman"/>
          <w:sz w:val="16"/>
          <w:szCs w:val="16"/>
        </w:rPr>
        <w:t xml:space="preserve">На основании </w:t>
      </w:r>
      <w:hyperlink r:id="rId89" w:history="1">
        <w:r w:rsidRPr="00332B40">
          <w:rPr>
            <w:rFonts w:ascii="Calibri" w:hAnsi="Calibri" w:cs="Times New Roman"/>
            <w:sz w:val="16"/>
            <w:szCs w:val="16"/>
          </w:rPr>
          <w:t>статьи 40</w:t>
        </w:r>
      </w:hyperlink>
      <w:r w:rsidRPr="00332B40">
        <w:rPr>
          <w:rFonts w:ascii="Calibri" w:hAnsi="Calibri" w:cs="Times New Roman"/>
          <w:sz w:val="16"/>
          <w:szCs w:val="16"/>
        </w:rPr>
        <w:t xml:space="preserve"> Градостроительного кодекса Российской Федерации, в связи с _______________________________________________________________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(указывается обоснование заявленных требований, предусмотренных данной статьей)</w:t>
      </w:r>
    </w:p>
    <w:p w:rsidR="00E112B1" w:rsidRPr="00332B40" w:rsidRDefault="00E112B1" w:rsidP="00E112B1">
      <w:pPr>
        <w:pStyle w:val="ConsPlusNonformat"/>
        <w:jc w:val="both"/>
        <w:rPr>
          <w:rFonts w:ascii="Calibri" w:hAnsi="Calibri" w:cs="Times New Roman"/>
          <w:sz w:val="16"/>
          <w:szCs w:val="16"/>
        </w:rPr>
      </w:pPr>
      <w:r w:rsidRPr="00332B40">
        <w:rPr>
          <w:rFonts w:ascii="Calibri" w:hAnsi="Calibri" w:cs="Times New Roman"/>
          <w:sz w:val="16"/>
          <w:szCs w:val="16"/>
        </w:rPr>
        <w:t>прошу предоставить разрешение на отклонение от предельных параметров разрешенного строительства, расположенного по адресу:</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__________________________________________________________________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(кадастровый номер и местоположение земельного участка)</w:t>
      </w:r>
    </w:p>
    <w:p w:rsidR="00E112B1" w:rsidRPr="00332B40" w:rsidRDefault="00E112B1" w:rsidP="00E112B1">
      <w:pPr>
        <w:pStyle w:val="ConsPlusNonformat"/>
        <w:jc w:val="center"/>
        <w:rPr>
          <w:rFonts w:ascii="Calibri" w:hAnsi="Calibri" w:cs="Times New Roman"/>
          <w:sz w:val="16"/>
          <w:szCs w:val="16"/>
        </w:rPr>
      </w:pPr>
      <w:r w:rsidRPr="00332B40">
        <w:rPr>
          <w:rFonts w:ascii="Calibri" w:hAnsi="Calibri" w:cs="Times New Roman"/>
          <w:sz w:val="16"/>
          <w:szCs w:val="16"/>
        </w:rPr>
        <w:t>_________________________________________________________________ (указываются запрашиваемые отклонения от предельных параметров разрешенного строительства,</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__________________________________________________________________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реконструкции объекта капитального строительства)</w:t>
      </w:r>
    </w:p>
    <w:p w:rsidR="00E112B1" w:rsidRPr="00332B40" w:rsidRDefault="00E112B1" w:rsidP="00E112B1">
      <w:pPr>
        <w:pStyle w:val="ConsPlusNonformat"/>
        <w:ind w:firstLine="708"/>
        <w:rPr>
          <w:rFonts w:ascii="Calibri" w:hAnsi="Calibri" w:cs="Times New Roman"/>
          <w:sz w:val="16"/>
          <w:szCs w:val="16"/>
        </w:rPr>
      </w:pPr>
      <w:r w:rsidRPr="00332B40">
        <w:rPr>
          <w:rFonts w:ascii="Calibri" w:hAnsi="Calibri" w:cs="Times New Roman"/>
          <w:sz w:val="16"/>
          <w:szCs w:val="16"/>
        </w:rPr>
        <w:t>Данное разрешение необходимо для __________________________________________________________________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(цель предоставления разрешения</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__________________________________________________________________.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с указанием наименования объекта капитального строительства)</w:t>
      </w:r>
    </w:p>
    <w:p w:rsidR="00E112B1" w:rsidRPr="00332B40" w:rsidRDefault="00E112B1" w:rsidP="00E112B1">
      <w:pPr>
        <w:pStyle w:val="ConsPlusNonformat"/>
        <w:rPr>
          <w:rFonts w:ascii="Calibri" w:hAnsi="Calibri" w:cs="Times New Roman"/>
          <w:sz w:val="16"/>
          <w:szCs w:val="16"/>
        </w:rPr>
      </w:pP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Приложение: 1. 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2. 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3. ___________________________________________________________.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lastRenderedPageBreak/>
        <w:t xml:space="preserve">    Заявитель   _________________________   ___________________________</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(подпись)                                         (инициалы, фамилия)</w:t>
      </w:r>
    </w:p>
    <w:p w:rsidR="00E112B1" w:rsidRPr="00332B40" w:rsidRDefault="00E112B1" w:rsidP="00E112B1">
      <w:pPr>
        <w:pStyle w:val="ConsPlusNonformat"/>
        <w:rPr>
          <w:rFonts w:ascii="Calibri" w:hAnsi="Calibri" w:cs="Times New Roman"/>
          <w:sz w:val="16"/>
          <w:szCs w:val="16"/>
        </w:rPr>
      </w:pPr>
      <w:r w:rsidRPr="00332B40">
        <w:rPr>
          <w:rFonts w:ascii="Calibri" w:hAnsi="Calibri" w:cs="Times New Roman"/>
          <w:sz w:val="16"/>
          <w:szCs w:val="16"/>
        </w:rPr>
        <w:t xml:space="preserve">    Дата "___" ____________ 20___ г.</w:t>
      </w: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rPr>
          <w:rFonts w:ascii="Calibri" w:hAnsi="Calibri"/>
          <w:sz w:val="16"/>
          <w:szCs w:val="16"/>
        </w:rPr>
      </w:pPr>
    </w:p>
    <w:p w:rsidR="00E112B1" w:rsidRPr="00332B40" w:rsidRDefault="00E112B1" w:rsidP="00E112B1">
      <w:pPr>
        <w:widowControl w:val="0"/>
        <w:autoSpaceDE w:val="0"/>
        <w:autoSpaceDN w:val="0"/>
        <w:adjustRightInd w:val="0"/>
        <w:jc w:val="right"/>
        <w:outlineLvl w:val="1"/>
        <w:rPr>
          <w:rFonts w:ascii="Calibri" w:hAnsi="Calibri"/>
          <w:sz w:val="16"/>
          <w:szCs w:val="16"/>
        </w:rPr>
      </w:pPr>
      <w:bookmarkStart w:id="87" w:name="Par411"/>
      <w:bookmarkEnd w:id="87"/>
      <w:r w:rsidRPr="00332B40">
        <w:rPr>
          <w:rFonts w:ascii="Calibri" w:hAnsi="Calibri"/>
          <w:sz w:val="16"/>
          <w:szCs w:val="16"/>
        </w:rPr>
        <w:t>Приложение 2</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к административному регламенту</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предоставления муниципальной услуги по</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предоставлению разрешения на отклонение</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от предельных параметров разрешенного</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строительства</w:t>
      </w:r>
    </w:p>
    <w:p w:rsidR="00E112B1" w:rsidRPr="00332B40" w:rsidRDefault="00E112B1" w:rsidP="00E112B1">
      <w:pPr>
        <w:widowControl w:val="0"/>
        <w:autoSpaceDE w:val="0"/>
        <w:autoSpaceDN w:val="0"/>
        <w:adjustRightInd w:val="0"/>
        <w:jc w:val="right"/>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rPr>
          <w:rFonts w:ascii="Calibri" w:hAnsi="Calibri"/>
          <w:sz w:val="16"/>
          <w:szCs w:val="16"/>
        </w:rPr>
      </w:pPr>
      <w:bookmarkStart w:id="88" w:name="Par419"/>
      <w:bookmarkEnd w:id="88"/>
      <w:r w:rsidRPr="00332B40">
        <w:rPr>
          <w:rFonts w:ascii="Calibri" w:hAnsi="Calibri"/>
          <w:sz w:val="16"/>
          <w:szCs w:val="16"/>
        </w:rPr>
        <w:t>БЛОК-СХЕМА</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последовательности административных процедур при</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предоставлении муниципальной услуги по предоставлению</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разрешения на отклонение от предельных параметров</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разрешенного строительства, реконструкции объектов</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капитального строительства</w:t>
      </w:r>
    </w:p>
    <w:p w:rsidR="00E112B1" w:rsidRPr="00332B40" w:rsidRDefault="00E112B1" w:rsidP="00E112B1">
      <w:pPr>
        <w:widowControl w:val="0"/>
        <w:autoSpaceDE w:val="0"/>
        <w:autoSpaceDN w:val="0"/>
        <w:adjustRightInd w:val="0"/>
        <w:ind w:firstLine="540"/>
        <w:rPr>
          <w:rFonts w:ascii="Calibri" w:hAnsi="Calibri"/>
          <w:sz w:val="16"/>
          <w:szCs w:val="16"/>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0"/>
      </w:tblGrid>
      <w:tr w:rsidR="00E112B1" w:rsidRPr="00332B40" w:rsidTr="00BF401C">
        <w:tc>
          <w:tcPr>
            <w:tcW w:w="9150" w:type="dxa"/>
          </w:tcPr>
          <w:p w:rsidR="00E112B1" w:rsidRPr="00332B40" w:rsidRDefault="00E112B1" w:rsidP="00BF401C">
            <w:pPr>
              <w:pStyle w:val="ConsPlusNonformat"/>
              <w:jc w:val="center"/>
              <w:rPr>
                <w:rFonts w:ascii="Calibri" w:hAnsi="Calibri" w:cs="Times New Roman"/>
                <w:sz w:val="16"/>
                <w:szCs w:val="16"/>
              </w:rPr>
            </w:pPr>
            <w:r w:rsidRPr="00332B40">
              <w:rPr>
                <w:rFonts w:ascii="Calibri" w:hAnsi="Calibri" w:cs="Times New Roman"/>
                <w:sz w:val="16"/>
                <w:szCs w:val="16"/>
              </w:rPr>
              <w:t>Прием заявления на получение муниципальной услуги</w:t>
            </w:r>
          </w:p>
          <w:p w:rsidR="00E112B1" w:rsidRPr="00332B40" w:rsidRDefault="00E112B1" w:rsidP="00BF401C">
            <w:pPr>
              <w:pStyle w:val="ConsPlusNonformat"/>
              <w:jc w:val="center"/>
              <w:rPr>
                <w:rFonts w:ascii="Calibri" w:hAnsi="Calibri" w:cs="Times New Roman"/>
                <w:sz w:val="16"/>
                <w:szCs w:val="16"/>
              </w:rPr>
            </w:pPr>
          </w:p>
        </w:tc>
      </w:tr>
    </w:tbl>
    <w:p w:rsidR="00E112B1" w:rsidRPr="00332B40" w:rsidRDefault="00740C4D" w:rsidP="00E112B1">
      <w:pPr>
        <w:pStyle w:val="ConsPlusNonformat"/>
        <w:jc w:val="center"/>
        <w:rPr>
          <w:rFonts w:ascii="Calibri" w:hAnsi="Calibri" w:cs="Times New Roman"/>
          <w:sz w:val="16"/>
          <w:szCs w:val="16"/>
        </w:rPr>
      </w:pPr>
      <w:r>
        <w:rPr>
          <w:rFonts w:ascii="Calibri" w:hAnsi="Calibri" w:cs="Times New Roman"/>
          <w:noProof/>
          <w:sz w:val="16"/>
          <w:szCs w:val="16"/>
        </w:rPr>
        <w:pict>
          <v:shape id="_x0000_s1056" type="#_x0000_t67" style="position:absolute;left:0;text-align:left;margin-left:220.6pt;margin-top:.35pt;width:38.25pt;height:27.85pt;z-index:251663872;mso-position-horizontal-relative:text;mso-position-vertical-relative:text">
            <v:textbox style="layout-flow:vertical-ideographic"/>
          </v:shape>
        </w:pict>
      </w:r>
    </w:p>
    <w:p w:rsidR="00E112B1" w:rsidRPr="00332B40" w:rsidRDefault="00E112B1" w:rsidP="00E112B1">
      <w:pPr>
        <w:pStyle w:val="ConsPlusNonformat"/>
        <w:rPr>
          <w:rFonts w:ascii="Calibri" w:hAnsi="Calibri" w:cs="Times New Roman"/>
          <w:sz w:val="16"/>
          <w:szCs w:val="16"/>
        </w:rPr>
      </w:pPr>
    </w:p>
    <w:p w:rsidR="00E112B1" w:rsidRPr="00332B40" w:rsidRDefault="00E112B1" w:rsidP="00E112B1">
      <w:pPr>
        <w:pStyle w:val="ConsPlusNonformat"/>
        <w:rPr>
          <w:rFonts w:ascii="Calibri" w:hAnsi="Calibri" w:cs="Times New Roman"/>
          <w:sz w:val="16"/>
          <w:szCs w:val="16"/>
        </w:rPr>
      </w:pPr>
    </w:p>
    <w:tbl>
      <w:tblPr>
        <w:tblW w:w="0" w:type="auto"/>
        <w:tblInd w:w="175" w:type="dxa"/>
        <w:tblBorders>
          <w:top w:val="single" w:sz="4" w:space="0" w:color="auto"/>
          <w:left w:val="single" w:sz="4" w:space="0" w:color="auto"/>
          <w:bottom w:val="single" w:sz="4" w:space="0" w:color="auto"/>
          <w:right w:val="single" w:sz="4" w:space="0" w:color="auto"/>
        </w:tblBorders>
        <w:tblLook w:val="0000"/>
      </w:tblPr>
      <w:tblGrid>
        <w:gridCol w:w="9150"/>
      </w:tblGrid>
      <w:tr w:rsidR="00E112B1" w:rsidRPr="00332B40" w:rsidTr="00BF401C">
        <w:tc>
          <w:tcPr>
            <w:tcW w:w="9150" w:type="dxa"/>
          </w:tcPr>
          <w:p w:rsidR="00E112B1" w:rsidRPr="00332B40" w:rsidRDefault="00E112B1" w:rsidP="00BF401C">
            <w:pPr>
              <w:pStyle w:val="ConsPlusNonformat"/>
              <w:jc w:val="center"/>
              <w:rPr>
                <w:rFonts w:ascii="Calibri" w:hAnsi="Calibri" w:cs="Times New Roman"/>
                <w:sz w:val="16"/>
                <w:szCs w:val="16"/>
              </w:rPr>
            </w:pPr>
            <w:r w:rsidRPr="00332B40">
              <w:rPr>
                <w:rFonts w:ascii="Calibri" w:hAnsi="Calibri" w:cs="Times New Roman"/>
                <w:sz w:val="16"/>
                <w:szCs w:val="16"/>
              </w:rPr>
              <w:t xml:space="preserve"> Рассмотрение заявления и назначение публичных слушаний</w:t>
            </w:r>
          </w:p>
        </w:tc>
      </w:tr>
    </w:tbl>
    <w:p w:rsidR="00E112B1" w:rsidRPr="00332B40" w:rsidRDefault="00740C4D" w:rsidP="00E112B1">
      <w:pPr>
        <w:pStyle w:val="ConsPlusNonformat"/>
        <w:jc w:val="center"/>
        <w:rPr>
          <w:rFonts w:ascii="Calibri" w:hAnsi="Calibri" w:cs="Times New Roman"/>
          <w:sz w:val="16"/>
          <w:szCs w:val="16"/>
        </w:rPr>
      </w:pPr>
      <w:r>
        <w:rPr>
          <w:rFonts w:ascii="Calibri" w:hAnsi="Calibri" w:cs="Times New Roman"/>
          <w:noProof/>
          <w:sz w:val="16"/>
          <w:szCs w:val="16"/>
        </w:rPr>
        <w:pict>
          <v:shape id="_x0000_s1057" type="#_x0000_t67" style="position:absolute;left:0;text-align:left;margin-left:220.6pt;margin-top:2.45pt;width:38.25pt;height:29.9pt;z-index:251664896;mso-position-horizontal-relative:text;mso-position-vertical-relative:text">
            <v:textbox style="layout-flow:vertical-ideographic"/>
          </v:shape>
        </w:pict>
      </w:r>
    </w:p>
    <w:p w:rsidR="00E112B1" w:rsidRPr="00332B40" w:rsidRDefault="00E112B1" w:rsidP="00E112B1">
      <w:pPr>
        <w:pStyle w:val="ConsPlusNonformat"/>
        <w:rPr>
          <w:rFonts w:ascii="Calibri" w:hAnsi="Calibri" w:cs="Times New Roman"/>
          <w:sz w:val="16"/>
          <w:szCs w:val="16"/>
        </w:rPr>
      </w:pPr>
    </w:p>
    <w:p w:rsidR="00E112B1" w:rsidRPr="00332B40" w:rsidRDefault="00E112B1" w:rsidP="00E112B1">
      <w:pPr>
        <w:pStyle w:val="ConsPlusNonformat"/>
        <w:rPr>
          <w:rFonts w:ascii="Calibri" w:hAnsi="Calibri" w:cs="Times New Roman"/>
          <w:sz w:val="16"/>
          <w:szCs w:val="16"/>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0"/>
      </w:tblGrid>
      <w:tr w:rsidR="00E112B1" w:rsidRPr="00332B40" w:rsidTr="00BF401C">
        <w:tc>
          <w:tcPr>
            <w:tcW w:w="9150" w:type="dxa"/>
          </w:tcPr>
          <w:p w:rsidR="00E112B1" w:rsidRPr="00332B40" w:rsidRDefault="00E112B1" w:rsidP="00BF401C">
            <w:pPr>
              <w:pStyle w:val="ConsPlusNonformat"/>
              <w:jc w:val="center"/>
              <w:rPr>
                <w:rFonts w:ascii="Calibri" w:hAnsi="Calibri" w:cs="Times New Roman"/>
                <w:sz w:val="16"/>
                <w:szCs w:val="16"/>
              </w:rPr>
            </w:pPr>
            <w:r w:rsidRPr="00332B40">
              <w:rPr>
                <w:rFonts w:ascii="Calibri" w:hAnsi="Calibri" w:cs="Times New Roman"/>
                <w:sz w:val="16"/>
                <w:szCs w:val="16"/>
              </w:rPr>
              <w:t>Организация и проведение публичных слушаний по вопросу                                                                        предоставления разрешения на отклонение от предельных параметров</w:t>
            </w:r>
          </w:p>
        </w:tc>
      </w:tr>
    </w:tbl>
    <w:p w:rsidR="00E112B1" w:rsidRPr="00332B40" w:rsidRDefault="00740C4D" w:rsidP="00E112B1">
      <w:pPr>
        <w:pStyle w:val="ConsPlusNonformat"/>
        <w:jc w:val="center"/>
        <w:rPr>
          <w:rFonts w:ascii="Calibri" w:hAnsi="Calibri" w:cs="Times New Roman"/>
          <w:sz w:val="16"/>
          <w:szCs w:val="16"/>
        </w:rPr>
      </w:pPr>
      <w:r>
        <w:rPr>
          <w:rFonts w:ascii="Calibri" w:hAnsi="Calibri" w:cs="Times New Roman"/>
          <w:noProof/>
          <w:sz w:val="16"/>
          <w:szCs w:val="16"/>
        </w:rPr>
        <w:pict>
          <v:shape id="_x0000_s1058" type="#_x0000_t67" style="position:absolute;left:0;text-align:left;margin-left:220.6pt;margin-top:.15pt;width:38.25pt;height:28.3pt;z-index:251665920;mso-position-horizontal-relative:text;mso-position-vertical-relative:text">
            <v:textbox style="layout-flow:vertical-ideographic"/>
          </v:shape>
        </w:pict>
      </w:r>
    </w:p>
    <w:p w:rsidR="00E112B1" w:rsidRPr="00332B40" w:rsidRDefault="00E112B1" w:rsidP="00E112B1">
      <w:pPr>
        <w:pStyle w:val="ConsPlusNonformat"/>
        <w:rPr>
          <w:rFonts w:ascii="Calibri" w:hAnsi="Calibri" w:cs="Times New Roman"/>
          <w:sz w:val="16"/>
          <w:szCs w:val="16"/>
        </w:rPr>
      </w:pPr>
    </w:p>
    <w:p w:rsidR="00E112B1" w:rsidRPr="00332B40" w:rsidRDefault="00E112B1" w:rsidP="00E112B1">
      <w:pPr>
        <w:pStyle w:val="ConsPlusNonformat"/>
        <w:rPr>
          <w:rFonts w:ascii="Calibri" w:hAnsi="Calibri" w:cs="Times New Roman"/>
          <w:sz w:val="16"/>
          <w:szCs w:val="16"/>
        </w:rPr>
      </w:pPr>
    </w:p>
    <w:tbl>
      <w:tblPr>
        <w:tblW w:w="0" w:type="auto"/>
        <w:tblInd w:w="1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150"/>
      </w:tblGrid>
      <w:tr w:rsidR="00E112B1" w:rsidRPr="00332B40" w:rsidTr="00BF401C">
        <w:tc>
          <w:tcPr>
            <w:tcW w:w="9150" w:type="dxa"/>
          </w:tcPr>
          <w:p w:rsidR="00E112B1" w:rsidRPr="00332B40" w:rsidRDefault="00E112B1" w:rsidP="00BF401C">
            <w:pPr>
              <w:pStyle w:val="ConsPlusNonformat"/>
              <w:jc w:val="center"/>
              <w:rPr>
                <w:rFonts w:ascii="Calibri" w:hAnsi="Calibri" w:cs="Times New Roman"/>
                <w:sz w:val="16"/>
                <w:szCs w:val="16"/>
              </w:rPr>
            </w:pPr>
            <w:r w:rsidRPr="00332B40">
              <w:rPr>
                <w:rFonts w:ascii="Calibri" w:hAnsi="Calibri" w:cs="Times New Roman"/>
                <w:sz w:val="16"/>
                <w:szCs w:val="16"/>
              </w:rPr>
              <w:t>Издание нормативно-правового акта о предоставлении разрешения или об отказе в предоставлении разрешения и выдача его копии заявителю</w:t>
            </w:r>
          </w:p>
          <w:p w:rsidR="00E112B1" w:rsidRPr="00332B40" w:rsidRDefault="00E112B1" w:rsidP="00BF401C">
            <w:pPr>
              <w:pStyle w:val="ConsPlusNonformat"/>
              <w:jc w:val="center"/>
              <w:rPr>
                <w:rFonts w:ascii="Calibri" w:hAnsi="Calibri" w:cs="Times New Roman"/>
                <w:sz w:val="16"/>
                <w:szCs w:val="16"/>
              </w:rPr>
            </w:pPr>
          </w:p>
        </w:tc>
      </w:tr>
    </w:tbl>
    <w:p w:rsidR="00E112B1" w:rsidRPr="00332B40" w:rsidRDefault="00E112B1" w:rsidP="00E112B1">
      <w:pPr>
        <w:pStyle w:val="ConsPlusNonformat"/>
        <w:rPr>
          <w:rFonts w:ascii="Calibri" w:hAnsi="Calibri" w:cs="Times New Roman"/>
          <w:sz w:val="16"/>
          <w:szCs w:val="16"/>
        </w:rPr>
        <w:sectPr w:rsidR="00E112B1" w:rsidRPr="00332B40" w:rsidSect="00BF401C">
          <w:pgSz w:w="11906" w:h="16838"/>
          <w:pgMar w:top="1134" w:right="850" w:bottom="1134" w:left="1701" w:header="708" w:footer="708" w:gutter="0"/>
          <w:cols w:space="708"/>
          <w:docGrid w:linePitch="360"/>
        </w:sectPr>
      </w:pPr>
    </w:p>
    <w:p w:rsidR="00E112B1" w:rsidRPr="00332B40" w:rsidRDefault="00E112B1" w:rsidP="00E112B1">
      <w:pPr>
        <w:widowControl w:val="0"/>
        <w:autoSpaceDE w:val="0"/>
        <w:autoSpaceDN w:val="0"/>
        <w:adjustRightInd w:val="0"/>
        <w:jc w:val="right"/>
        <w:outlineLvl w:val="1"/>
        <w:rPr>
          <w:rFonts w:ascii="Calibri" w:hAnsi="Calibri"/>
          <w:sz w:val="16"/>
          <w:szCs w:val="16"/>
        </w:rPr>
      </w:pPr>
      <w:bookmarkStart w:id="89" w:name="Par448"/>
      <w:bookmarkEnd w:id="89"/>
      <w:r w:rsidRPr="00332B40">
        <w:rPr>
          <w:rFonts w:ascii="Calibri" w:hAnsi="Calibri"/>
          <w:sz w:val="16"/>
          <w:szCs w:val="16"/>
        </w:rPr>
        <w:lastRenderedPageBreak/>
        <w:t>Приложение 3</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к административному регламенту</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предоставления муниципальной услуги по</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предоставлению разрешения на отклонение</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от предельных параметров разрешенного</w:t>
      </w:r>
    </w:p>
    <w:p w:rsidR="00E112B1" w:rsidRPr="00332B40" w:rsidRDefault="00E112B1" w:rsidP="00E112B1">
      <w:pPr>
        <w:widowControl w:val="0"/>
        <w:autoSpaceDE w:val="0"/>
        <w:autoSpaceDN w:val="0"/>
        <w:adjustRightInd w:val="0"/>
        <w:jc w:val="right"/>
        <w:rPr>
          <w:rFonts w:ascii="Calibri" w:hAnsi="Calibri"/>
          <w:sz w:val="16"/>
          <w:szCs w:val="16"/>
        </w:rPr>
      </w:pPr>
      <w:r w:rsidRPr="00332B40">
        <w:rPr>
          <w:rFonts w:ascii="Calibri" w:hAnsi="Calibri"/>
          <w:sz w:val="16"/>
          <w:szCs w:val="16"/>
        </w:rPr>
        <w:t>строительства</w:t>
      </w:r>
    </w:p>
    <w:p w:rsidR="00E112B1" w:rsidRPr="00332B40" w:rsidRDefault="00E112B1" w:rsidP="00E112B1">
      <w:pPr>
        <w:widowControl w:val="0"/>
        <w:autoSpaceDE w:val="0"/>
        <w:autoSpaceDN w:val="0"/>
        <w:adjustRightInd w:val="0"/>
        <w:jc w:val="right"/>
        <w:rPr>
          <w:rFonts w:ascii="Calibri" w:hAnsi="Calibri"/>
          <w:sz w:val="16"/>
          <w:szCs w:val="16"/>
        </w:rPr>
      </w:pPr>
    </w:p>
    <w:p w:rsidR="00E112B1" w:rsidRPr="00332B40" w:rsidRDefault="00E112B1" w:rsidP="00E112B1">
      <w:pPr>
        <w:widowControl w:val="0"/>
        <w:autoSpaceDE w:val="0"/>
        <w:autoSpaceDN w:val="0"/>
        <w:adjustRightInd w:val="0"/>
        <w:ind w:firstLine="540"/>
        <w:rPr>
          <w:rFonts w:ascii="Calibri" w:hAnsi="Calibri"/>
          <w:sz w:val="16"/>
          <w:szCs w:val="16"/>
        </w:rPr>
      </w:pPr>
    </w:p>
    <w:p w:rsidR="00E112B1" w:rsidRPr="00332B40" w:rsidRDefault="00E112B1" w:rsidP="00E112B1">
      <w:pPr>
        <w:widowControl w:val="0"/>
        <w:autoSpaceDE w:val="0"/>
        <w:autoSpaceDN w:val="0"/>
        <w:adjustRightInd w:val="0"/>
        <w:jc w:val="center"/>
        <w:rPr>
          <w:rFonts w:ascii="Calibri" w:hAnsi="Calibri"/>
          <w:sz w:val="16"/>
          <w:szCs w:val="16"/>
        </w:rPr>
      </w:pPr>
      <w:bookmarkStart w:id="90" w:name="Par456"/>
      <w:bookmarkEnd w:id="90"/>
      <w:r w:rsidRPr="00332B40">
        <w:rPr>
          <w:rFonts w:ascii="Calibri" w:hAnsi="Calibri"/>
          <w:sz w:val="16"/>
          <w:szCs w:val="16"/>
        </w:rPr>
        <w:t>ЖУРНАЛ</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регистрации нормативно-правового акта _____________________ (наименование муниципального образования) о</w:t>
      </w:r>
    </w:p>
    <w:p w:rsidR="00E112B1" w:rsidRPr="00332B40" w:rsidRDefault="00E112B1" w:rsidP="00E112B1">
      <w:pPr>
        <w:widowControl w:val="0"/>
        <w:autoSpaceDE w:val="0"/>
        <w:autoSpaceDN w:val="0"/>
        <w:adjustRightInd w:val="0"/>
        <w:jc w:val="center"/>
        <w:rPr>
          <w:rFonts w:ascii="Calibri" w:hAnsi="Calibri"/>
          <w:sz w:val="16"/>
          <w:szCs w:val="16"/>
        </w:rPr>
      </w:pPr>
      <w:r w:rsidRPr="00332B40">
        <w:rPr>
          <w:rFonts w:ascii="Calibri" w:hAnsi="Calibri"/>
          <w:sz w:val="16"/>
          <w:szCs w:val="16"/>
        </w:rPr>
        <w:t>предоставлении или об отказе в предоставлении разрешения на отклонение от предельных параметров разрешенного строительства</w:t>
      </w:r>
    </w:p>
    <w:p w:rsidR="00E112B1" w:rsidRPr="00332B40" w:rsidRDefault="00E112B1" w:rsidP="00E112B1">
      <w:pPr>
        <w:widowControl w:val="0"/>
        <w:autoSpaceDE w:val="0"/>
        <w:autoSpaceDN w:val="0"/>
        <w:adjustRightInd w:val="0"/>
        <w:ind w:firstLine="540"/>
        <w:rPr>
          <w:rFonts w:ascii="Calibri" w:hAnsi="Calibri"/>
          <w:sz w:val="16"/>
          <w:szCs w:val="16"/>
        </w:rPr>
      </w:pPr>
    </w:p>
    <w:tbl>
      <w:tblPr>
        <w:tblW w:w="5000" w:type="pct"/>
        <w:tblCellMar>
          <w:top w:w="75" w:type="dxa"/>
          <w:left w:w="0" w:type="dxa"/>
          <w:bottom w:w="75" w:type="dxa"/>
          <w:right w:w="0" w:type="dxa"/>
        </w:tblCellMar>
        <w:tblLook w:val="0000"/>
      </w:tblPr>
      <w:tblGrid>
        <w:gridCol w:w="517"/>
        <w:gridCol w:w="2249"/>
        <w:gridCol w:w="2723"/>
        <w:gridCol w:w="2308"/>
        <w:gridCol w:w="2248"/>
      </w:tblGrid>
      <w:tr w:rsidR="00E112B1" w:rsidRPr="00332B40" w:rsidTr="00BF401C">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 пп.</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Реквизиты нормативно-правового акта</w:t>
            </w: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Фамилия, имя, отчество заявителя</w:t>
            </w: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Контактные данные</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Дата, подпись заявителя</w:t>
            </w:r>
          </w:p>
        </w:tc>
      </w:tr>
      <w:tr w:rsidR="00E112B1" w:rsidRPr="00332B40" w:rsidTr="00BF401C">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1</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2</w:t>
            </w: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3</w:t>
            </w: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4</w:t>
            </w: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jc w:val="center"/>
              <w:rPr>
                <w:rFonts w:ascii="Calibri" w:hAnsi="Calibri"/>
                <w:sz w:val="16"/>
                <w:szCs w:val="16"/>
              </w:rPr>
            </w:pPr>
            <w:r w:rsidRPr="00332B40">
              <w:rPr>
                <w:rFonts w:ascii="Calibri" w:hAnsi="Calibri"/>
                <w:sz w:val="16"/>
                <w:szCs w:val="16"/>
              </w:rPr>
              <w:t>5</w:t>
            </w:r>
          </w:p>
        </w:tc>
      </w:tr>
      <w:tr w:rsidR="00E112B1" w:rsidRPr="00332B40" w:rsidTr="00BF401C">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r>
      <w:tr w:rsidR="00E112B1" w:rsidRPr="00332B40" w:rsidTr="00BF401C">
        <w:tc>
          <w:tcPr>
            <w:tcW w:w="257"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355"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14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c>
          <w:tcPr>
            <w:tcW w:w="1119" w:type="pc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E112B1" w:rsidRPr="00332B40" w:rsidRDefault="00E112B1" w:rsidP="00BF401C">
            <w:pPr>
              <w:widowControl w:val="0"/>
              <w:autoSpaceDE w:val="0"/>
              <w:autoSpaceDN w:val="0"/>
              <w:adjustRightInd w:val="0"/>
              <w:rPr>
                <w:rFonts w:ascii="Calibri" w:hAnsi="Calibri"/>
                <w:sz w:val="16"/>
                <w:szCs w:val="16"/>
              </w:rPr>
            </w:pPr>
          </w:p>
        </w:tc>
      </w:tr>
    </w:tbl>
    <w:p w:rsidR="00E112B1" w:rsidRDefault="00E112B1" w:rsidP="00E112B1">
      <w:pPr>
        <w:widowControl w:val="0"/>
        <w:autoSpaceDE w:val="0"/>
        <w:autoSpaceDN w:val="0"/>
        <w:adjustRightInd w:val="0"/>
        <w:ind w:firstLine="540"/>
        <w:jc w:val="center"/>
        <w:rPr>
          <w:rFonts w:ascii="Calibri" w:hAnsi="Calibri"/>
          <w:sz w:val="16"/>
          <w:szCs w:val="16"/>
        </w:rPr>
      </w:pP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АДМИНИСТРАЦИЯ</w:t>
      </w: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ЗДВИНСКОГО СЕЛЬСОВЕТА</w:t>
      </w: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ЗДВИНСКОГО РАЙОНА НОВОСИБИРСКОЙ ОБЛАСТИ</w:t>
      </w:r>
    </w:p>
    <w:p w:rsidR="004F119E" w:rsidRPr="008F0CC1" w:rsidRDefault="004F119E" w:rsidP="004F119E">
      <w:pPr>
        <w:spacing w:line="0" w:lineRule="atLeast"/>
        <w:rPr>
          <w:rFonts w:ascii="Calibri" w:hAnsi="Calibri"/>
          <w:b/>
          <w:sz w:val="16"/>
          <w:szCs w:val="16"/>
        </w:rPr>
      </w:pP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П О С Т А Н О В Л Е Н И Е</w:t>
      </w:r>
    </w:p>
    <w:p w:rsidR="004F119E" w:rsidRPr="008F0CC1" w:rsidRDefault="004F119E" w:rsidP="004F119E">
      <w:pPr>
        <w:spacing w:line="0" w:lineRule="atLeast"/>
        <w:jc w:val="center"/>
        <w:rPr>
          <w:rFonts w:ascii="Calibri" w:hAnsi="Calibri"/>
          <w:sz w:val="16"/>
          <w:szCs w:val="16"/>
        </w:rPr>
      </w:pP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с. Здвинск</w:t>
      </w:r>
    </w:p>
    <w:p w:rsidR="004F119E" w:rsidRPr="008F0CC1" w:rsidRDefault="004F119E" w:rsidP="004F119E">
      <w:pPr>
        <w:spacing w:line="0" w:lineRule="atLeast"/>
        <w:jc w:val="center"/>
        <w:rPr>
          <w:rFonts w:ascii="Calibri" w:hAnsi="Calibri"/>
          <w:sz w:val="16"/>
          <w:szCs w:val="16"/>
        </w:rPr>
      </w:pP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от 31.08.2015 г.     № 172</w:t>
      </w:r>
    </w:p>
    <w:p w:rsidR="004F119E" w:rsidRPr="008F0CC1" w:rsidRDefault="004F119E" w:rsidP="004F119E">
      <w:pPr>
        <w:spacing w:line="0" w:lineRule="atLeast"/>
        <w:rPr>
          <w:rFonts w:ascii="Calibri" w:hAnsi="Calibri"/>
          <w:sz w:val="16"/>
          <w:szCs w:val="16"/>
        </w:rPr>
      </w:pP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Об утверждении Административного регламента</w:t>
      </w:r>
    </w:p>
    <w:p w:rsidR="004F119E" w:rsidRPr="008F0CC1" w:rsidRDefault="004F119E" w:rsidP="004F119E">
      <w:pPr>
        <w:spacing w:line="0" w:lineRule="atLeast"/>
        <w:jc w:val="center"/>
        <w:rPr>
          <w:rFonts w:ascii="Calibri" w:hAnsi="Calibri"/>
          <w:b/>
          <w:sz w:val="16"/>
          <w:szCs w:val="16"/>
        </w:rPr>
      </w:pPr>
      <w:r w:rsidRPr="008F0CC1">
        <w:rPr>
          <w:rFonts w:ascii="Calibri" w:hAnsi="Calibri"/>
          <w:b/>
          <w:sz w:val="16"/>
          <w:szCs w:val="16"/>
        </w:rPr>
        <w:t>предоставления муниципальной услуги по</w:t>
      </w:r>
      <w:r w:rsidRPr="008F0CC1">
        <w:rPr>
          <w:rFonts w:ascii="Calibri" w:hAnsi="Calibri"/>
          <w:b/>
          <w:bCs/>
          <w:sz w:val="16"/>
          <w:szCs w:val="16"/>
        </w:rPr>
        <w:t xml:space="preserve"> предоставлению </w:t>
      </w:r>
      <w:r w:rsidRPr="008F0CC1">
        <w:rPr>
          <w:rFonts w:ascii="Calibri" w:hAnsi="Calibri"/>
          <w:b/>
          <w:bCs/>
          <w:sz w:val="16"/>
          <w:szCs w:val="16"/>
        </w:rPr>
        <w:br/>
        <w:t>разрешения на ввод объекта в эксплуатацию</w:t>
      </w:r>
    </w:p>
    <w:p w:rsidR="004F119E" w:rsidRPr="008F0CC1" w:rsidRDefault="004F119E" w:rsidP="004F119E">
      <w:pPr>
        <w:spacing w:line="0" w:lineRule="atLeast"/>
        <w:rPr>
          <w:rFonts w:ascii="Calibri" w:hAnsi="Calibri"/>
          <w:sz w:val="16"/>
          <w:szCs w:val="16"/>
        </w:rPr>
      </w:pPr>
    </w:p>
    <w:p w:rsidR="004F119E" w:rsidRPr="008F0CC1" w:rsidRDefault="004F119E" w:rsidP="004F119E">
      <w:pPr>
        <w:spacing w:line="0" w:lineRule="atLeast"/>
        <w:jc w:val="both"/>
        <w:rPr>
          <w:rFonts w:ascii="Calibri" w:hAnsi="Calibri"/>
          <w:b/>
          <w:sz w:val="16"/>
          <w:szCs w:val="16"/>
        </w:rPr>
      </w:pPr>
      <w:r w:rsidRPr="008F0CC1">
        <w:rPr>
          <w:rFonts w:ascii="Calibri" w:hAnsi="Calibri"/>
          <w:sz w:val="16"/>
          <w:szCs w:val="16"/>
        </w:rPr>
        <w:tab/>
        <w:t xml:space="preserve">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w:t>
      </w:r>
      <w:r w:rsidRPr="008F0CC1">
        <w:rPr>
          <w:rFonts w:ascii="Calibri" w:hAnsi="Calibri"/>
          <w:b/>
          <w:sz w:val="16"/>
          <w:szCs w:val="16"/>
        </w:rPr>
        <w:t>п о с т а н о в л я ю:</w:t>
      </w:r>
    </w:p>
    <w:p w:rsidR="004F119E" w:rsidRPr="008F0CC1" w:rsidRDefault="004F119E" w:rsidP="004F119E">
      <w:pPr>
        <w:tabs>
          <w:tab w:val="left" w:pos="540"/>
        </w:tabs>
        <w:spacing w:line="360" w:lineRule="auto"/>
        <w:jc w:val="both"/>
        <w:rPr>
          <w:rFonts w:ascii="Calibri" w:hAnsi="Calibri"/>
          <w:bCs/>
          <w:sz w:val="16"/>
          <w:szCs w:val="16"/>
        </w:rPr>
      </w:pPr>
      <w:r w:rsidRPr="008F0CC1">
        <w:rPr>
          <w:rFonts w:ascii="Calibri" w:hAnsi="Calibri"/>
          <w:sz w:val="16"/>
          <w:szCs w:val="16"/>
        </w:rPr>
        <w:tab/>
        <w:t xml:space="preserve">1. Утвердить Административный регламент предоставления </w:t>
      </w:r>
      <w:r w:rsidRPr="008F0CC1">
        <w:rPr>
          <w:rFonts w:ascii="Calibri" w:hAnsi="Calibri"/>
          <w:b/>
          <w:bCs/>
          <w:sz w:val="16"/>
          <w:szCs w:val="16"/>
        </w:rPr>
        <w:t xml:space="preserve"> </w:t>
      </w:r>
      <w:r w:rsidRPr="008F0CC1">
        <w:rPr>
          <w:rFonts w:ascii="Calibri" w:hAnsi="Calibri"/>
          <w:bCs/>
          <w:sz w:val="16"/>
          <w:szCs w:val="16"/>
        </w:rPr>
        <w:t>муниципальной услуги по предоставлению разрешения на ввод объекта в эксплуатацию.</w:t>
      </w:r>
    </w:p>
    <w:p w:rsidR="004F119E" w:rsidRPr="008F0CC1" w:rsidRDefault="004F119E" w:rsidP="004F119E">
      <w:pPr>
        <w:tabs>
          <w:tab w:val="left" w:pos="540"/>
        </w:tabs>
        <w:spacing w:line="360" w:lineRule="auto"/>
        <w:jc w:val="both"/>
        <w:rPr>
          <w:rFonts w:ascii="Calibri" w:hAnsi="Calibri"/>
          <w:bCs/>
          <w:sz w:val="16"/>
          <w:szCs w:val="16"/>
        </w:rPr>
      </w:pPr>
      <w:r w:rsidRPr="008F0CC1">
        <w:rPr>
          <w:rFonts w:ascii="Calibri" w:hAnsi="Calibri"/>
          <w:bCs/>
          <w:sz w:val="16"/>
          <w:szCs w:val="16"/>
        </w:rPr>
        <w:tab/>
        <w:t>2. Признать утратившими силу:</w:t>
      </w:r>
    </w:p>
    <w:p w:rsidR="004F119E" w:rsidRPr="008F0CC1" w:rsidRDefault="004F119E" w:rsidP="004F119E">
      <w:pPr>
        <w:spacing w:line="360" w:lineRule="auto"/>
        <w:jc w:val="both"/>
        <w:rPr>
          <w:rFonts w:ascii="Calibri" w:hAnsi="Calibri"/>
          <w:sz w:val="16"/>
          <w:szCs w:val="16"/>
        </w:rPr>
      </w:pPr>
      <w:r w:rsidRPr="008F0CC1">
        <w:rPr>
          <w:rFonts w:ascii="Calibri" w:hAnsi="Calibri"/>
          <w:bCs/>
          <w:sz w:val="16"/>
          <w:szCs w:val="16"/>
        </w:rPr>
        <w:tab/>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подготовке и выдаче разрешения на ввод объектов капитального строительства в эксплуатацию» от 28.02.2014 № 50 </w:t>
      </w:r>
      <w:r w:rsidRPr="008F0CC1">
        <w:rPr>
          <w:rFonts w:ascii="Calibri" w:hAnsi="Calibri"/>
          <w:sz w:val="16"/>
          <w:szCs w:val="16"/>
        </w:rPr>
        <w:t>(в ред.  Постановления администрации Здвинского сельсовета Здвинского района Новосибирской области от 28.05.2014 № 115,  в ред. Постановления администрации Здвинского сельсовета Здвинского района Новосибирской области от 14.10.2014 № 211);</w:t>
      </w:r>
    </w:p>
    <w:p w:rsidR="004F119E" w:rsidRPr="008F0CC1" w:rsidRDefault="004F119E" w:rsidP="004F119E">
      <w:pPr>
        <w:spacing w:line="360" w:lineRule="auto"/>
        <w:jc w:val="both"/>
        <w:rPr>
          <w:rFonts w:ascii="Calibri" w:hAnsi="Calibri"/>
          <w:sz w:val="16"/>
          <w:szCs w:val="16"/>
        </w:rPr>
      </w:pPr>
      <w:r w:rsidRPr="008F0CC1">
        <w:rPr>
          <w:rFonts w:ascii="Calibri" w:hAnsi="Calibri"/>
          <w:sz w:val="16"/>
          <w:szCs w:val="16"/>
        </w:rPr>
        <w:tab/>
      </w:r>
      <w:r w:rsidRPr="008F0CC1">
        <w:rPr>
          <w:rFonts w:ascii="Calibri" w:hAnsi="Calibri"/>
          <w:bCs/>
          <w:sz w:val="16"/>
          <w:szCs w:val="16"/>
        </w:rPr>
        <w:t xml:space="preserve">Постановление администрации Здвинского сельсовета Здвинского района Новосибирской области «Об утверждении Административного регламента предоставления муниципальной услуги по подготовке и выдаче разрешения на ввод объектов капитального строительства в эксплуатацию» от 28.02.2014 № 65 </w:t>
      </w:r>
      <w:r w:rsidRPr="008F0CC1">
        <w:rPr>
          <w:rFonts w:ascii="Calibri" w:hAnsi="Calibri"/>
          <w:sz w:val="16"/>
          <w:szCs w:val="16"/>
        </w:rPr>
        <w:t>(в ред.  Постановления администрации Здвинского сельсовета Здвинского района Новосибирской области от 28.05.2014 № 123  в ред. Постановления администрации Здвинского сельсовета Здвинского района Новосибирской области от 14.10.2014 №208).</w:t>
      </w:r>
    </w:p>
    <w:p w:rsidR="004F119E" w:rsidRPr="008F0CC1" w:rsidRDefault="004F119E" w:rsidP="004F119E">
      <w:pPr>
        <w:tabs>
          <w:tab w:val="left" w:pos="540"/>
          <w:tab w:val="left" w:pos="900"/>
        </w:tabs>
        <w:spacing w:line="360" w:lineRule="auto"/>
        <w:jc w:val="both"/>
        <w:rPr>
          <w:rFonts w:ascii="Calibri" w:hAnsi="Calibri"/>
          <w:sz w:val="16"/>
          <w:szCs w:val="16"/>
        </w:rPr>
      </w:pPr>
      <w:r w:rsidRPr="008F0CC1">
        <w:rPr>
          <w:rFonts w:ascii="Calibri" w:hAnsi="Calibri"/>
          <w:bCs/>
          <w:sz w:val="16"/>
          <w:szCs w:val="16"/>
        </w:rPr>
        <w:tab/>
        <w:t xml:space="preserve">3. </w:t>
      </w:r>
      <w:r w:rsidRPr="008F0CC1">
        <w:rPr>
          <w:rFonts w:ascii="Calibri" w:hAnsi="Calibri"/>
          <w:sz w:val="16"/>
          <w:szCs w:val="16"/>
        </w:rPr>
        <w:t>Опубликовать постановление в периодическом печатном издании «Вестник Здвинского сельсовета».</w:t>
      </w:r>
    </w:p>
    <w:p w:rsidR="004F119E" w:rsidRPr="008F0CC1" w:rsidRDefault="004F119E" w:rsidP="004F119E">
      <w:pPr>
        <w:tabs>
          <w:tab w:val="left" w:pos="540"/>
        </w:tabs>
        <w:spacing w:line="360" w:lineRule="auto"/>
        <w:jc w:val="both"/>
        <w:rPr>
          <w:rFonts w:ascii="Calibri" w:hAnsi="Calibri"/>
          <w:sz w:val="16"/>
          <w:szCs w:val="16"/>
        </w:rPr>
      </w:pPr>
      <w:r w:rsidRPr="008F0CC1">
        <w:rPr>
          <w:rFonts w:ascii="Calibri" w:hAnsi="Calibri"/>
          <w:sz w:val="16"/>
          <w:szCs w:val="16"/>
        </w:rPr>
        <w:tab/>
        <w:t>4. Контроль за исполнением настоящего постановления оставляю за собой.</w:t>
      </w:r>
    </w:p>
    <w:p w:rsidR="004F119E" w:rsidRPr="008F0CC1" w:rsidRDefault="004F119E" w:rsidP="004F119E">
      <w:pPr>
        <w:tabs>
          <w:tab w:val="left" w:pos="540"/>
        </w:tabs>
        <w:spacing w:line="360" w:lineRule="auto"/>
        <w:jc w:val="both"/>
        <w:rPr>
          <w:rFonts w:ascii="Calibri" w:hAnsi="Calibri"/>
          <w:sz w:val="16"/>
          <w:szCs w:val="16"/>
        </w:rPr>
      </w:pPr>
    </w:p>
    <w:p w:rsidR="004F119E" w:rsidRPr="008F0CC1" w:rsidRDefault="004F119E" w:rsidP="004F119E">
      <w:pPr>
        <w:spacing w:line="0" w:lineRule="atLeast"/>
        <w:jc w:val="both"/>
        <w:rPr>
          <w:rFonts w:ascii="Calibri" w:hAnsi="Calibri"/>
          <w:sz w:val="16"/>
          <w:szCs w:val="16"/>
        </w:rPr>
      </w:pPr>
      <w:r w:rsidRPr="008F0CC1">
        <w:rPr>
          <w:rFonts w:ascii="Calibri" w:hAnsi="Calibri"/>
          <w:sz w:val="16"/>
          <w:szCs w:val="16"/>
        </w:rPr>
        <w:tab/>
        <w:t>Глава Здвинского сельсовета</w:t>
      </w:r>
    </w:p>
    <w:p w:rsidR="004F119E" w:rsidRPr="008F0CC1" w:rsidRDefault="004F119E" w:rsidP="004F119E">
      <w:pPr>
        <w:spacing w:line="0" w:lineRule="atLeast"/>
        <w:jc w:val="both"/>
        <w:rPr>
          <w:rFonts w:ascii="Calibri" w:hAnsi="Calibri"/>
          <w:sz w:val="16"/>
          <w:szCs w:val="16"/>
        </w:rPr>
      </w:pPr>
      <w:r w:rsidRPr="008F0CC1">
        <w:rPr>
          <w:rFonts w:ascii="Calibri" w:hAnsi="Calibri"/>
          <w:sz w:val="16"/>
          <w:szCs w:val="16"/>
        </w:rPr>
        <w:tab/>
        <w:t>Здвинского района</w:t>
      </w:r>
    </w:p>
    <w:p w:rsidR="004F119E" w:rsidRPr="008F0CC1" w:rsidRDefault="004F119E" w:rsidP="004F119E">
      <w:pPr>
        <w:rPr>
          <w:rFonts w:ascii="Calibri" w:hAnsi="Calibri"/>
          <w:sz w:val="16"/>
          <w:szCs w:val="16"/>
        </w:rPr>
      </w:pPr>
      <w:r w:rsidRPr="008F0CC1">
        <w:rPr>
          <w:rFonts w:ascii="Calibri" w:hAnsi="Calibri"/>
          <w:sz w:val="16"/>
          <w:szCs w:val="16"/>
        </w:rPr>
        <w:tab/>
        <w:t>Новосибирской области                                                              А.Ю. Карпов</w:t>
      </w:r>
    </w:p>
    <w:p w:rsidR="004F119E" w:rsidRPr="008F0CC1" w:rsidRDefault="004F119E" w:rsidP="004F119E">
      <w:pPr>
        <w:rPr>
          <w:rFonts w:ascii="Calibri" w:hAnsi="Calibri"/>
          <w:i/>
          <w:iCs/>
          <w:sz w:val="16"/>
          <w:szCs w:val="16"/>
        </w:rPr>
      </w:pPr>
    </w:p>
    <w:p w:rsidR="004F119E" w:rsidRPr="008F0CC1" w:rsidRDefault="004F119E" w:rsidP="004F119E">
      <w:pPr>
        <w:jc w:val="right"/>
        <w:rPr>
          <w:rFonts w:ascii="Calibri" w:hAnsi="Calibri"/>
          <w:i/>
          <w:iCs/>
          <w:sz w:val="16"/>
          <w:szCs w:val="16"/>
        </w:rPr>
      </w:pPr>
    </w:p>
    <w:p w:rsidR="004F119E" w:rsidRPr="008F0CC1" w:rsidRDefault="004F119E" w:rsidP="004F119E">
      <w:pPr>
        <w:jc w:val="right"/>
        <w:rPr>
          <w:rFonts w:ascii="Calibri" w:hAnsi="Calibri"/>
          <w:i/>
          <w:iCs/>
          <w:sz w:val="16"/>
          <w:szCs w:val="16"/>
        </w:rPr>
      </w:pPr>
      <w:r w:rsidRPr="008F0CC1">
        <w:rPr>
          <w:rFonts w:ascii="Calibri" w:hAnsi="Calibri"/>
          <w:i/>
          <w:iCs/>
          <w:sz w:val="16"/>
          <w:szCs w:val="16"/>
        </w:rPr>
        <w:t>УТВЕРЖДЕН</w:t>
      </w:r>
    </w:p>
    <w:p w:rsidR="004F119E" w:rsidRPr="008F0CC1" w:rsidRDefault="004F119E" w:rsidP="004F119E">
      <w:pPr>
        <w:jc w:val="right"/>
        <w:rPr>
          <w:rFonts w:ascii="Calibri" w:hAnsi="Calibri"/>
          <w:i/>
          <w:iCs/>
          <w:sz w:val="16"/>
          <w:szCs w:val="16"/>
        </w:rPr>
      </w:pPr>
      <w:r w:rsidRPr="008F0CC1">
        <w:rPr>
          <w:rFonts w:ascii="Calibri" w:hAnsi="Calibri"/>
          <w:i/>
          <w:iCs/>
          <w:sz w:val="16"/>
          <w:szCs w:val="16"/>
        </w:rPr>
        <w:t>Постановлением  администрации </w:t>
      </w:r>
    </w:p>
    <w:p w:rsidR="004F119E" w:rsidRPr="008F0CC1" w:rsidRDefault="004F119E" w:rsidP="004F119E">
      <w:pPr>
        <w:jc w:val="right"/>
        <w:rPr>
          <w:rFonts w:ascii="Calibri" w:hAnsi="Calibri"/>
          <w:i/>
          <w:iCs/>
          <w:sz w:val="16"/>
          <w:szCs w:val="16"/>
        </w:rPr>
      </w:pPr>
      <w:r w:rsidRPr="008F0CC1">
        <w:rPr>
          <w:rFonts w:ascii="Calibri" w:hAnsi="Calibri"/>
          <w:i/>
          <w:iCs/>
          <w:sz w:val="16"/>
          <w:szCs w:val="16"/>
        </w:rPr>
        <w:t>Здвинского сельсовета Здвинского</w:t>
      </w:r>
    </w:p>
    <w:p w:rsidR="004F119E" w:rsidRPr="008F0CC1" w:rsidRDefault="004F119E" w:rsidP="004F119E">
      <w:pPr>
        <w:jc w:val="right"/>
        <w:rPr>
          <w:rFonts w:ascii="Calibri" w:hAnsi="Calibri"/>
          <w:i/>
          <w:iCs/>
          <w:sz w:val="16"/>
          <w:szCs w:val="16"/>
        </w:rPr>
      </w:pPr>
      <w:r w:rsidRPr="008F0CC1">
        <w:rPr>
          <w:rFonts w:ascii="Calibri" w:hAnsi="Calibri"/>
          <w:i/>
          <w:iCs/>
          <w:sz w:val="16"/>
          <w:szCs w:val="16"/>
        </w:rPr>
        <w:t xml:space="preserve"> района Новосибирской области</w:t>
      </w:r>
    </w:p>
    <w:p w:rsidR="004F119E" w:rsidRPr="008F0CC1" w:rsidRDefault="004F119E" w:rsidP="004F119E">
      <w:pPr>
        <w:jc w:val="right"/>
        <w:rPr>
          <w:rFonts w:ascii="Calibri" w:hAnsi="Calibri"/>
          <w:i/>
          <w:iCs/>
          <w:sz w:val="16"/>
          <w:szCs w:val="16"/>
        </w:rPr>
      </w:pPr>
      <w:r w:rsidRPr="008F0CC1">
        <w:rPr>
          <w:rFonts w:ascii="Calibri" w:hAnsi="Calibri"/>
          <w:i/>
          <w:iCs/>
          <w:sz w:val="16"/>
          <w:szCs w:val="16"/>
        </w:rPr>
        <w:t>от  31.08.2015г. № 172</w:t>
      </w:r>
    </w:p>
    <w:p w:rsidR="004F119E" w:rsidRPr="008F0CC1" w:rsidRDefault="004F119E" w:rsidP="004F119E">
      <w:pPr>
        <w:widowControl w:val="0"/>
        <w:autoSpaceDE w:val="0"/>
        <w:autoSpaceDN w:val="0"/>
        <w:adjustRightInd w:val="0"/>
        <w:jc w:val="right"/>
        <w:rPr>
          <w:rFonts w:ascii="Calibri" w:hAnsi="Calibri"/>
          <w:b/>
          <w:bCs/>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b/>
          <w:bCs/>
          <w:sz w:val="16"/>
          <w:szCs w:val="16"/>
        </w:rPr>
      </w:pPr>
      <w:bookmarkStart w:id="91" w:name="Par36"/>
      <w:bookmarkEnd w:id="91"/>
      <w:r w:rsidRPr="008F0CC1">
        <w:rPr>
          <w:rFonts w:ascii="Calibri" w:hAnsi="Calibri"/>
          <w:b/>
          <w:bCs/>
          <w:sz w:val="16"/>
          <w:szCs w:val="16"/>
        </w:rPr>
        <w:t>АДМИНИСТРАТИВНЫЙ РЕГЛАМЕНТ</w:t>
      </w:r>
    </w:p>
    <w:p w:rsidR="004F119E" w:rsidRPr="008F0CC1" w:rsidRDefault="004F119E" w:rsidP="004F119E">
      <w:pPr>
        <w:widowControl w:val="0"/>
        <w:autoSpaceDE w:val="0"/>
        <w:autoSpaceDN w:val="0"/>
        <w:adjustRightInd w:val="0"/>
        <w:jc w:val="center"/>
        <w:rPr>
          <w:rFonts w:ascii="Calibri" w:hAnsi="Calibri"/>
          <w:b/>
          <w:bCs/>
          <w:sz w:val="16"/>
          <w:szCs w:val="16"/>
        </w:rPr>
      </w:pPr>
      <w:r w:rsidRPr="008F0CC1">
        <w:rPr>
          <w:rFonts w:ascii="Calibri" w:hAnsi="Calibri"/>
          <w:b/>
          <w:bCs/>
          <w:sz w:val="16"/>
          <w:szCs w:val="16"/>
        </w:rPr>
        <w:t>ПРЕДОСТАВЛЕНИЯ МУНИЦИПАЛЬНОЙ УСЛУГИ ПО ПРЕДОСТАВЛЕНИЮ РАЗРЕШЕНИЯ 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1"/>
        <w:rPr>
          <w:rFonts w:ascii="Calibri" w:hAnsi="Calibri"/>
          <w:sz w:val="16"/>
          <w:szCs w:val="16"/>
        </w:rPr>
      </w:pPr>
      <w:bookmarkStart w:id="92" w:name="Par44"/>
      <w:bookmarkEnd w:id="92"/>
      <w:r w:rsidRPr="008F0CC1">
        <w:rPr>
          <w:rFonts w:ascii="Calibri" w:hAnsi="Calibri"/>
          <w:sz w:val="16"/>
          <w:szCs w:val="16"/>
        </w:rPr>
        <w:t>1. Общие положения</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1.1. Административный регламент предоставления муниципальной услуги по предоставлению разрешения на ввод объекта в эксплуатацию (далее - административный регламент) разработан на основании Градостроительного кодекса Российской Федерации, Федерального </w:t>
      </w:r>
      <w:hyperlink r:id="rId90" w:history="1">
        <w:r w:rsidRPr="008F0CC1">
          <w:rPr>
            <w:rFonts w:ascii="Calibri" w:hAnsi="Calibri"/>
            <w:color w:val="0000FF"/>
            <w:sz w:val="16"/>
            <w:szCs w:val="16"/>
          </w:rPr>
          <w:t>закона</w:t>
        </w:r>
      </w:hyperlink>
      <w:r w:rsidRPr="008F0CC1">
        <w:rPr>
          <w:rFonts w:ascii="Calibri" w:hAnsi="Calibri"/>
          <w:sz w:val="16"/>
          <w:szCs w:val="16"/>
        </w:rPr>
        <w:t xml:space="preserve"> от 27.07.2010 № 210-ФЗ «Об организации предоставления государственных и муниципальных услуг».</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1.2. Административный регламент устанавливает порядок и стандарт предоставления муниципальной услуги по предоставлению разрешения на ввод объекта в эксплуатацию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порядок досудебного (внесудебного) обжалования заявителем решений и действий (бездействия) администрации Здвинского сельсовета Здвинского района Новосибирской области (далее – администрации Здвинского сельсовета), предоставляющего муниципальную услугу, либо муниципального служащего.</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1.3. Муниципальная услуга предоставляется физическим и юридическим лицам, завершившим на принадлежащем им земельном участке строительство, реконструкцию объектов капитального строительства, линейных объектов в соответствии с разрешением на строительство на территории Здвинского сельсовета Здвинского района Новосибирской области. (далее - заявитель).</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1"/>
        <w:rPr>
          <w:rFonts w:ascii="Calibri" w:hAnsi="Calibri"/>
          <w:sz w:val="16"/>
          <w:szCs w:val="16"/>
        </w:rPr>
      </w:pPr>
      <w:bookmarkStart w:id="93" w:name="Par52"/>
      <w:bookmarkEnd w:id="93"/>
      <w:r w:rsidRPr="008F0CC1">
        <w:rPr>
          <w:rFonts w:ascii="Calibri" w:hAnsi="Calibri"/>
          <w:sz w:val="16"/>
          <w:szCs w:val="16"/>
        </w:rPr>
        <w:t>2. Стандарт предоставления муниципальной услуги</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 Наименование муниципальной услуги: предоставление разрешения на ввод объекта в эксплуатацию.</w:t>
      </w:r>
    </w:p>
    <w:p w:rsidR="004F119E" w:rsidRPr="008F0CC1" w:rsidRDefault="004F119E" w:rsidP="004F119E">
      <w:pPr>
        <w:widowControl w:val="0"/>
        <w:autoSpaceDE w:val="0"/>
        <w:autoSpaceDN w:val="0"/>
        <w:adjustRightInd w:val="0"/>
        <w:spacing w:after="120"/>
        <w:ind w:firstLine="709"/>
        <w:jc w:val="both"/>
        <w:rPr>
          <w:rFonts w:ascii="Calibri" w:hAnsi="Calibri"/>
          <w:sz w:val="16"/>
          <w:szCs w:val="16"/>
        </w:rPr>
      </w:pPr>
      <w:r w:rsidRPr="008F0CC1">
        <w:rPr>
          <w:rFonts w:ascii="Calibri" w:hAnsi="Calibri"/>
          <w:sz w:val="16"/>
          <w:szCs w:val="16"/>
        </w:rPr>
        <w:t>2.2. Предоставление муниципальной услуги осуществляется администрацией Здвинского сельсовета</w:t>
      </w:r>
    </w:p>
    <w:p w:rsidR="004F119E" w:rsidRPr="008F0CC1" w:rsidRDefault="004F119E" w:rsidP="004F119E">
      <w:pPr>
        <w:widowControl w:val="0"/>
        <w:autoSpaceDE w:val="0"/>
        <w:autoSpaceDN w:val="0"/>
        <w:adjustRightInd w:val="0"/>
        <w:spacing w:after="120"/>
        <w:ind w:firstLine="709"/>
        <w:jc w:val="both"/>
        <w:rPr>
          <w:rFonts w:ascii="Calibri" w:hAnsi="Calibri"/>
          <w:sz w:val="16"/>
          <w:szCs w:val="16"/>
        </w:rPr>
      </w:pPr>
      <w:r w:rsidRPr="008F0CC1">
        <w:rPr>
          <w:rFonts w:ascii="Calibri" w:hAnsi="Calibri"/>
          <w:sz w:val="16"/>
          <w:szCs w:val="16"/>
        </w:rPr>
        <w:t>Место нахождения: 632951, Новосибирская область, Здвинский район, с. Здвинск, ул. Калинина, дом 2. телефон – 8 (383-63) 21-886</w:t>
      </w:r>
    </w:p>
    <w:p w:rsidR="004F119E" w:rsidRPr="008F0CC1" w:rsidRDefault="004F119E" w:rsidP="004F119E">
      <w:pPr>
        <w:widowControl w:val="0"/>
        <w:autoSpaceDE w:val="0"/>
        <w:autoSpaceDN w:val="0"/>
        <w:adjustRightInd w:val="0"/>
        <w:spacing w:after="120"/>
        <w:ind w:firstLine="709"/>
        <w:jc w:val="both"/>
        <w:rPr>
          <w:rFonts w:ascii="Calibri" w:hAnsi="Calibri"/>
          <w:sz w:val="16"/>
          <w:szCs w:val="16"/>
        </w:rPr>
      </w:pPr>
      <w:r w:rsidRPr="008F0CC1">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Понедельник</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8- 17,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Вторник</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8- 17,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Среда</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8- 17,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Четверг</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8- 17,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Пятница</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8- 17,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Суббота</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выходной</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Воскресенье</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выходной</w:t>
            </w:r>
          </w:p>
        </w:tc>
      </w:tr>
    </w:tbl>
    <w:p w:rsidR="004F119E" w:rsidRPr="008F0CC1" w:rsidRDefault="004F119E" w:rsidP="004F119E">
      <w:pPr>
        <w:widowControl w:val="0"/>
        <w:autoSpaceDE w:val="0"/>
        <w:autoSpaceDN w:val="0"/>
        <w:adjustRightInd w:val="0"/>
        <w:ind w:firstLine="709"/>
        <w:jc w:val="both"/>
        <w:rPr>
          <w:rFonts w:ascii="Calibri" w:hAnsi="Calibri"/>
          <w:sz w:val="16"/>
          <w:szCs w:val="16"/>
        </w:rPr>
      </w:pPr>
    </w:p>
    <w:p w:rsidR="004F119E" w:rsidRPr="008F0CC1" w:rsidRDefault="004F119E" w:rsidP="004F119E">
      <w:pPr>
        <w:widowControl w:val="0"/>
        <w:autoSpaceDE w:val="0"/>
        <w:autoSpaceDN w:val="0"/>
        <w:adjustRightInd w:val="0"/>
        <w:spacing w:after="120"/>
        <w:ind w:firstLine="709"/>
        <w:jc w:val="both"/>
        <w:rPr>
          <w:rFonts w:ascii="Calibri" w:hAnsi="Calibri"/>
          <w:sz w:val="16"/>
          <w:szCs w:val="16"/>
        </w:rPr>
      </w:pPr>
      <w:r w:rsidRPr="008F0CC1">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Понедельник</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8- 17,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Вторник</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8- 16,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Среда</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8- 16,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Четверг</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8- 16,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Пятница</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8- 16, перерыв 13-14</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Суббота</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выходной</w:t>
            </w:r>
          </w:p>
        </w:tc>
      </w:tr>
      <w:tr w:rsidR="004F119E" w:rsidRPr="008F0CC1" w:rsidTr="00645FF1">
        <w:trPr>
          <w:tblCellSpacing w:w="0" w:type="dxa"/>
        </w:trPr>
        <w:tc>
          <w:tcPr>
            <w:tcW w:w="1950" w:type="dxa"/>
          </w:tcPr>
          <w:p w:rsidR="004F119E" w:rsidRPr="008F0CC1" w:rsidRDefault="004F119E" w:rsidP="00645FF1">
            <w:pPr>
              <w:rPr>
                <w:rFonts w:ascii="Calibri" w:hAnsi="Calibri"/>
                <w:sz w:val="16"/>
                <w:szCs w:val="16"/>
              </w:rPr>
            </w:pPr>
            <w:r w:rsidRPr="008F0CC1">
              <w:rPr>
                <w:rFonts w:ascii="Calibri" w:hAnsi="Calibri"/>
                <w:sz w:val="16"/>
                <w:szCs w:val="16"/>
              </w:rPr>
              <w:t>Воскресенье</w:t>
            </w:r>
          </w:p>
        </w:tc>
        <w:tc>
          <w:tcPr>
            <w:tcW w:w="4440" w:type="dxa"/>
          </w:tcPr>
          <w:p w:rsidR="004F119E" w:rsidRPr="008F0CC1" w:rsidRDefault="004F119E" w:rsidP="00645FF1">
            <w:pPr>
              <w:rPr>
                <w:rFonts w:ascii="Calibri" w:hAnsi="Calibri"/>
                <w:sz w:val="16"/>
                <w:szCs w:val="16"/>
              </w:rPr>
            </w:pPr>
            <w:r w:rsidRPr="008F0CC1">
              <w:rPr>
                <w:rFonts w:ascii="Calibri" w:hAnsi="Calibri"/>
                <w:sz w:val="16"/>
                <w:szCs w:val="16"/>
              </w:rPr>
              <w:t>выходной</w:t>
            </w:r>
          </w:p>
        </w:tc>
      </w:tr>
    </w:tbl>
    <w:p w:rsidR="004F119E" w:rsidRPr="008F0CC1" w:rsidRDefault="004F119E" w:rsidP="004F119E">
      <w:pPr>
        <w:rPr>
          <w:rFonts w:ascii="Calibri" w:hAnsi="Calibri"/>
          <w:sz w:val="16"/>
          <w:szCs w:val="16"/>
        </w:rPr>
      </w:pPr>
    </w:p>
    <w:p w:rsidR="004F119E" w:rsidRPr="008F0CC1" w:rsidRDefault="004F119E" w:rsidP="004F119E">
      <w:pPr>
        <w:rPr>
          <w:rFonts w:ascii="Calibri" w:hAnsi="Calibri"/>
          <w:sz w:val="16"/>
          <w:szCs w:val="16"/>
        </w:rPr>
      </w:pPr>
      <w:r w:rsidRPr="008F0CC1">
        <w:rPr>
          <w:rFonts w:ascii="Calibri" w:hAnsi="Calibri"/>
          <w:sz w:val="16"/>
          <w:szCs w:val="16"/>
        </w:rPr>
        <w:t xml:space="preserve">          Адрес электронной почты:                </w:t>
      </w:r>
      <w:r w:rsidRPr="008F0CC1">
        <w:rPr>
          <w:rFonts w:ascii="Calibri" w:hAnsi="Calibri"/>
          <w:sz w:val="16"/>
          <w:szCs w:val="16"/>
          <w:lang w:val="en-US"/>
        </w:rPr>
        <w:t>s</w:t>
      </w:r>
      <w:r w:rsidRPr="008F0CC1">
        <w:rPr>
          <w:rFonts w:ascii="Calibri" w:hAnsi="Calibri"/>
          <w:sz w:val="16"/>
          <w:szCs w:val="16"/>
        </w:rPr>
        <w:t>.</w:t>
      </w:r>
      <w:r w:rsidRPr="008F0CC1">
        <w:rPr>
          <w:rFonts w:ascii="Calibri" w:hAnsi="Calibri"/>
          <w:sz w:val="16"/>
          <w:szCs w:val="16"/>
          <w:lang w:val="en-US"/>
        </w:rPr>
        <w:t>zdvinsk</w:t>
      </w:r>
      <w:r w:rsidRPr="008F0CC1">
        <w:rPr>
          <w:rFonts w:ascii="Calibri" w:hAnsi="Calibri"/>
          <w:sz w:val="16"/>
          <w:szCs w:val="16"/>
        </w:rPr>
        <w:t xml:space="preserve">@ </w:t>
      </w:r>
      <w:r w:rsidRPr="008F0CC1">
        <w:rPr>
          <w:rFonts w:ascii="Calibri" w:hAnsi="Calibri"/>
          <w:sz w:val="16"/>
          <w:szCs w:val="16"/>
          <w:lang w:val="en-US"/>
        </w:rPr>
        <w:t>mail</w:t>
      </w:r>
      <w:r w:rsidRPr="008F0CC1">
        <w:rPr>
          <w:rFonts w:ascii="Calibri" w:hAnsi="Calibri"/>
          <w:sz w:val="16"/>
          <w:szCs w:val="16"/>
        </w:rPr>
        <w:t>.</w:t>
      </w:r>
      <w:r w:rsidRPr="008F0CC1">
        <w:rPr>
          <w:rFonts w:ascii="Calibri" w:hAnsi="Calibri"/>
          <w:sz w:val="16"/>
          <w:szCs w:val="16"/>
          <w:lang w:val="en-US"/>
        </w:rPr>
        <w:t>ru</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Адрес официального сайта: </w:t>
      </w:r>
      <w:hyperlink r:id="rId91" w:history="1">
        <w:r w:rsidRPr="008F0CC1">
          <w:rPr>
            <w:rStyle w:val="a4"/>
            <w:rFonts w:ascii="Calibri" w:hAnsi="Calibri"/>
            <w:sz w:val="16"/>
            <w:szCs w:val="16"/>
          </w:rPr>
          <w:t>http://www.zdvinskiy.ru</w:t>
        </w:r>
      </w:hyperlink>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w:t>
      </w:r>
    </w:p>
    <w:p w:rsidR="004F119E" w:rsidRPr="008F0CC1" w:rsidRDefault="004F119E" w:rsidP="004F119E">
      <w:pPr>
        <w:widowControl w:val="0"/>
        <w:autoSpaceDE w:val="0"/>
        <w:autoSpaceDN w:val="0"/>
        <w:adjustRightInd w:val="0"/>
        <w:ind w:firstLine="709"/>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2.3. Результатом предоставления муниципальной услуги является: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предоставление разрешения на ввод объекта в эксплуатацию.</w:t>
      </w:r>
    </w:p>
    <w:p w:rsidR="004F119E" w:rsidRPr="008F0CC1" w:rsidRDefault="004F119E" w:rsidP="004F119E">
      <w:pPr>
        <w:autoSpaceDE w:val="0"/>
        <w:autoSpaceDN w:val="0"/>
        <w:adjustRightInd w:val="0"/>
        <w:ind w:firstLine="709"/>
        <w:jc w:val="both"/>
        <w:rPr>
          <w:rFonts w:ascii="Calibri" w:hAnsi="Calibri"/>
          <w:sz w:val="16"/>
          <w:szCs w:val="16"/>
        </w:rPr>
      </w:pPr>
      <w:r w:rsidRPr="008F0CC1">
        <w:rPr>
          <w:rFonts w:ascii="Calibri" w:hAnsi="Calibri"/>
          <w:sz w:val="16"/>
          <w:szCs w:val="16"/>
        </w:rPr>
        <w:t xml:space="preserve">Разрешение на ввод объекта в эксплуатацию оформляется по форме </w:t>
      </w:r>
      <w:hyperlink w:anchor="Par334" w:history="1">
        <w:r w:rsidRPr="008F0CC1">
          <w:rPr>
            <w:rFonts w:ascii="Calibri" w:hAnsi="Calibri"/>
            <w:color w:val="0000FF"/>
            <w:sz w:val="16"/>
            <w:szCs w:val="16"/>
          </w:rPr>
          <w:t>(приложение 1)</w:t>
        </w:r>
      </w:hyperlink>
      <w:r w:rsidRPr="008F0CC1">
        <w:rPr>
          <w:rFonts w:ascii="Calibri" w:hAnsi="Calibri"/>
          <w:sz w:val="16"/>
          <w:szCs w:val="16"/>
        </w:rPr>
        <w:t>, утвержденной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в пяти экземплярах.</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В предоставлении муниципальной услуги отказывается по основаниям, указанным в </w:t>
      </w:r>
      <w:hyperlink w:anchor="Par117" w:history="1">
        <w:r w:rsidRPr="008F0CC1">
          <w:rPr>
            <w:rFonts w:ascii="Calibri" w:hAnsi="Calibri"/>
            <w:color w:val="0000FF"/>
            <w:sz w:val="16"/>
            <w:szCs w:val="16"/>
          </w:rPr>
          <w:t>подпунктах 2.13</w:t>
        </w:r>
      </w:hyperlink>
      <w:r w:rsidRPr="008F0CC1">
        <w:rPr>
          <w:rFonts w:ascii="Calibri" w:hAnsi="Calibri"/>
          <w:sz w:val="16"/>
          <w:szCs w:val="16"/>
        </w:rPr>
        <w:t xml:space="preserve">, </w:t>
      </w:r>
      <w:hyperlink w:anchor="Par123" w:history="1">
        <w:r w:rsidRPr="008F0CC1">
          <w:rPr>
            <w:rFonts w:ascii="Calibri" w:hAnsi="Calibri"/>
            <w:color w:val="0000FF"/>
            <w:sz w:val="16"/>
            <w:szCs w:val="16"/>
          </w:rPr>
          <w:t>2.14</w:t>
        </w:r>
      </w:hyperlink>
      <w:r w:rsidRPr="008F0CC1">
        <w:rPr>
          <w:rFonts w:ascii="Calibri" w:hAnsi="Calibri"/>
          <w:sz w:val="16"/>
          <w:szCs w:val="16"/>
        </w:rPr>
        <w:t>.</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Отказ в предоставлении муниципальной услуги оформляется в виде </w:t>
      </w:r>
      <w:hyperlink w:anchor="Par368" w:history="1">
        <w:r w:rsidRPr="008F0CC1">
          <w:rPr>
            <w:rFonts w:ascii="Calibri" w:hAnsi="Calibri"/>
            <w:color w:val="0000FF"/>
            <w:sz w:val="16"/>
            <w:szCs w:val="16"/>
          </w:rPr>
          <w:t>уведомления</w:t>
        </w:r>
      </w:hyperlink>
      <w:r w:rsidRPr="008F0CC1">
        <w:rPr>
          <w:rFonts w:ascii="Calibri" w:hAnsi="Calibri"/>
          <w:sz w:val="16"/>
          <w:szCs w:val="16"/>
        </w:rPr>
        <w:t xml:space="preserve"> об отказе в предоставлении разрешения на ввод объекта в эксплуатацию (далее - уведомление об отказе) по образцу (приложение 2), в двух экземплярах.</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2.4. Предоставление муниципальной услуги осуществляется в течение десяти дней со дня поступления в администрацию Здвинского сельсовета заявления о предоставлении разрешения на ввод объекта в эксплуатацию (далее - заявление).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2.5. Предоставление муниципальной услуги осуществляется в соответствии с:</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Градостроительным </w:t>
      </w:r>
      <w:hyperlink r:id="rId92" w:history="1">
        <w:r w:rsidRPr="008F0CC1">
          <w:rPr>
            <w:rFonts w:ascii="Calibri" w:hAnsi="Calibri"/>
            <w:color w:val="0000FF"/>
            <w:sz w:val="16"/>
            <w:szCs w:val="16"/>
          </w:rPr>
          <w:t>кодексом</w:t>
        </w:r>
      </w:hyperlink>
      <w:r w:rsidRPr="008F0CC1">
        <w:rPr>
          <w:rFonts w:ascii="Calibri" w:hAnsi="Calibri"/>
          <w:sz w:val="16"/>
          <w:szCs w:val="16"/>
        </w:rPr>
        <w:t xml:space="preserve"> Российской Федерации (далее - Кодекс) («Российская газета», 2004, № 290);</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Федеральным </w:t>
      </w:r>
      <w:hyperlink r:id="rId93" w:history="1">
        <w:r w:rsidRPr="008F0CC1">
          <w:rPr>
            <w:rFonts w:ascii="Calibri" w:hAnsi="Calibri"/>
            <w:color w:val="0000FF"/>
            <w:sz w:val="16"/>
            <w:szCs w:val="16"/>
          </w:rPr>
          <w:t>законом</w:t>
        </w:r>
      </w:hyperlink>
      <w:r w:rsidRPr="008F0CC1">
        <w:rPr>
          <w:rFonts w:ascii="Calibri" w:hAnsi="Calibri"/>
          <w:sz w:val="16"/>
          <w:szCs w:val="16"/>
        </w:rPr>
        <w:t xml:space="preserve"> от 06.10.2003 № 131-ФЗ «Об общих принципах организации местного самоуправления в Российской Федерации» («Российская газета», 2003, № 202);</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Федеральным </w:t>
      </w:r>
      <w:hyperlink r:id="rId94" w:history="1">
        <w:r w:rsidRPr="008F0CC1">
          <w:rPr>
            <w:rFonts w:ascii="Calibri" w:hAnsi="Calibri"/>
            <w:color w:val="0000FF"/>
            <w:sz w:val="16"/>
            <w:szCs w:val="16"/>
          </w:rPr>
          <w:t>законом</w:t>
        </w:r>
      </w:hyperlink>
      <w:r w:rsidRPr="008F0CC1">
        <w:rPr>
          <w:rFonts w:ascii="Calibri" w:hAnsi="Calibri"/>
          <w:sz w:val="16"/>
          <w:szCs w:val="16"/>
        </w:rPr>
        <w:t xml:space="preserve"> от 29.12.2004 № 191-ФЗ «О введении в действие Градостроительного кодекса Российской Федерации» («Российская газета», 2004, № 290);</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Федеральным </w:t>
      </w:r>
      <w:hyperlink r:id="rId95" w:history="1">
        <w:r w:rsidRPr="008F0CC1">
          <w:rPr>
            <w:rFonts w:ascii="Calibri" w:hAnsi="Calibri"/>
            <w:color w:val="0000FF"/>
            <w:sz w:val="16"/>
            <w:szCs w:val="16"/>
          </w:rPr>
          <w:t>законом</w:t>
        </w:r>
      </w:hyperlink>
      <w:r w:rsidRPr="008F0CC1">
        <w:rPr>
          <w:rFonts w:ascii="Calibri" w:hAnsi="Calibri"/>
          <w:sz w:val="16"/>
          <w:szCs w:val="16"/>
        </w:rPr>
        <w:t xml:space="preserve"> от 27.07.2006 № 152-ФЗ «О персональных данных» («Собрание законодательства Российской Федерации», 2006, № 31, часть 1);</w:t>
      </w:r>
    </w:p>
    <w:p w:rsidR="004F119E" w:rsidRPr="008F0CC1" w:rsidRDefault="00740C4D" w:rsidP="004F119E">
      <w:pPr>
        <w:widowControl w:val="0"/>
        <w:autoSpaceDE w:val="0"/>
        <w:autoSpaceDN w:val="0"/>
        <w:adjustRightInd w:val="0"/>
        <w:ind w:firstLine="709"/>
        <w:jc w:val="both"/>
        <w:rPr>
          <w:rFonts w:ascii="Calibri" w:hAnsi="Calibri"/>
          <w:sz w:val="16"/>
          <w:szCs w:val="16"/>
        </w:rPr>
      </w:pPr>
      <w:hyperlink r:id="rId96" w:history="1">
        <w:r w:rsidR="004F119E" w:rsidRPr="008F0CC1">
          <w:rPr>
            <w:rFonts w:ascii="Calibri" w:hAnsi="Calibri"/>
            <w:color w:val="0000FF"/>
            <w:sz w:val="16"/>
            <w:szCs w:val="16"/>
          </w:rPr>
          <w:t>постановлением</w:t>
        </w:r>
      </w:hyperlink>
      <w:r w:rsidR="004F119E" w:rsidRPr="008F0CC1">
        <w:rPr>
          <w:rFonts w:ascii="Calibri" w:hAnsi="Calibri"/>
          <w:sz w:val="16"/>
          <w:szCs w:val="16"/>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4F119E" w:rsidRPr="008F0CC1" w:rsidRDefault="00740C4D" w:rsidP="004F119E">
      <w:pPr>
        <w:widowControl w:val="0"/>
        <w:autoSpaceDE w:val="0"/>
        <w:autoSpaceDN w:val="0"/>
        <w:adjustRightInd w:val="0"/>
        <w:ind w:firstLine="709"/>
        <w:jc w:val="both"/>
        <w:rPr>
          <w:rFonts w:ascii="Calibri" w:hAnsi="Calibri"/>
          <w:sz w:val="16"/>
          <w:szCs w:val="16"/>
        </w:rPr>
      </w:pPr>
      <w:hyperlink r:id="rId97" w:history="1">
        <w:r w:rsidR="004F119E" w:rsidRPr="008F0CC1">
          <w:rPr>
            <w:rFonts w:ascii="Calibri" w:hAnsi="Calibri"/>
            <w:color w:val="0000FF"/>
            <w:sz w:val="16"/>
            <w:szCs w:val="16"/>
          </w:rPr>
          <w:t>постановлением</w:t>
        </w:r>
      </w:hyperlink>
      <w:r w:rsidR="004F119E" w:rsidRPr="008F0CC1">
        <w:rPr>
          <w:rFonts w:ascii="Calibri" w:hAnsi="Calibri"/>
          <w:sz w:val="16"/>
          <w:szCs w:val="16"/>
        </w:rPr>
        <w:t xml:space="preserve"> Правительства Российской Федерации от 07.07.2011 № 553 «О порядке оформления и представления заявлений и </w:t>
      </w:r>
      <w:r w:rsidR="004F119E" w:rsidRPr="008F0CC1">
        <w:rPr>
          <w:rFonts w:ascii="Calibri" w:hAnsi="Calibri"/>
          <w:sz w:val="16"/>
          <w:szCs w:val="16"/>
        </w:rPr>
        <w:lastRenderedPageBreak/>
        <w:t>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4F119E" w:rsidRPr="008F0CC1" w:rsidRDefault="004F119E" w:rsidP="004F119E">
      <w:pPr>
        <w:autoSpaceDE w:val="0"/>
        <w:autoSpaceDN w:val="0"/>
        <w:adjustRightInd w:val="0"/>
        <w:ind w:firstLine="709"/>
        <w:jc w:val="both"/>
        <w:rPr>
          <w:rFonts w:ascii="Calibri" w:hAnsi="Calibri"/>
          <w:sz w:val="16"/>
          <w:szCs w:val="16"/>
        </w:rPr>
      </w:pPr>
      <w:r w:rsidRPr="008F0CC1">
        <w:rPr>
          <w:rFonts w:ascii="Calibri" w:hAnsi="Calibri"/>
          <w:sz w:val="16"/>
          <w:szCs w:val="16"/>
        </w:rPr>
        <w:t>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(Официальный интернет-портал правовой информации http://www.pravo.gov.ru, 13.04.2015);</w:t>
      </w:r>
    </w:p>
    <w:p w:rsidR="004F119E" w:rsidRPr="008F0CC1" w:rsidRDefault="00740C4D" w:rsidP="004F119E">
      <w:pPr>
        <w:widowControl w:val="0"/>
        <w:autoSpaceDE w:val="0"/>
        <w:autoSpaceDN w:val="0"/>
        <w:adjustRightInd w:val="0"/>
        <w:ind w:firstLine="709"/>
        <w:jc w:val="both"/>
        <w:rPr>
          <w:rFonts w:ascii="Calibri" w:hAnsi="Calibri"/>
          <w:sz w:val="16"/>
          <w:szCs w:val="16"/>
        </w:rPr>
      </w:pPr>
      <w:hyperlink r:id="rId98" w:history="1">
        <w:r w:rsidR="004F119E" w:rsidRPr="008F0CC1">
          <w:rPr>
            <w:rFonts w:ascii="Calibri" w:hAnsi="Calibri"/>
            <w:color w:val="0000FF"/>
            <w:sz w:val="16"/>
            <w:szCs w:val="16"/>
          </w:rPr>
          <w:t>распоряжением</w:t>
        </w:r>
      </w:hyperlink>
      <w:r w:rsidR="004F119E" w:rsidRPr="008F0CC1">
        <w:rPr>
          <w:rFonts w:ascii="Calibri" w:hAnsi="Calibri"/>
          <w:sz w:val="16"/>
          <w:szCs w:val="16"/>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4F119E" w:rsidRPr="008F0CC1" w:rsidRDefault="004F119E" w:rsidP="004F119E">
      <w:pPr>
        <w:widowControl w:val="0"/>
        <w:autoSpaceDE w:val="0"/>
        <w:autoSpaceDN w:val="0"/>
        <w:adjustRightInd w:val="0"/>
        <w:ind w:firstLine="709"/>
        <w:rPr>
          <w:rFonts w:ascii="Calibri" w:hAnsi="Calibri"/>
          <w:sz w:val="16"/>
          <w:szCs w:val="16"/>
        </w:rPr>
      </w:pPr>
      <w:r w:rsidRPr="008F0CC1">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4F119E" w:rsidRPr="008F0CC1" w:rsidRDefault="004F119E" w:rsidP="004F119E">
      <w:pPr>
        <w:widowControl w:val="0"/>
        <w:autoSpaceDE w:val="0"/>
        <w:autoSpaceDN w:val="0"/>
        <w:adjustRightInd w:val="0"/>
        <w:ind w:firstLine="709"/>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2.6. Заявитель вправе обратиться за предоставлением муниципальной услуги в письменной форме: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на бумажном носителе лично в администрацию Здвинского сельсовета или почтовым отправлением по месту нахождения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 электронной форме посредством Единого портала государственных и муниципальных услуг.</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представлении документов через Единый портал государственных и муниципальных услуг документы, необходимые для предоставления муниципальной услуги в соответствии с законодательными или иными нормативными правовыми актами, которые должен представить заявитель, представляются в виде (в форме) электронных документов, подписанных электронной подписью.</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Получение муниципальной услуги возможно с использованием универсальной электронной карты.</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94" w:name="Par92"/>
      <w:bookmarkEnd w:id="94"/>
      <w:r w:rsidRPr="008F0CC1">
        <w:rPr>
          <w:rFonts w:ascii="Calibri" w:hAnsi="Calibri"/>
          <w:sz w:val="16"/>
          <w:szCs w:val="16"/>
        </w:rPr>
        <w:t>2.7. Перечень документов для получения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95" w:name="Par93"/>
      <w:bookmarkEnd w:id="95"/>
      <w:r w:rsidRPr="008F0CC1">
        <w:rPr>
          <w:rFonts w:ascii="Calibri" w:hAnsi="Calibri"/>
          <w:sz w:val="16"/>
          <w:szCs w:val="16"/>
        </w:rPr>
        <w:t>2.7.1. Правоустанавливающие документы на земельный участок.</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2.7.2. Градостроительный план земельного участка или при строительстве, реконструкции линейного объекта проект планировки территории и проект межевания территории.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2.7.3. Разрешение на строительство.</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96" w:name="Par96"/>
      <w:bookmarkEnd w:id="96"/>
      <w:r w:rsidRPr="008F0CC1">
        <w:rPr>
          <w:rFonts w:ascii="Calibri" w:hAnsi="Calibri"/>
          <w:sz w:val="16"/>
          <w:szCs w:val="16"/>
        </w:rPr>
        <w:t>2.7.4. Акт приемки объекта капитального строительства (в случае осуществления строительства, реконструкции на основании договора).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2.7.5. Документ, подтверждающий соответствие построенного, реконструированного объекта капитального строительства требованиям технических регламентов и подписанный лицом, осуществляющим строительство.</w:t>
      </w:r>
    </w:p>
    <w:p w:rsidR="004F119E" w:rsidRPr="008F0CC1" w:rsidRDefault="004F119E" w:rsidP="004F119E">
      <w:pPr>
        <w:autoSpaceDE w:val="0"/>
        <w:autoSpaceDN w:val="0"/>
        <w:adjustRightInd w:val="0"/>
        <w:ind w:firstLine="709"/>
        <w:jc w:val="both"/>
        <w:rPr>
          <w:rFonts w:ascii="Calibri" w:hAnsi="Calibri"/>
          <w:sz w:val="16"/>
          <w:szCs w:val="16"/>
        </w:rPr>
      </w:pPr>
      <w:bookmarkStart w:id="97" w:name="Par98"/>
      <w:bookmarkEnd w:id="97"/>
      <w:r w:rsidRPr="008F0CC1">
        <w:rPr>
          <w:rFonts w:ascii="Calibri" w:hAnsi="Calibri"/>
          <w:sz w:val="16"/>
          <w:szCs w:val="16"/>
        </w:rPr>
        <w:t>2.7.6. Документ, подтверждающий соответствие параметров построенного, реконструированного объекта капитального строительства проектной документации,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 и подписанный лицом, осуществляющим строительство (лицом, осуществляющим строительство, и застройщиком или техническим заказчиком в случае осуществления реконструкции на основании договора, а также лицом, осуществляющим строительный контроль, в случае осуществления строительного контроля на основании договора) за исключением случаев осуществления строительства, реконструкции объектов индивидуального жилищного строительства.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2.7.7. Документы, подтверждающие соответствие построенного, реконструированного объекта капитального строительства техническим условиям и подписанные представителями организаций, осуществляющих эксплуатацию сетей инженерно-технического обеспечения (при их наличии):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выполнении заявителем технических условий присоединения к электрической сети (если осуществлено присоединение к электрическим сетям);</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готовности внутриплощадочных и внутридомовых сетей и оборудования подключаемого объекта к подаче тепловой энергии и теплоносителя (если осуществлено присоединение к системе теплоснабжения);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технической готовности объектов централизованной системы горячего водоснабжения (если осуществлено присоединение к централизованным системам горячего водоснабжения);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готовности внутриплощадочных и (или) внутридомовых сетей и оборудования объекта к подключению к централизованной системе холодного водоснабжения (если осуществлено присоединение к централизованным системам холодного водоснабжения);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готовности внутриплощадочных и (или) внутридомовых сетей и оборудования объекта к подключению к централизованной бытовой или общесплавной системе водоотведения (если осуществлено присоединение к централизованным бытовым или общесплавным системам водоотведения);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готовности внутриплощадочных и (или) внутридомовых сетей и оборудования объекта к подключению к централизованной ливневой системе водоотведения (если осуществлено присоединение к централизованным ливневым системам водоотведения);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акт о готовности сетей газопотребления и газоиспользующего оборудования к подключению (технологическому присоединению) (если осуществлено присоединение к сетям газораспределения).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98" w:name="Par100"/>
      <w:bookmarkEnd w:id="98"/>
      <w:r w:rsidRPr="008F0CC1">
        <w:rPr>
          <w:rFonts w:ascii="Calibri" w:hAnsi="Calibri"/>
          <w:sz w:val="16"/>
          <w:szCs w:val="16"/>
        </w:rPr>
        <w:t>2.7.8. Схема, отображающая расположение построенного, реконструированного объекта капитального строительства, расположение сетей инженерно-технического обеспечения в границах земельного участка и планировочную организацию земельного участка и подписанная лицом, осуществляющим строительство (лицом, осуществляющим строительство, и застройщиком или техническим заказчиком в случае осуществления строительства, реконструкции на основании договора), за исключением случаев строительства, реконструкции линейного объекта.</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99" w:name="Par101"/>
      <w:bookmarkEnd w:id="99"/>
      <w:r w:rsidRPr="008F0CC1">
        <w:rPr>
          <w:rFonts w:ascii="Calibri" w:hAnsi="Calibri"/>
          <w:sz w:val="16"/>
          <w:szCs w:val="16"/>
        </w:rPr>
        <w:t xml:space="preserve">2.7.9. 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государственного экологического надзора в случаях, предусмотренных </w:t>
      </w:r>
      <w:hyperlink r:id="rId99" w:history="1">
        <w:r w:rsidRPr="008F0CC1">
          <w:rPr>
            <w:rFonts w:ascii="Calibri" w:hAnsi="Calibri"/>
            <w:color w:val="0000FF"/>
            <w:sz w:val="16"/>
            <w:szCs w:val="16"/>
          </w:rPr>
          <w:t>частью 7 статьи 54</w:t>
        </w:r>
      </w:hyperlink>
      <w:r w:rsidRPr="008F0CC1">
        <w:rPr>
          <w:rFonts w:ascii="Calibri" w:hAnsi="Calibri"/>
          <w:sz w:val="16"/>
          <w:szCs w:val="16"/>
        </w:rPr>
        <w:t xml:space="preserve"> Кодекса (не требуется в случае осуществления строительства, реконструкции объектов индивидуального жилищного строительства).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2.7.10. Документ,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(если имеется наличие опасных объектов, в том числе подъемные устройства, оборудование, работающее под давление от 0,07 МПа).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2.7.11. Технический план, подготовленный в соответствии с требованиями </w:t>
      </w:r>
      <w:hyperlink r:id="rId100" w:history="1">
        <w:r w:rsidRPr="008F0CC1">
          <w:rPr>
            <w:rFonts w:ascii="Calibri" w:hAnsi="Calibri"/>
            <w:color w:val="0000FF"/>
            <w:sz w:val="16"/>
            <w:szCs w:val="16"/>
          </w:rPr>
          <w:t>статьи 41</w:t>
        </w:r>
      </w:hyperlink>
      <w:r w:rsidRPr="008F0CC1">
        <w:rPr>
          <w:rFonts w:ascii="Calibri" w:hAnsi="Calibri"/>
          <w:sz w:val="16"/>
          <w:szCs w:val="16"/>
        </w:rPr>
        <w:t xml:space="preserve"> Федерального закона "О государственном кадастре недвижимости".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2.8. Документы, указанные в подпунктах пункта 2.7, заявитель получает в соответствии с перечнем услуг, которые являются необходимыми и обязательными для предоставления муниципальных услуг администрацией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100" w:name="Par107"/>
      <w:bookmarkEnd w:id="100"/>
      <w:r w:rsidRPr="008F0CC1">
        <w:rPr>
          <w:rFonts w:ascii="Calibri" w:hAnsi="Calibri"/>
          <w:sz w:val="16"/>
          <w:szCs w:val="16"/>
        </w:rPr>
        <w:t xml:space="preserve">2.9. В рамках межведомственного информационного взаимодействия, осуществляемого в порядке и сроки, установленные </w:t>
      </w:r>
      <w:r w:rsidRPr="008F0CC1">
        <w:rPr>
          <w:rFonts w:ascii="Calibri" w:hAnsi="Calibri"/>
          <w:sz w:val="16"/>
          <w:szCs w:val="16"/>
        </w:rPr>
        <w:lastRenderedPageBreak/>
        <w:t>законодательством и муниципальными правовыми актами Здвинского сельсовета Здвинского района Новосибирской области (далее – Здвинского сельсовета), если заявитель не представил указанные документы самостоятельно, запрашиваются следующие документы:</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правоустанавливающие документы на земельный участок - в Управлении Федеральной службы государственной регистрации, кадастра и картографии по Новосибирской области;</w:t>
      </w:r>
    </w:p>
    <w:p w:rsidR="004F119E" w:rsidRPr="008F0CC1" w:rsidRDefault="004F119E" w:rsidP="004F119E">
      <w:pPr>
        <w:widowControl w:val="0"/>
        <w:autoSpaceDE w:val="0"/>
        <w:autoSpaceDN w:val="0"/>
        <w:adjustRightInd w:val="0"/>
        <w:ind w:right="-1" w:firstLine="709"/>
        <w:jc w:val="both"/>
        <w:rPr>
          <w:rFonts w:ascii="Calibri" w:hAnsi="Calibri"/>
          <w:sz w:val="16"/>
          <w:szCs w:val="16"/>
        </w:rPr>
      </w:pPr>
      <w:r w:rsidRPr="008F0CC1">
        <w:rPr>
          <w:rFonts w:ascii="Calibri" w:hAnsi="Calibri"/>
          <w:sz w:val="16"/>
          <w:szCs w:val="16"/>
        </w:rPr>
        <w:t>градостроительный план земельного участка или при строительстве, реконструкции линейного объекта проект планировки территории и проект межевания территории – в администрации Здвинского сельсовета;</w:t>
      </w:r>
    </w:p>
    <w:p w:rsidR="004F119E" w:rsidRPr="008F0CC1" w:rsidRDefault="004F119E" w:rsidP="004F119E">
      <w:pPr>
        <w:widowControl w:val="0"/>
        <w:autoSpaceDE w:val="0"/>
        <w:autoSpaceDN w:val="0"/>
        <w:adjustRightInd w:val="0"/>
        <w:ind w:right="-1" w:firstLine="709"/>
        <w:jc w:val="both"/>
        <w:rPr>
          <w:rFonts w:ascii="Calibri" w:hAnsi="Calibri"/>
          <w:sz w:val="16"/>
          <w:szCs w:val="16"/>
        </w:rPr>
      </w:pPr>
      <w:r w:rsidRPr="008F0CC1">
        <w:rPr>
          <w:rFonts w:ascii="Calibri" w:hAnsi="Calibri"/>
          <w:sz w:val="16"/>
          <w:szCs w:val="16"/>
        </w:rPr>
        <w:t>разрешение на строительство – в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заключение органа государственного строительного надзора (в случае если предусмотрено осуществление государственного строительного надзора) о соответствии построенного, реконструированного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заключение федерального государственного экологического надзора в случаях, предусмотренных </w:t>
      </w:r>
      <w:hyperlink r:id="rId101" w:history="1">
        <w:r w:rsidRPr="008F0CC1">
          <w:rPr>
            <w:rFonts w:ascii="Calibri" w:hAnsi="Calibri"/>
            <w:color w:val="0000FF"/>
            <w:sz w:val="16"/>
            <w:szCs w:val="16"/>
          </w:rPr>
          <w:t>частью 7 статьи 54</w:t>
        </w:r>
      </w:hyperlink>
      <w:r w:rsidRPr="008F0CC1">
        <w:rPr>
          <w:rFonts w:ascii="Calibri" w:hAnsi="Calibri"/>
          <w:sz w:val="16"/>
          <w:szCs w:val="16"/>
        </w:rPr>
        <w:t xml:space="preserve"> Кодекса, - в инспекции государственного строительного надзора Новосибирской области и Сибирском управлении Федеральной службы по экологическому, технологическому и атомному надзору.</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Документы, указанные в </w:t>
      </w:r>
      <w:hyperlink w:anchor="Par93" w:history="1">
        <w:r w:rsidRPr="008F0CC1">
          <w:rPr>
            <w:rFonts w:ascii="Calibri" w:hAnsi="Calibri"/>
            <w:color w:val="0000FF"/>
            <w:sz w:val="16"/>
            <w:szCs w:val="16"/>
          </w:rPr>
          <w:t>подпунктах 2.7.1</w:t>
        </w:r>
      </w:hyperlink>
      <w:r w:rsidRPr="008F0CC1">
        <w:rPr>
          <w:rFonts w:ascii="Calibri" w:hAnsi="Calibri"/>
          <w:sz w:val="16"/>
          <w:szCs w:val="16"/>
        </w:rPr>
        <w:t xml:space="preserve">, </w:t>
      </w:r>
      <w:hyperlink w:anchor="Par96" w:history="1">
        <w:r w:rsidRPr="008F0CC1">
          <w:rPr>
            <w:rFonts w:ascii="Calibri" w:hAnsi="Calibri"/>
            <w:color w:val="0000FF"/>
            <w:sz w:val="16"/>
            <w:szCs w:val="16"/>
          </w:rPr>
          <w:t>2.7.4</w:t>
        </w:r>
      </w:hyperlink>
      <w:r w:rsidRPr="008F0CC1">
        <w:rPr>
          <w:rFonts w:ascii="Calibri" w:hAnsi="Calibri"/>
          <w:sz w:val="16"/>
          <w:szCs w:val="16"/>
        </w:rPr>
        <w:t xml:space="preserve"> - </w:t>
      </w:r>
      <w:hyperlink w:anchor="Par100" w:history="1">
        <w:r w:rsidRPr="008F0CC1">
          <w:rPr>
            <w:rFonts w:ascii="Calibri" w:hAnsi="Calibri"/>
            <w:color w:val="0000FF"/>
            <w:sz w:val="16"/>
            <w:szCs w:val="16"/>
          </w:rPr>
          <w:t>2.7.8</w:t>
        </w:r>
      </w:hyperlink>
      <w:r w:rsidRPr="008F0CC1">
        <w:rPr>
          <w:rFonts w:ascii="Calibri" w:hAnsi="Calibri"/>
          <w:sz w:val="16"/>
          <w:szCs w:val="16"/>
        </w:rPr>
        <w:t>, 2.7.11, направляются заявителем самостоятельно, если указанные документы (их копии или сведения, содержащиеся в них) отсутствуют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Если документы, указанные в подпунктах 2.7.1, 2.7.4 - 2.7.8, 2.7.11,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такие документы запрашиваются администрацией Здвинского сельсовета в органах и организациях, в распоряжении которых находятся указанные документы, если заявитель не представил указанные документы самостоятельно.</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2.10. Все документы подаются на русском языке либо должны иметь заверенный в установленном законом порядке перевод на русский язык.</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2.11. Не допускается требовать от заявителя документы, не предусмотренные </w:t>
      </w:r>
      <w:hyperlink w:anchor="Par92" w:history="1">
        <w:r w:rsidRPr="008F0CC1">
          <w:rPr>
            <w:rFonts w:ascii="Calibri" w:hAnsi="Calibri"/>
            <w:color w:val="0000FF"/>
            <w:sz w:val="16"/>
            <w:szCs w:val="16"/>
          </w:rPr>
          <w:t>подпунктом 2.7</w:t>
        </w:r>
      </w:hyperlink>
      <w:r w:rsidRPr="008F0CC1">
        <w:rPr>
          <w:rFonts w:ascii="Calibri" w:hAnsi="Calibri"/>
          <w:sz w:val="16"/>
          <w:szCs w:val="16"/>
        </w:rPr>
        <w:t>.</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2.12. Основания для отказа в приеме документов отсутствуют.</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101" w:name="Par117"/>
      <w:bookmarkEnd w:id="101"/>
      <w:r w:rsidRPr="008F0CC1">
        <w:rPr>
          <w:rFonts w:ascii="Calibri" w:hAnsi="Calibri"/>
          <w:sz w:val="16"/>
          <w:szCs w:val="16"/>
        </w:rPr>
        <w:t>2.13. Основанием для отказа в предоставлении разрешения на ввод объекта в эксплуатацию является: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отсутствие документов, указанных в </w:t>
      </w:r>
      <w:hyperlink w:anchor="Par92" w:history="1">
        <w:r w:rsidRPr="008F0CC1">
          <w:rPr>
            <w:rFonts w:ascii="Calibri" w:hAnsi="Calibri"/>
            <w:color w:val="0000FF"/>
            <w:sz w:val="16"/>
            <w:szCs w:val="16"/>
          </w:rPr>
          <w:t>подпункте 2.7</w:t>
        </w:r>
      </w:hyperlink>
      <w:r w:rsidRPr="008F0CC1">
        <w:rPr>
          <w:rFonts w:ascii="Calibri" w:hAnsi="Calibri"/>
          <w:sz w:val="16"/>
          <w:szCs w:val="16"/>
        </w:rPr>
        <w:t>;</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несоответствие объекта капитального строительства требованиям градостроительного плана земельного участка или в случае строительства, реконструкции линейного объекта требованиям проекта планировки территории и проекта межевания территории;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несоответствие объекта капитального строительства требованиям, установленным в разрешении на строительство;</w:t>
      </w:r>
    </w:p>
    <w:p w:rsidR="004F119E" w:rsidRPr="008F0CC1" w:rsidRDefault="004F119E" w:rsidP="004F119E">
      <w:pPr>
        <w:autoSpaceDE w:val="0"/>
        <w:autoSpaceDN w:val="0"/>
        <w:adjustRightInd w:val="0"/>
        <w:ind w:firstLine="709"/>
        <w:jc w:val="both"/>
        <w:rPr>
          <w:rFonts w:ascii="Calibri" w:hAnsi="Calibri"/>
          <w:sz w:val="16"/>
          <w:szCs w:val="16"/>
        </w:rPr>
      </w:pPr>
      <w:r w:rsidRPr="008F0CC1">
        <w:rPr>
          <w:rFonts w:ascii="Calibri" w:hAnsi="Calibri"/>
          <w:sz w:val="16"/>
          <w:szCs w:val="16"/>
        </w:rPr>
        <w:t>несоответствие параметров построенного, реконструированного объекта капитального строительства проектной документации (данное основание не применяется в отношении объектов индивидуального жилищного строительства.).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Неполучение (несвоевременное получение) документов, запрошенных в соответствии с </w:t>
      </w:r>
      <w:hyperlink w:anchor="Par107" w:history="1">
        <w:r w:rsidRPr="008F0CC1">
          <w:rPr>
            <w:rFonts w:ascii="Calibri" w:hAnsi="Calibri"/>
            <w:color w:val="0000FF"/>
            <w:sz w:val="16"/>
            <w:szCs w:val="16"/>
          </w:rPr>
          <w:t>подпунктом 2.9</w:t>
        </w:r>
      </w:hyperlink>
      <w:r w:rsidRPr="008F0CC1">
        <w:rPr>
          <w:rFonts w:ascii="Calibri" w:hAnsi="Calibri"/>
          <w:sz w:val="16"/>
          <w:szCs w:val="16"/>
        </w:rPr>
        <w:t>, не может являться основанием для отказа в выдаче разрешения на ввод объекта в эксплуатацию.</w:t>
      </w:r>
    </w:p>
    <w:p w:rsidR="004F119E" w:rsidRPr="008F0CC1" w:rsidRDefault="004F119E" w:rsidP="004F119E">
      <w:pPr>
        <w:widowControl w:val="0"/>
        <w:autoSpaceDE w:val="0"/>
        <w:autoSpaceDN w:val="0"/>
        <w:adjustRightInd w:val="0"/>
        <w:ind w:firstLine="709"/>
        <w:jc w:val="both"/>
        <w:rPr>
          <w:rFonts w:ascii="Calibri" w:hAnsi="Calibri"/>
          <w:sz w:val="16"/>
          <w:szCs w:val="16"/>
        </w:rPr>
      </w:pPr>
      <w:bookmarkStart w:id="102" w:name="Par123"/>
      <w:bookmarkEnd w:id="102"/>
      <w:r w:rsidRPr="008F0CC1">
        <w:rPr>
          <w:rFonts w:ascii="Calibri" w:hAnsi="Calibri"/>
          <w:sz w:val="16"/>
          <w:szCs w:val="16"/>
        </w:rPr>
        <w:t xml:space="preserve">2.14. Основанием для отказа в выдаче разрешения на ввод объекта в эксплуатацию, кроме оснований, указанных в </w:t>
      </w:r>
      <w:hyperlink w:anchor="Par117" w:history="1">
        <w:r w:rsidRPr="008F0CC1">
          <w:rPr>
            <w:rFonts w:ascii="Calibri" w:hAnsi="Calibri"/>
            <w:color w:val="0000FF"/>
            <w:sz w:val="16"/>
            <w:szCs w:val="16"/>
          </w:rPr>
          <w:t>подпункте 2.13</w:t>
        </w:r>
      </w:hyperlink>
      <w:r w:rsidRPr="008F0CC1">
        <w:rPr>
          <w:rFonts w:ascii="Calibri" w:hAnsi="Calibri"/>
          <w:sz w:val="16"/>
          <w:szCs w:val="16"/>
        </w:rPr>
        <w:t xml:space="preserve">, является невыполнение застройщиком требований по безвозмездной передаче в течение десяти дней со дня получения разрешения на строительство в администрацию Здвинского сельсовета сведений о площади, о высоте и о количестве этажей планируемого объекта капитального строительства, о сетях инженерно-технического обеспечения, одного экземпляра копии результатов инженерных изысканий и по одному экземпляру копий разделов проектной документации, предусмотренных </w:t>
      </w:r>
      <w:hyperlink r:id="rId102" w:history="1">
        <w:r w:rsidRPr="008F0CC1">
          <w:rPr>
            <w:rFonts w:ascii="Calibri" w:hAnsi="Calibri"/>
            <w:color w:val="0000FF"/>
            <w:sz w:val="16"/>
            <w:szCs w:val="16"/>
          </w:rPr>
          <w:t>пунктами 2</w:t>
        </w:r>
      </w:hyperlink>
      <w:r w:rsidRPr="008F0CC1">
        <w:rPr>
          <w:rFonts w:ascii="Calibri" w:hAnsi="Calibri"/>
          <w:sz w:val="16"/>
          <w:szCs w:val="16"/>
        </w:rPr>
        <w:t xml:space="preserve">, </w:t>
      </w:r>
      <w:hyperlink r:id="rId103" w:history="1">
        <w:r w:rsidRPr="008F0CC1">
          <w:rPr>
            <w:rFonts w:ascii="Calibri" w:hAnsi="Calibri"/>
            <w:color w:val="0000FF"/>
            <w:sz w:val="16"/>
            <w:szCs w:val="16"/>
          </w:rPr>
          <w:t>8</w:t>
        </w:r>
      </w:hyperlink>
      <w:r w:rsidRPr="008F0CC1">
        <w:rPr>
          <w:rFonts w:ascii="Calibri" w:hAnsi="Calibri"/>
          <w:sz w:val="16"/>
          <w:szCs w:val="16"/>
        </w:rPr>
        <w:t xml:space="preserve"> - </w:t>
      </w:r>
      <w:hyperlink r:id="rId104" w:history="1">
        <w:r w:rsidRPr="008F0CC1">
          <w:rPr>
            <w:rFonts w:ascii="Calibri" w:hAnsi="Calibri"/>
            <w:color w:val="0000FF"/>
            <w:sz w:val="16"/>
            <w:szCs w:val="16"/>
          </w:rPr>
          <w:t>10</w:t>
        </w:r>
      </w:hyperlink>
      <w:r w:rsidRPr="008F0CC1">
        <w:rPr>
          <w:rFonts w:ascii="Calibri" w:hAnsi="Calibri"/>
          <w:sz w:val="16"/>
          <w:szCs w:val="16"/>
        </w:rPr>
        <w:t xml:space="preserve"> и </w:t>
      </w:r>
      <w:hyperlink r:id="rId105" w:history="1">
        <w:r w:rsidRPr="008F0CC1">
          <w:rPr>
            <w:rFonts w:ascii="Calibri" w:hAnsi="Calibri"/>
            <w:color w:val="0000FF"/>
            <w:sz w:val="16"/>
            <w:szCs w:val="16"/>
          </w:rPr>
          <w:t>подпунктом 11.1 части 12 статьи 48</w:t>
        </w:r>
      </w:hyperlink>
      <w:r w:rsidRPr="008F0CC1">
        <w:rPr>
          <w:rFonts w:ascii="Calibri" w:hAnsi="Calibri"/>
          <w:sz w:val="16"/>
          <w:szCs w:val="16"/>
        </w:rPr>
        <w:t xml:space="preserve"> Кодекса, для размещения их в информационной системе обеспечения градостроительной деятельности.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Разрешение на ввод объекта в эксплуатацию выдается только после безвозмездной передачи.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2.15. Муниципальная услуга предоставляется бесплатно.</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2.16. 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2.17. Срок регистрации заявления о предоставлении муниципальной услуги составляет один день.</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направлении заявителем заявления в форме электронного документа заявителю направляется электронное сообщение, подтверждающее получение и регистрацию заявления.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2.18.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 устной форме лично в часы приема в администрацию Здвинского сельсовета или по телефону в соответствии с режимом работы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 письменном виде лично или почтовым отправлением в администрацию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 электронной форме, в том числе через Единый портал государственных и муниципальных услуг.</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(лично или по телефону) осуществляет устное информирование обратившегося за информацией заявителя.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устном обращении заявителя лично, содержание устного обращения заносится в карточку личного приема заявителя.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Устное информирование каждого обратившегося за информацией заявителя осуществляется не более 15 минут. Время ожидания в очереди при личном обращении не должно превышать 15 минут.</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Ответ на телефонный звонок должен содержать информацию о фамилии, имени, отчестве и должности сотрудника, принявшего телефонный звонок.</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Если для подготовки ответа на устное обращение требуется более 15 минут, специалисты администрации Здвинского сельсовета,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Письменное информирование заявителя осуществляется при получении от него письменного обращения лично, посредством почтового отправления или обращения в электронной форме о предоставлении информации по вопросам предоставления муниципальной услуги, в том числе о ходе предоставления муниципальной услуги. Обращение регистрируется в день его поступления.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Письменный ответ подписывается Главой Здвинского сельсовета Здвинского района Новосибирской области (далее – Главой),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Если в письменном обращении не указаны фамилия физического лица (наименование юридического лица), направившего </w:t>
      </w:r>
      <w:r w:rsidRPr="008F0CC1">
        <w:rPr>
          <w:rFonts w:ascii="Calibri" w:hAnsi="Calibri"/>
          <w:sz w:val="16"/>
          <w:szCs w:val="16"/>
        </w:rPr>
        <w:lastRenderedPageBreak/>
        <w:t>обращение, и почтовый адрес, адрес электронной почты, по которому должен быть направлен ответ, ответ на обращение не дается.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Ответ на обращение направляется заявителю в течение 25 дней со дня регистрации обращения в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2.19. Здание, в котором предоставляется муниципальная услуга, оборудовано системами пожарной сигнализации, средствами пожаротушения, предусмотрены пути эвакуации. Предусмотрены места общего пользования (туалеты).</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Доступ заявителей к парковочным местам является бесплатным.</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Вход в здание обустроен устройством для маломобильных граждан.</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Места ожидания в очереди оборудуются стульями, кресельными секциями.</w:t>
      </w:r>
    </w:p>
    <w:p w:rsidR="004F119E" w:rsidRPr="008F0CC1" w:rsidRDefault="004F119E" w:rsidP="004F119E">
      <w:pPr>
        <w:widowControl w:val="0"/>
        <w:autoSpaceDE w:val="0"/>
        <w:autoSpaceDN w:val="0"/>
        <w:adjustRightInd w:val="0"/>
        <w:ind w:right="-1" w:firstLine="709"/>
        <w:jc w:val="both"/>
        <w:rPr>
          <w:rFonts w:ascii="Calibri" w:hAnsi="Calibri"/>
          <w:sz w:val="16"/>
          <w:szCs w:val="16"/>
        </w:rPr>
      </w:pPr>
      <w:r w:rsidRPr="008F0CC1">
        <w:rPr>
          <w:rFonts w:ascii="Calibri" w:hAnsi="Calibri"/>
          <w:sz w:val="16"/>
          <w:szCs w:val="16"/>
        </w:rPr>
        <w:t>2.20. Стенд, содержащий информацию о часах работы администрации Здвинского сельсовета, о предоставлении муниципальной услуги, размещается при входе в кабинет.</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На информационном администрации Здвинского сельсовета размещается следующая информация: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место нахождения, часы работы, номера администрации Здвинского сельсовета, адрес официального сайта и электронной почты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блок-схема последовательности административных процедур при предоставлении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перечень документов, необходимых для получения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образец заявления о предоставлении разрешения на ввод объекта в эксплуатацию;</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образец разрешения на ввод объекта в эксплуатацию;</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образец уведомления об отказе в предоставлении разрешения на ввод объекта в эксплуатацию;</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порядок обжалования решений и действий (бездействия) должностных лиц и муниципальных служащих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2.21. Показателями доступности муниципальной услуги являются: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транспортная доступность мест предоставления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обеспечение беспрепятственного доступа к местам предоставления муниципальной услуги маломобильных групп граждан, включая инвалидов, использующих кресла-коляски и собак-проводников;</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предоставление бесплатно муниципальной услуги и информации о ней.</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Показатели качества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исполнение обращения в установленные сроки;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соблюдение порядка выполнения административных процедур.</w:t>
      </w:r>
    </w:p>
    <w:p w:rsidR="004F119E" w:rsidRPr="008F0CC1" w:rsidRDefault="004F119E" w:rsidP="004F119E">
      <w:pPr>
        <w:widowControl w:val="0"/>
        <w:autoSpaceDE w:val="0"/>
        <w:autoSpaceDN w:val="0"/>
        <w:adjustRightInd w:val="0"/>
        <w:ind w:firstLine="709"/>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1"/>
        <w:rPr>
          <w:rFonts w:ascii="Calibri" w:hAnsi="Calibri"/>
          <w:sz w:val="16"/>
          <w:szCs w:val="16"/>
        </w:rPr>
      </w:pPr>
      <w:bookmarkStart w:id="103" w:name="Par175"/>
      <w:bookmarkEnd w:id="103"/>
      <w:r w:rsidRPr="008F0CC1">
        <w:rPr>
          <w:rFonts w:ascii="Calibri" w:hAnsi="Calibri"/>
          <w:sz w:val="16"/>
          <w:szCs w:val="16"/>
        </w:rPr>
        <w:t>3. Административные процедуры предоставления</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муниципальной услуги</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740C4D" w:rsidP="004F119E">
      <w:pPr>
        <w:widowControl w:val="0"/>
        <w:autoSpaceDE w:val="0"/>
        <w:autoSpaceDN w:val="0"/>
        <w:adjustRightInd w:val="0"/>
        <w:ind w:firstLine="709"/>
        <w:jc w:val="both"/>
        <w:rPr>
          <w:rFonts w:ascii="Calibri" w:hAnsi="Calibri"/>
          <w:sz w:val="16"/>
          <w:szCs w:val="16"/>
        </w:rPr>
      </w:pPr>
      <w:hyperlink w:anchor="Par420" w:history="1">
        <w:r w:rsidR="004F119E" w:rsidRPr="008F0CC1">
          <w:rPr>
            <w:rFonts w:ascii="Calibri" w:hAnsi="Calibri"/>
            <w:color w:val="0000FF"/>
            <w:sz w:val="16"/>
            <w:szCs w:val="16"/>
          </w:rPr>
          <w:t>Блок-схема</w:t>
        </w:r>
      </w:hyperlink>
      <w:r w:rsidR="004F119E" w:rsidRPr="008F0CC1">
        <w:rPr>
          <w:rFonts w:ascii="Calibri" w:hAnsi="Calibri"/>
          <w:sz w:val="16"/>
          <w:szCs w:val="16"/>
        </w:rPr>
        <w:t xml:space="preserve"> последовательности административных процедур при предоставлении муниципальной услуги приводится в приложении 4.</w:t>
      </w:r>
    </w:p>
    <w:p w:rsidR="004F119E" w:rsidRPr="008F0CC1" w:rsidRDefault="004F119E" w:rsidP="004F119E">
      <w:pPr>
        <w:widowControl w:val="0"/>
        <w:autoSpaceDE w:val="0"/>
        <w:autoSpaceDN w:val="0"/>
        <w:adjustRightInd w:val="0"/>
        <w:ind w:firstLine="709"/>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2"/>
        <w:rPr>
          <w:rFonts w:ascii="Calibri" w:hAnsi="Calibri"/>
          <w:sz w:val="16"/>
          <w:szCs w:val="16"/>
        </w:rPr>
      </w:pPr>
      <w:r w:rsidRPr="008F0CC1">
        <w:rPr>
          <w:rFonts w:ascii="Calibri" w:hAnsi="Calibri"/>
          <w:sz w:val="16"/>
          <w:szCs w:val="16"/>
        </w:rPr>
        <w:t>3.1. Прием заявления и документов</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на получение муниципальной услуги</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3.1.1. Основанием для начала административной процедуры по приему заявления и документов на получение муниципальной услуги является обращение заявителя в администрацию Здвинского сельсовета в письменной форме с заявлением и документами в соответствии с </w:t>
      </w:r>
      <w:hyperlink w:anchor="Par92" w:history="1">
        <w:r w:rsidRPr="008F0CC1">
          <w:rPr>
            <w:rFonts w:ascii="Calibri" w:hAnsi="Calibri"/>
            <w:color w:val="0000FF"/>
            <w:sz w:val="16"/>
            <w:szCs w:val="16"/>
          </w:rPr>
          <w:t>подпунктом 2.7</w:t>
        </w:r>
      </w:hyperlink>
      <w:r w:rsidRPr="008F0CC1">
        <w:rPr>
          <w:rFonts w:ascii="Calibri" w:hAnsi="Calibri"/>
          <w:sz w:val="16"/>
          <w:szCs w:val="16"/>
        </w:rPr>
        <w:t>.</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3.1.2. Специалист администрации Здвинского сельсовета, ответственный за прием и регистрацию заявления с документами (далее - специалист), при приеме заявления: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устанавливает предмет обращения, личность заявителя (полномочия представителя заявителя);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проверяет правильность оформления заявления и комплектность представленных документов, указанных в заявлении;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вносит соответствующую запись в </w:t>
      </w:r>
      <w:hyperlink w:anchor="Par455" w:history="1">
        <w:r w:rsidRPr="008F0CC1">
          <w:rPr>
            <w:rFonts w:ascii="Calibri" w:hAnsi="Calibri"/>
            <w:color w:val="0000FF"/>
            <w:sz w:val="16"/>
            <w:szCs w:val="16"/>
          </w:rPr>
          <w:t>журнал</w:t>
        </w:r>
      </w:hyperlink>
      <w:r w:rsidRPr="008F0CC1">
        <w:rPr>
          <w:rFonts w:ascii="Calibri" w:hAnsi="Calibri"/>
          <w:sz w:val="16"/>
          <w:szCs w:val="16"/>
        </w:rPr>
        <w:t xml:space="preserve"> учета заявлений о предоставлении разрешений на ввод объектов в эксплуатацию (далее - журнал учета) согласно приложению 5.</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3.1.3. Документы, поступившие почтовым отправлением или через Единый портал государственных и муниципальных услуг, регистрируются в день их поступления в администрацию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получении заявления в форме электронного документа специалист в день получения направляет заявителю уведомление в электронном виде, подтверждающее получение и регистрацию заявления.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3.1.4. Результатом выполнения административной процедуры по приему заявления и документов на получение муниципальной услуги является прием заявления с документами.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3.1.5. Срок выполнения административной процедуры по приему заявления и документов на получение муниципальной услуги составляет один день.</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2"/>
        <w:rPr>
          <w:rFonts w:ascii="Calibri" w:hAnsi="Calibri"/>
          <w:sz w:val="16"/>
          <w:szCs w:val="16"/>
        </w:rPr>
      </w:pPr>
      <w:r w:rsidRPr="008F0CC1">
        <w:rPr>
          <w:rFonts w:ascii="Calibri" w:hAnsi="Calibri"/>
          <w:sz w:val="16"/>
          <w:szCs w:val="16"/>
        </w:rPr>
        <w:t>3.2. Рассмотрение заявления и документов, установление</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наличия (отсутствия) права на получение муниципальной услуги</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3.2.1. Основанием для начала административной процедуры по рассмотрению заявления и документов, установлению наличия (отсутствия) права на получение муниципальной услуги является поступление заявления и приложенных к нему документов специалисту администрации Здвинского сельсовета, ответственному за рассмотрение (далее - уполномоченный специалист).</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 xml:space="preserve">3.2.2. Уполномоченный специалист при рассмотрении заявления осуществляет проверку представленных заявителем документов в соответствии с </w:t>
      </w:r>
      <w:hyperlink w:anchor="Par92" w:history="1">
        <w:r w:rsidRPr="008F0CC1">
          <w:rPr>
            <w:rFonts w:ascii="Calibri" w:hAnsi="Calibri"/>
            <w:color w:val="0000FF"/>
            <w:sz w:val="16"/>
            <w:szCs w:val="16"/>
          </w:rPr>
          <w:t>подпунктом 2.7</w:t>
        </w:r>
      </w:hyperlink>
      <w:r w:rsidRPr="008F0CC1">
        <w:rPr>
          <w:rFonts w:ascii="Calibri" w:hAnsi="Calibri"/>
          <w:sz w:val="16"/>
          <w:szCs w:val="16"/>
        </w:rPr>
        <w:t>.</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lastRenderedPageBreak/>
        <w:t xml:space="preserve">3.2.3. В течение одного дня уполномоченный специалист формирует и направляет в рамках межведомственного информационного взаимодействия запросы в соответствующие органы (организации) о представлении документов (сведений), указанных в </w:t>
      </w:r>
      <w:hyperlink w:anchor="Par107" w:history="1">
        <w:r w:rsidRPr="008F0CC1">
          <w:rPr>
            <w:rFonts w:ascii="Calibri" w:hAnsi="Calibri"/>
            <w:color w:val="0000FF"/>
            <w:sz w:val="16"/>
            <w:szCs w:val="16"/>
          </w:rPr>
          <w:t>подпункте 2.9</w:t>
        </w:r>
      </w:hyperlink>
      <w:r w:rsidRPr="008F0CC1">
        <w:rPr>
          <w:rFonts w:ascii="Calibri" w:hAnsi="Calibri"/>
          <w:sz w:val="16"/>
          <w:szCs w:val="16"/>
        </w:rPr>
        <w:t>, если документы не представлены заявителем по собственной инициативе.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3.2.4. После получения всех документов уполномоченный специалист осуществляет осмотр объекта капитального строительства на соответствие объекта требованиям, установленным в разрешении на строительство, градостроительном плане земельного участка, или в случае строительства, реконструкции линейного объекта проекту планировки территории и проекту межевания территории, а также требованиям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Если при строительстве, реконструкции объекта капитального строительства осуществляется государственный строительный надзор, осмотр объекта специалистами администрации Здвинского сельсовета  не проводится.</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3.2.5. После рассмотрения представленных заявителем документов и осмотра объекта уполномоченный специалист осуществляет подготовку проекта разрешения на ввод объекта в эксплуатацию или проекта уведомления об отказе с указанием причин отказа и направляет его с приложенными документами на подпись Главе.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3.2.6. Результатом выполнения административной процедуры по рассмотрению заявления и документов, установлению права на получение муниципальной услуги является подготовка уполномоченным специалистом проекта разрешения на ввод объекта в эксплуатацию или проекта уведомления об отказе.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3.2.7. Срок выполнения административной процедуры по рассмотрению заявления и документов, установлению права на получение муниципальной услуги составляет семь дней.</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2"/>
        <w:rPr>
          <w:rFonts w:ascii="Calibri" w:hAnsi="Calibri"/>
          <w:sz w:val="16"/>
          <w:szCs w:val="16"/>
        </w:rPr>
      </w:pPr>
      <w:r w:rsidRPr="008F0CC1">
        <w:rPr>
          <w:rFonts w:ascii="Calibri" w:hAnsi="Calibri"/>
          <w:sz w:val="16"/>
          <w:szCs w:val="16"/>
        </w:rPr>
        <w:t>3.3. Принятие решения о предоставлении либо об отказе в</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предоставлении муниципальной услуги, подготовка и выдача</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результата предоставления муниципальной услуги</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3.3.1. Основанием для начала административной процедуры по принятию решения о предоставлении муниципальной услуги либо об отказе в предоставлении муниципальной услуги является поступление Главе подготовленного уполномоченным специалистом проекта разрешения на ввод объекта в эксплуатацию или проекта уведомления об отказе с приложением представленных заявителем документов.</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3.3.2. Глава рассматривает представленные документы, подписывает разрешение на ввод объекта в эксплуатацию или уведомление об отказе и направляет представленные документы и подписанное разрешение на ввод объекта в эксплуатацию или подписанное уведомление об отказе специалисту.</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3.3.3. Срок выполнения указанного административного действия составляет один день.</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3.3.4. Специалист осуществляет регистрацию подписанного разрешения на ввод объекта в эксплуатацию или подписанного уведомления об отказе в журнале учета в электронном виде и на бумажном носителе и уведомляет заявителя (его уполномоченного представителя) о готовности результата предоставления муниципальной услуги по телефону либо по электронной почте.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3.3.5. Специалист осуществляет выдачу двух экземпляров разрешения на ввод объекта в эксплуатацию заявителю (его уполномоченному представителю) под роспись в журнале учета. Третий экземпляр направляет в территориальный орган Федеральной службы государственной статистики по Новосибирской области, четвертый экземпляр – в управление архитектуры, строительства, коммунального и дорожного хозяйства администрации Здвинского района для размещения в информационной системе обеспечения градостроительной деятельности, пятый экземпляр остается в деле.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3.3.6. Один экземпляр уведомления об отказе вручается специалистом заявителю (его уполномоченному представителю) под роспись в журнале учета лично или направляется по почте в течение одного дня. Второй экземпляр хранится в деле.</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3.3.7. Результатом выполнения административной процедуры по принятию решения о предоставлении либо об отказе в предоставлении муниципальной услуги является подписание Главой разрешения на ввод объекта в эксплуатацию или уведомления об отказе и выдача их заявителю.</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3.3.8. 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составляет два дня.</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1"/>
        <w:rPr>
          <w:rFonts w:ascii="Calibri" w:hAnsi="Calibri"/>
          <w:sz w:val="16"/>
          <w:szCs w:val="16"/>
        </w:rPr>
      </w:pPr>
      <w:bookmarkStart w:id="104" w:name="Par222"/>
      <w:bookmarkEnd w:id="104"/>
      <w:r w:rsidRPr="008F0CC1">
        <w:rPr>
          <w:rFonts w:ascii="Calibri" w:hAnsi="Calibri"/>
          <w:sz w:val="16"/>
          <w:szCs w:val="16"/>
        </w:rPr>
        <w:t>4. Формы контроля за исполнением</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административного регламента</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предоставления муниципальной услуги.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заместителем Главы администрации Здвинского сельсовета.</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4F119E" w:rsidRPr="008F0CC1" w:rsidRDefault="004F119E" w:rsidP="004F119E">
      <w:pPr>
        <w:widowControl w:val="0"/>
        <w:autoSpaceDE w:val="0"/>
        <w:autoSpaceDN w:val="0"/>
        <w:adjustRightInd w:val="0"/>
        <w:ind w:firstLine="709"/>
        <w:jc w:val="both"/>
        <w:rPr>
          <w:rFonts w:ascii="Calibri" w:hAnsi="Calibri"/>
          <w:sz w:val="16"/>
          <w:szCs w:val="16"/>
        </w:rPr>
      </w:pPr>
      <w:r w:rsidRPr="008F0CC1">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outlineLvl w:val="0"/>
        <w:rPr>
          <w:rFonts w:ascii="Calibri" w:hAnsi="Calibri"/>
          <w:sz w:val="16"/>
          <w:szCs w:val="16"/>
        </w:rPr>
      </w:pPr>
      <w:r w:rsidRPr="008F0CC1">
        <w:rPr>
          <w:rFonts w:ascii="Calibri" w:hAnsi="Calibri"/>
          <w:sz w:val="16"/>
          <w:szCs w:val="16"/>
        </w:rPr>
        <w:t xml:space="preserve">5. Досудебный (внесудебный) порядок </w:t>
      </w:r>
    </w:p>
    <w:p w:rsidR="004F119E" w:rsidRPr="008F0CC1" w:rsidRDefault="004F119E" w:rsidP="004F119E">
      <w:pPr>
        <w:widowControl w:val="0"/>
        <w:autoSpaceDE w:val="0"/>
        <w:autoSpaceDN w:val="0"/>
        <w:adjustRightInd w:val="0"/>
        <w:jc w:val="center"/>
        <w:outlineLvl w:val="0"/>
        <w:rPr>
          <w:rFonts w:ascii="Calibri" w:hAnsi="Calibri"/>
          <w:sz w:val="16"/>
          <w:szCs w:val="16"/>
        </w:rPr>
      </w:pPr>
      <w:r w:rsidRPr="008F0CC1">
        <w:rPr>
          <w:rFonts w:ascii="Calibri" w:hAnsi="Calibri"/>
          <w:sz w:val="16"/>
          <w:szCs w:val="16"/>
        </w:rPr>
        <w:t xml:space="preserve">обжалования заявителем решений и действий (бездействия) </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5.2. Заявитель имеет право обратиться с жалобой, в том числе в следующих случаях:</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нарушения срока регистрации уведомления заявителя о предоставлении муниципальной услуги;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нарушения срока предоставления муниципальной услуги;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5.3. Требования к порядку подачи жалобы:</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жалоба на действия (бездействие) муниципального служащего администрации Здвинского сельсовета подается Главе, а также заместителю Главы администрации Здвинского сельсовета.</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5.4.1. Жалоба в письменной форме на бумажном носителе может быть подана:</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непосредственно в отдел корреспонденции – канцелярию администрации Здвинского сельсовета;</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 xml:space="preserve">почтовым отправлением по месту нахождения администрации Здвинского сельсовета; </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в ходе личного приема Главы Здвинского сельсовета, заместителя Главы ;</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При подаче жалобы через представителя представляется документ, подтверждающий полномочия представителя.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5.4.2. В электронной форме жалоба может быть подана заявителем посредством:</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Единого портала государственных и муниципальных услуг.</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5.5. Жалоба должна содержать:</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не входит принятие решения по жалобе в соответствии с </w:t>
      </w:r>
      <w:hyperlink w:anchor="Par278" w:history="1">
        <w:r w:rsidRPr="008F0CC1">
          <w:rPr>
            <w:rFonts w:ascii="Calibri" w:hAnsi="Calibri"/>
            <w:color w:val="0000FF"/>
            <w:sz w:val="16"/>
            <w:szCs w:val="16"/>
          </w:rPr>
          <w:t>пунктом 5.3</w:t>
        </w:r>
      </w:hyperlink>
      <w:r w:rsidRPr="008F0CC1">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5.8. По результатам рассмотрения жалобы Глава принимает одно из следующих решений:</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отказывает в удовлетворении жалобы.</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 xml:space="preserve">5.9. Не позднее дня, следующего за днем принятия решения, указанного в </w:t>
      </w:r>
      <w:hyperlink w:anchor="Par302" w:history="1">
        <w:r w:rsidRPr="008F0CC1">
          <w:rPr>
            <w:rFonts w:ascii="Calibri" w:hAnsi="Calibri"/>
            <w:color w:val="0000FF"/>
            <w:sz w:val="16"/>
            <w:szCs w:val="16"/>
          </w:rPr>
          <w:t>пункте 5.8</w:t>
        </w:r>
      </w:hyperlink>
      <w:r w:rsidRPr="008F0CC1">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5.10. В письменном ответе по результатам рассмотрения жалобы указываются: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фамилия, имя, отчество (при наличии) или наименование заявителя;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lastRenderedPageBreak/>
        <w:t>основания для принятия решения по жалобе;</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принятое по жалобе решение;</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если жалоба признана обоснованной, - сроки устранения выявленных нарушений;</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сведения о порядке обжалования принятого по жалобе решения.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4F119E" w:rsidRPr="008F0CC1" w:rsidRDefault="004F119E" w:rsidP="004F119E">
      <w:pPr>
        <w:widowControl w:val="0"/>
        <w:tabs>
          <w:tab w:val="left" w:pos="0"/>
        </w:tabs>
        <w:autoSpaceDE w:val="0"/>
        <w:autoSpaceDN w:val="0"/>
        <w:adjustRightInd w:val="0"/>
        <w:ind w:right="-1" w:firstLine="709"/>
        <w:jc w:val="both"/>
        <w:rPr>
          <w:rFonts w:ascii="Calibri" w:hAnsi="Calibri"/>
          <w:sz w:val="16"/>
          <w:szCs w:val="16"/>
        </w:rPr>
      </w:pPr>
      <w:r w:rsidRPr="008F0CC1">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bookmarkStart w:id="105" w:name="Par297"/>
      <w:bookmarkEnd w:id="105"/>
    </w:p>
    <w:p w:rsidR="004F119E" w:rsidRPr="008F0CC1" w:rsidRDefault="004F119E" w:rsidP="004F119E">
      <w:pPr>
        <w:widowControl w:val="0"/>
        <w:autoSpaceDE w:val="0"/>
        <w:autoSpaceDN w:val="0"/>
        <w:adjustRightInd w:val="0"/>
        <w:jc w:val="right"/>
        <w:outlineLvl w:val="1"/>
        <w:rPr>
          <w:rFonts w:ascii="Calibri" w:hAnsi="Calibri"/>
          <w:sz w:val="16"/>
          <w:szCs w:val="16"/>
        </w:rPr>
      </w:pPr>
    </w:p>
    <w:p w:rsidR="004F119E" w:rsidRPr="008F0CC1" w:rsidRDefault="004F119E" w:rsidP="004F119E">
      <w:pPr>
        <w:widowControl w:val="0"/>
        <w:autoSpaceDE w:val="0"/>
        <w:autoSpaceDN w:val="0"/>
        <w:adjustRightInd w:val="0"/>
        <w:jc w:val="right"/>
        <w:outlineLvl w:val="1"/>
        <w:rPr>
          <w:rFonts w:ascii="Calibri" w:hAnsi="Calibri"/>
          <w:sz w:val="16"/>
          <w:szCs w:val="16"/>
        </w:rPr>
      </w:pPr>
    </w:p>
    <w:p w:rsidR="004F119E" w:rsidRPr="008F0CC1" w:rsidRDefault="004F119E" w:rsidP="004F119E">
      <w:pPr>
        <w:widowControl w:val="0"/>
        <w:autoSpaceDE w:val="0"/>
        <w:autoSpaceDN w:val="0"/>
        <w:adjustRightInd w:val="0"/>
        <w:jc w:val="right"/>
        <w:outlineLvl w:val="1"/>
        <w:rPr>
          <w:rFonts w:ascii="Calibri" w:hAnsi="Calibri"/>
          <w:sz w:val="16"/>
          <w:szCs w:val="16"/>
        </w:rPr>
      </w:pPr>
      <w:r w:rsidRPr="008F0CC1">
        <w:rPr>
          <w:rFonts w:ascii="Calibri" w:hAnsi="Calibri"/>
          <w:sz w:val="16"/>
          <w:szCs w:val="16"/>
        </w:rPr>
        <w:t>Приложение 1</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к административному регламенту</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предоставления муниципальной услуги</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 xml:space="preserve">по предоставлению разрешения </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на ввод объекта в эксплуатацию</w:t>
      </w:r>
    </w:p>
    <w:p w:rsidR="004F119E" w:rsidRPr="008F0CC1" w:rsidRDefault="004F119E" w:rsidP="004F119E">
      <w:pPr>
        <w:widowControl w:val="0"/>
        <w:autoSpaceDE w:val="0"/>
        <w:autoSpaceDN w:val="0"/>
        <w:adjustRightInd w:val="0"/>
        <w:jc w:val="right"/>
        <w:rPr>
          <w:rFonts w:ascii="Calibri" w:hAnsi="Calibri"/>
          <w:sz w:val="16"/>
          <w:szCs w:val="16"/>
        </w:rPr>
      </w:pPr>
    </w:p>
    <w:p w:rsidR="004F119E" w:rsidRPr="008F0CC1" w:rsidRDefault="004F119E" w:rsidP="004F119E">
      <w:pPr>
        <w:widowControl w:val="0"/>
        <w:autoSpaceDE w:val="0"/>
        <w:autoSpaceDN w:val="0"/>
        <w:adjustRightInd w:val="0"/>
        <w:jc w:val="right"/>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ФОРМА РАЗРЕШЕНИЯ НА ВВОД ОБЪЕКТА В ЭКСПЛУАТАЦИЮ</w:t>
      </w:r>
    </w:p>
    <w:p w:rsidR="004F119E" w:rsidRPr="008F0CC1" w:rsidRDefault="004F119E" w:rsidP="004F119E">
      <w:pPr>
        <w:widowControl w:val="0"/>
        <w:autoSpaceDE w:val="0"/>
        <w:autoSpaceDN w:val="0"/>
        <w:adjustRightInd w:val="0"/>
        <w:jc w:val="both"/>
        <w:rPr>
          <w:rFonts w:ascii="Calibri" w:hAnsi="Calibri"/>
          <w:sz w:val="16"/>
          <w:szCs w:val="16"/>
        </w:rPr>
      </w:pP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Кому _________________________________</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(наименование застройщика</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______________________________________</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(фамилия, имя, отчество - для граждан,</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______________________________________</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полное наименование организации - для</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______________________________________</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юридических лиц), его почтовый индекс</w:t>
      </w:r>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 xml:space="preserve">__________________________________ </w:t>
      </w:r>
      <w:hyperlink w:anchor="Par561" w:history="1">
        <w:r w:rsidRPr="008F0CC1">
          <w:rPr>
            <w:rFonts w:ascii="Calibri" w:hAnsi="Calibri" w:cs="Times New Roman"/>
            <w:color w:val="0000FF"/>
            <w:sz w:val="16"/>
            <w:szCs w:val="16"/>
          </w:rPr>
          <w:t>&lt;1&gt;</w:t>
        </w:r>
      </w:hyperlink>
    </w:p>
    <w:p w:rsidR="004F119E" w:rsidRPr="008F0CC1" w:rsidRDefault="004F119E" w:rsidP="004F119E">
      <w:pPr>
        <w:pStyle w:val="ConsPlusNonformat"/>
        <w:ind w:left="5954"/>
        <w:jc w:val="center"/>
        <w:rPr>
          <w:rFonts w:ascii="Calibri" w:hAnsi="Calibri" w:cs="Times New Roman"/>
          <w:sz w:val="16"/>
          <w:szCs w:val="16"/>
        </w:rPr>
      </w:pPr>
      <w:r w:rsidRPr="008F0CC1">
        <w:rPr>
          <w:rFonts w:ascii="Calibri" w:hAnsi="Calibri" w:cs="Times New Roman"/>
          <w:sz w:val="16"/>
          <w:szCs w:val="16"/>
        </w:rPr>
        <w:t>и адрес, адрес электронной почты)</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РАЗРЕШЕНИЕ</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на ввод объекта в эксплуатацию</w:t>
      </w:r>
    </w:p>
    <w:p w:rsidR="004F119E" w:rsidRPr="008F0CC1" w:rsidRDefault="004F119E" w:rsidP="004F119E">
      <w:pPr>
        <w:pStyle w:val="ConsPlusNonformat"/>
        <w:jc w:val="center"/>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Дата _______________ </w:t>
      </w:r>
      <w:hyperlink w:anchor="Par564" w:history="1">
        <w:r w:rsidRPr="008F0CC1">
          <w:rPr>
            <w:rFonts w:ascii="Calibri" w:hAnsi="Calibri" w:cs="Times New Roman"/>
            <w:color w:val="0000FF"/>
            <w:sz w:val="16"/>
            <w:szCs w:val="16"/>
          </w:rPr>
          <w:t>&lt;2&gt;</w:t>
        </w:r>
      </w:hyperlink>
      <w:r w:rsidRPr="008F0CC1">
        <w:rPr>
          <w:rFonts w:ascii="Calibri" w:hAnsi="Calibri" w:cs="Times New Roman"/>
          <w:sz w:val="16"/>
          <w:szCs w:val="16"/>
        </w:rPr>
        <w:t xml:space="preserve">                                                                                                   № ___________ </w:t>
      </w:r>
      <w:hyperlink w:anchor="Par565" w:history="1">
        <w:r w:rsidRPr="008F0CC1">
          <w:rPr>
            <w:rFonts w:ascii="Calibri" w:hAnsi="Calibri" w:cs="Times New Roman"/>
            <w:color w:val="0000FF"/>
            <w:sz w:val="16"/>
            <w:szCs w:val="16"/>
          </w:rPr>
          <w:t>&lt;3&gt;</w:t>
        </w:r>
      </w:hyperlink>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I. _________________________________________________________________________________________________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(наименование органа местного самоуправления,</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осуществляющего предоставление разрешения на ввод объекта в эксплуатацию)</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 xml:space="preserve">в соответствии со </w:t>
      </w:r>
      <w:hyperlink r:id="rId106" w:history="1">
        <w:r w:rsidRPr="008F0CC1">
          <w:rPr>
            <w:rFonts w:ascii="Calibri" w:hAnsi="Calibri" w:cs="Times New Roman"/>
            <w:color w:val="0000FF"/>
            <w:sz w:val="16"/>
            <w:szCs w:val="16"/>
          </w:rPr>
          <w:t>статьей 55</w:t>
        </w:r>
      </w:hyperlink>
      <w:r w:rsidRPr="008F0CC1">
        <w:rPr>
          <w:rFonts w:ascii="Calibri" w:hAnsi="Calibri" w:cs="Times New Roman"/>
          <w:sz w:val="16"/>
          <w:szCs w:val="16"/>
        </w:rPr>
        <w:t xml:space="preserve"> Градостроительного  кодекса  Российской</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Федерации  разрешает  ввод в эксплуатацию построенного, реконструированного</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объекта капитального строительства; линейного объекта; объекта капитального</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строительства,  входящего в состав линейного объекта; завершенного работами</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по  сохранению  объекта  культурного  наследия,  при  которых затрагивались</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 xml:space="preserve">конструктивные  и  другие  характеристики надежности и безопасности объекта </w:t>
      </w:r>
      <w:hyperlink w:anchor="Par573" w:history="1">
        <w:r w:rsidRPr="008F0CC1">
          <w:rPr>
            <w:rFonts w:ascii="Calibri" w:hAnsi="Calibri" w:cs="Times New Roman"/>
            <w:color w:val="0000FF"/>
            <w:sz w:val="16"/>
            <w:szCs w:val="16"/>
          </w:rPr>
          <w:t>&lt;4&gt;</w:t>
        </w:r>
      </w:hyperlink>
      <w:r w:rsidRPr="008F0CC1">
        <w:rPr>
          <w:rFonts w:ascii="Calibri" w:hAnsi="Calibri" w:cs="Times New Roman"/>
          <w:sz w:val="16"/>
          <w:szCs w:val="16"/>
        </w:rPr>
        <w:t>,</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(наименование объекта (этапа)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капитального строительства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_______________________________________________________________________________________________ </w:t>
      </w:r>
      <w:hyperlink w:anchor="Par574" w:history="1">
        <w:r w:rsidRPr="008F0CC1">
          <w:rPr>
            <w:rFonts w:ascii="Calibri" w:hAnsi="Calibri" w:cs="Times New Roman"/>
            <w:color w:val="0000FF"/>
            <w:sz w:val="16"/>
            <w:szCs w:val="16"/>
          </w:rPr>
          <w:t>&lt;5&gt;</w:t>
        </w:r>
      </w:hyperlink>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в соответствии с проектной документацией, кадастровый номер объекта)</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расположенного по адресу:</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(адрес объекта капитального строительства в соответствии</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_______________________________________________________________________________________________ </w:t>
      </w:r>
      <w:hyperlink w:anchor="Par577" w:history="1">
        <w:r w:rsidRPr="008F0CC1">
          <w:rPr>
            <w:rFonts w:ascii="Calibri" w:hAnsi="Calibri" w:cs="Times New Roman"/>
            <w:color w:val="0000FF"/>
            <w:sz w:val="16"/>
            <w:szCs w:val="16"/>
          </w:rPr>
          <w:t>&lt;6&gt;</w:t>
        </w:r>
      </w:hyperlink>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lastRenderedPageBreak/>
        <w:t>с государственным адресным реестром с указанием реквизитов</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документов о присвоении, об изменении адреса)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на земельном участке (земельных участках) с кадастровым номером </w:t>
      </w:r>
      <w:hyperlink w:anchor="Par578" w:history="1">
        <w:r w:rsidRPr="008F0CC1">
          <w:rPr>
            <w:rFonts w:ascii="Calibri" w:hAnsi="Calibri" w:cs="Times New Roman"/>
            <w:color w:val="0000FF"/>
            <w:sz w:val="16"/>
            <w:szCs w:val="16"/>
          </w:rPr>
          <w:t>&lt;7&gt;</w:t>
        </w:r>
      </w:hyperlink>
      <w:r w:rsidRPr="008F0CC1">
        <w:rPr>
          <w:rFonts w:ascii="Calibri" w:hAnsi="Calibri" w:cs="Times New Roman"/>
          <w:sz w:val="16"/>
          <w:szCs w:val="16"/>
        </w:rPr>
        <w:t>: 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строительный адрес </w:t>
      </w:r>
      <w:hyperlink w:anchor="Par579" w:history="1">
        <w:r w:rsidRPr="008F0CC1">
          <w:rPr>
            <w:rFonts w:ascii="Calibri" w:hAnsi="Calibri" w:cs="Times New Roman"/>
            <w:color w:val="0000FF"/>
            <w:sz w:val="16"/>
            <w:szCs w:val="16"/>
          </w:rPr>
          <w:t>&lt;8&gt;</w:t>
        </w:r>
      </w:hyperlink>
      <w:r w:rsidRPr="008F0CC1">
        <w:rPr>
          <w:rFonts w:ascii="Calibri" w:hAnsi="Calibri" w:cs="Times New Roman"/>
          <w:sz w:val="16"/>
          <w:szCs w:val="16"/>
        </w:rPr>
        <w:t>: 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В отношении объекта капитального строительства выдано разрешение на строительство, № ___________________, дата выдачи _____________________, орган, выдавший разрешение на строительство _______________________________________________________________. </w:t>
      </w:r>
      <w:hyperlink w:anchor="Par580" w:history="1">
        <w:r w:rsidRPr="008F0CC1">
          <w:rPr>
            <w:rFonts w:ascii="Calibri" w:hAnsi="Calibri" w:cs="Times New Roman"/>
            <w:color w:val="0000FF"/>
            <w:sz w:val="16"/>
            <w:szCs w:val="16"/>
          </w:rPr>
          <w:t>&lt;9&gt;</w:t>
        </w:r>
      </w:hyperlink>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bookmarkStart w:id="106" w:name="Par276"/>
      <w:bookmarkEnd w:id="106"/>
      <w:r w:rsidRPr="008F0CC1">
        <w:rPr>
          <w:rFonts w:ascii="Calibri" w:hAnsi="Calibri" w:cs="Times New Roman"/>
          <w:sz w:val="16"/>
          <w:szCs w:val="16"/>
        </w:rPr>
        <w:t xml:space="preserve">II. Сведения об объекте капитального строительства </w:t>
      </w:r>
      <w:hyperlink w:anchor="Par581" w:history="1">
        <w:r w:rsidRPr="008F0CC1">
          <w:rPr>
            <w:rFonts w:ascii="Calibri" w:hAnsi="Calibri" w:cs="Times New Roman"/>
            <w:color w:val="0000FF"/>
            <w:sz w:val="16"/>
            <w:szCs w:val="16"/>
          </w:rPr>
          <w:t>&lt;10&gt;</w:t>
        </w:r>
      </w:hyperlink>
    </w:p>
    <w:p w:rsidR="004F119E" w:rsidRPr="008F0CC1" w:rsidRDefault="004F119E" w:rsidP="004F119E">
      <w:pPr>
        <w:widowControl w:val="0"/>
        <w:autoSpaceDE w:val="0"/>
        <w:autoSpaceDN w:val="0"/>
        <w:adjustRightInd w:val="0"/>
        <w:jc w:val="both"/>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5329"/>
        <w:gridCol w:w="1294"/>
        <w:gridCol w:w="1531"/>
        <w:gridCol w:w="1474"/>
      </w:tblGrid>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Наименование показателя</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bookmarkStart w:id="107" w:name="Par279"/>
            <w:bookmarkEnd w:id="107"/>
            <w:r w:rsidRPr="008F0CC1">
              <w:rPr>
                <w:rFonts w:ascii="Calibri" w:hAnsi="Calibri"/>
                <w:sz w:val="16"/>
                <w:szCs w:val="16"/>
              </w:rPr>
              <w:t>Единица измерения</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bookmarkStart w:id="108" w:name="Par280"/>
            <w:bookmarkEnd w:id="108"/>
            <w:r w:rsidRPr="008F0CC1">
              <w:rPr>
                <w:rFonts w:ascii="Calibri" w:hAnsi="Calibri"/>
                <w:sz w:val="16"/>
                <w:szCs w:val="16"/>
              </w:rPr>
              <w:t>По проекту</w:t>
            </w: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bookmarkStart w:id="109" w:name="Par281"/>
            <w:bookmarkEnd w:id="109"/>
            <w:r w:rsidRPr="008F0CC1">
              <w:rPr>
                <w:rFonts w:ascii="Calibri" w:hAnsi="Calibri"/>
                <w:sz w:val="16"/>
                <w:szCs w:val="16"/>
              </w:rPr>
              <w:t>Фактически</w:t>
            </w: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2"/>
              <w:rPr>
                <w:rFonts w:ascii="Calibri" w:hAnsi="Calibri"/>
                <w:sz w:val="16"/>
                <w:szCs w:val="16"/>
              </w:rPr>
            </w:pPr>
            <w:bookmarkStart w:id="110" w:name="Par282"/>
            <w:bookmarkEnd w:id="110"/>
            <w:r w:rsidRPr="008F0CC1">
              <w:rPr>
                <w:rFonts w:ascii="Calibri" w:hAnsi="Calibri"/>
                <w:sz w:val="16"/>
                <w:szCs w:val="16"/>
              </w:rPr>
              <w:t>1. Общие показатели вводимого в эксплуатацию объекта</w:t>
            </w: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Строительный объем - всего</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куб.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в том числе надземной части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куб.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Общая площадь</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Площадь нежилых помещений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Площадь встроенно-пристроенных помещений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Количество зданий, сооружений </w:t>
            </w:r>
            <w:hyperlink w:anchor="Par586" w:history="1">
              <w:r w:rsidRPr="008F0CC1">
                <w:rPr>
                  <w:rFonts w:ascii="Calibri" w:hAnsi="Calibri"/>
                  <w:color w:val="0000FF"/>
                  <w:sz w:val="16"/>
                  <w:szCs w:val="16"/>
                </w:rPr>
                <w:t>&lt;11&gt;</w:t>
              </w:r>
            </w:hyperlink>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2"/>
              <w:rPr>
                <w:rFonts w:ascii="Calibri" w:hAnsi="Calibri"/>
                <w:sz w:val="16"/>
                <w:szCs w:val="16"/>
              </w:rPr>
            </w:pPr>
            <w:bookmarkStart w:id="111" w:name="Par307"/>
            <w:bookmarkEnd w:id="111"/>
            <w:r w:rsidRPr="008F0CC1">
              <w:rPr>
                <w:rFonts w:ascii="Calibri" w:hAnsi="Calibri"/>
                <w:sz w:val="16"/>
                <w:szCs w:val="16"/>
              </w:rPr>
              <w:t>2. Объекты непроизводственного назначения</w:t>
            </w: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3"/>
              <w:rPr>
                <w:rFonts w:ascii="Calibri" w:hAnsi="Calibri"/>
                <w:sz w:val="16"/>
                <w:szCs w:val="16"/>
              </w:rPr>
            </w:pPr>
            <w:bookmarkStart w:id="112" w:name="Par308"/>
            <w:bookmarkEnd w:id="112"/>
            <w:r w:rsidRPr="008F0CC1">
              <w:rPr>
                <w:rFonts w:ascii="Calibri" w:hAnsi="Calibri"/>
                <w:sz w:val="16"/>
                <w:szCs w:val="16"/>
              </w:rPr>
              <w:t>2.1. Нежилые объекты (объекты здравоохранения, образования, культуры, отдыха, спорта и т.д.)</w:t>
            </w: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Количество мест</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Количество помещений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Вместимость</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Количество этажей</w:t>
            </w:r>
          </w:p>
        </w:tc>
        <w:tc>
          <w:tcPr>
            <w:tcW w:w="129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в том числе подземных</w:t>
            </w:r>
          </w:p>
        </w:tc>
        <w:tc>
          <w:tcPr>
            <w:tcW w:w="129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Сети и системы инженерно-технического обеспечения</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Лифты</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Эскалаторы</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Инвалидные подъемники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Инвалидные подъемники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фундаментов</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стен</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перекрытий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кровли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Иные показатели </w:t>
            </w:r>
            <w:hyperlink w:anchor="Par587" w:history="1">
              <w:r w:rsidRPr="008F0CC1">
                <w:rPr>
                  <w:rFonts w:ascii="Calibri" w:hAnsi="Calibri"/>
                  <w:color w:val="0000FF"/>
                  <w:sz w:val="16"/>
                  <w:szCs w:val="16"/>
                </w:rPr>
                <w:t>&lt;12&gt;</w:t>
              </w:r>
            </w:hyperlink>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3"/>
              <w:rPr>
                <w:rFonts w:ascii="Calibri" w:hAnsi="Calibri"/>
                <w:sz w:val="16"/>
                <w:szCs w:val="16"/>
              </w:rPr>
            </w:pPr>
            <w:bookmarkStart w:id="113" w:name="Par366"/>
            <w:bookmarkEnd w:id="113"/>
            <w:r w:rsidRPr="008F0CC1">
              <w:rPr>
                <w:rFonts w:ascii="Calibri" w:hAnsi="Calibri"/>
                <w:sz w:val="16"/>
                <w:szCs w:val="16"/>
              </w:rPr>
              <w:t>2.2. Объекты жилищного фонда</w:t>
            </w: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Общая площадь жилых помещений (за исключением балконов, лоджий, веранд и террас)</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Общая площадь нежилых помещений, в том числе площадь общего </w:t>
            </w:r>
            <w:r w:rsidRPr="008F0CC1">
              <w:rPr>
                <w:rFonts w:ascii="Calibri" w:hAnsi="Calibri"/>
                <w:sz w:val="16"/>
                <w:szCs w:val="16"/>
              </w:rPr>
              <w:lastRenderedPageBreak/>
              <w:t>имущества в многоквартирном доме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lastRenderedPageBreak/>
              <w:t>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lastRenderedPageBreak/>
              <w:t>Количество этажей</w:t>
            </w:r>
          </w:p>
        </w:tc>
        <w:tc>
          <w:tcPr>
            <w:tcW w:w="129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в том числе подземных</w:t>
            </w:r>
          </w:p>
        </w:tc>
        <w:tc>
          <w:tcPr>
            <w:tcW w:w="129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Количество секций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секций</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Количество квартир/общая площадь, всего</w:t>
            </w:r>
          </w:p>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в том числе: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1-комнатные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2-комнатные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3-комнатные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4-комнатные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более чем 4-комнатные</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Общая площадь жилых помещений (с учетом балконов, лоджий, веранд и террас)</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кв. м</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Сети и системы инженерно-технического обеспечения</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Лифты</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Эскалаторы</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Инвалидные подъемники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фундаментов</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стен</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перекрытий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кровли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Иные показатели </w:t>
            </w:r>
            <w:hyperlink w:anchor="Par587" w:history="1">
              <w:r w:rsidRPr="008F0CC1">
                <w:rPr>
                  <w:rFonts w:ascii="Calibri" w:hAnsi="Calibri"/>
                  <w:color w:val="0000FF"/>
                  <w:sz w:val="16"/>
                  <w:szCs w:val="16"/>
                </w:rPr>
                <w:t>&lt;12&gt;</w:t>
              </w:r>
            </w:hyperlink>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2"/>
              <w:rPr>
                <w:rFonts w:ascii="Calibri" w:hAnsi="Calibri"/>
                <w:sz w:val="16"/>
                <w:szCs w:val="16"/>
              </w:rPr>
            </w:pPr>
            <w:bookmarkStart w:id="114" w:name="Par449"/>
            <w:bookmarkEnd w:id="114"/>
            <w:r w:rsidRPr="008F0CC1">
              <w:rPr>
                <w:rFonts w:ascii="Calibri" w:hAnsi="Calibri"/>
                <w:sz w:val="16"/>
                <w:szCs w:val="16"/>
              </w:rPr>
              <w:t>3. Объекты производственного назначения</w:t>
            </w: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Наименование объекта капитального строительства в соответствии с проектной документацией:</w:t>
            </w: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Тип объекта</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Мощность</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Производительность</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Сети и системы инженерно-технического обеспечения</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Лифты</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Эскалаторы</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Инвалидные подъемники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шт.</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фундаментов</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стен</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перекрытий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кровли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Иные показатели </w:t>
            </w:r>
            <w:hyperlink w:anchor="Par587" w:history="1">
              <w:r w:rsidRPr="008F0CC1">
                <w:rPr>
                  <w:rFonts w:ascii="Calibri" w:hAnsi="Calibri"/>
                  <w:color w:val="0000FF"/>
                  <w:sz w:val="16"/>
                  <w:szCs w:val="16"/>
                </w:rPr>
                <w:t>&lt;12&gt;</w:t>
              </w:r>
            </w:hyperlink>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2"/>
              <w:rPr>
                <w:rFonts w:ascii="Calibri" w:hAnsi="Calibri"/>
                <w:sz w:val="16"/>
                <w:szCs w:val="16"/>
              </w:rPr>
            </w:pPr>
            <w:bookmarkStart w:id="115" w:name="Par499"/>
            <w:bookmarkEnd w:id="115"/>
            <w:r w:rsidRPr="008F0CC1">
              <w:rPr>
                <w:rFonts w:ascii="Calibri" w:hAnsi="Calibri"/>
                <w:sz w:val="16"/>
                <w:szCs w:val="16"/>
              </w:rPr>
              <w:lastRenderedPageBreak/>
              <w:t>4. Линейные объекты</w:t>
            </w: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Категория (класс)</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Протяженность</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Мощность (пропускная способность, грузооборот, интенсивность движения)</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Диаметры и количество трубопроводов, характеристики материалов труб</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Тип (КЛ, ВЛ, КВЛ), уровень напряжения линий электропередачи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Перечень конструктивных элементов, оказывающих влияние на безопасность</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Иные показатели </w:t>
            </w:r>
            <w:hyperlink w:anchor="Par587" w:history="1">
              <w:r w:rsidRPr="008F0CC1">
                <w:rPr>
                  <w:rFonts w:ascii="Calibri" w:hAnsi="Calibri"/>
                  <w:color w:val="0000FF"/>
                  <w:sz w:val="16"/>
                  <w:szCs w:val="16"/>
                </w:rPr>
                <w:t>&lt;12&gt;</w:t>
              </w:r>
            </w:hyperlink>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9628" w:type="dxa"/>
            <w:gridSpan w:val="4"/>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outlineLvl w:val="2"/>
              <w:rPr>
                <w:rFonts w:ascii="Calibri" w:hAnsi="Calibri"/>
                <w:sz w:val="16"/>
                <w:szCs w:val="16"/>
              </w:rPr>
            </w:pPr>
            <w:bookmarkStart w:id="116" w:name="Par528"/>
            <w:bookmarkEnd w:id="116"/>
            <w:r w:rsidRPr="008F0CC1">
              <w:rPr>
                <w:rFonts w:ascii="Calibri" w:hAnsi="Calibri"/>
                <w:sz w:val="16"/>
                <w:szCs w:val="16"/>
              </w:rPr>
              <w:t xml:space="preserve">5. Соответствие требованиям энергетической эффективности и требованиям оснащенности приборами учета используемых энергетических ресурсов </w:t>
            </w:r>
            <w:hyperlink w:anchor="Par588" w:history="1">
              <w:r w:rsidRPr="008F0CC1">
                <w:rPr>
                  <w:rFonts w:ascii="Calibri" w:hAnsi="Calibri"/>
                  <w:color w:val="0000FF"/>
                  <w:sz w:val="16"/>
                  <w:szCs w:val="16"/>
                </w:rPr>
                <w:t>&lt;13&gt;</w:t>
              </w:r>
            </w:hyperlink>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Класс энергоэффективности здания</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 xml:space="preserve">Удельный расход тепловой энергии на </w:t>
            </w:r>
            <w:smartTag w:uri="urn:schemas-microsoft-com:office:smarttags" w:element="metricconverter">
              <w:smartTagPr>
                <w:attr w:name="ProductID" w:val="1 кв. м"/>
              </w:smartTagPr>
              <w:r w:rsidRPr="008F0CC1">
                <w:rPr>
                  <w:rFonts w:ascii="Calibri" w:hAnsi="Calibri"/>
                  <w:sz w:val="16"/>
                  <w:szCs w:val="16"/>
                </w:rPr>
                <w:t>1 кв. м</w:t>
              </w:r>
            </w:smartTag>
            <w:r w:rsidRPr="008F0CC1">
              <w:rPr>
                <w:rFonts w:ascii="Calibri" w:hAnsi="Calibri"/>
                <w:sz w:val="16"/>
                <w:szCs w:val="16"/>
              </w:rPr>
              <w:t xml:space="preserve"> площади</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кВт * ч/м2</w:t>
            </w: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Материалы утепления наружных ограждающих конструкций</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r w:rsidR="004F119E" w:rsidRPr="008F0CC1" w:rsidTr="00645FF1">
        <w:tc>
          <w:tcPr>
            <w:tcW w:w="532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r w:rsidRPr="008F0CC1">
              <w:rPr>
                <w:rFonts w:ascii="Calibri" w:hAnsi="Calibri"/>
                <w:sz w:val="16"/>
                <w:szCs w:val="16"/>
              </w:rPr>
              <w:t>Заполнение световых проемов</w:t>
            </w:r>
          </w:p>
        </w:tc>
        <w:tc>
          <w:tcPr>
            <w:tcW w:w="129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5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c>
          <w:tcPr>
            <w:tcW w:w="14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4F119E" w:rsidRPr="008F0CC1" w:rsidRDefault="004F119E" w:rsidP="00645FF1">
            <w:pPr>
              <w:widowControl w:val="0"/>
              <w:autoSpaceDE w:val="0"/>
              <w:autoSpaceDN w:val="0"/>
              <w:adjustRightInd w:val="0"/>
              <w:rPr>
                <w:rFonts w:ascii="Calibri" w:hAnsi="Calibri"/>
                <w:sz w:val="16"/>
                <w:szCs w:val="16"/>
              </w:rPr>
            </w:pPr>
          </w:p>
        </w:tc>
      </w:tr>
    </w:tbl>
    <w:p w:rsidR="004F119E" w:rsidRPr="008F0CC1" w:rsidRDefault="004F119E" w:rsidP="004F119E">
      <w:pPr>
        <w:widowControl w:val="0"/>
        <w:autoSpaceDE w:val="0"/>
        <w:autoSpaceDN w:val="0"/>
        <w:adjustRightInd w:val="0"/>
        <w:jc w:val="both"/>
        <w:rPr>
          <w:rFonts w:ascii="Calibri" w:hAnsi="Calibri"/>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Разрешение на ввод объекта в эксплуатацию недействительно без технического плана ______________________________________________________________________________ </w:t>
      </w:r>
      <w:hyperlink w:anchor="Par589" w:history="1">
        <w:r w:rsidRPr="008F0CC1">
          <w:rPr>
            <w:rFonts w:ascii="Calibri" w:hAnsi="Calibri" w:cs="Times New Roman"/>
            <w:color w:val="0000FF"/>
            <w:sz w:val="16"/>
            <w:szCs w:val="16"/>
          </w:rPr>
          <w:t>&lt;14&gt;</w:t>
        </w:r>
      </w:hyperlink>
      <w:r w:rsidRPr="008F0CC1">
        <w:rPr>
          <w:rFonts w:ascii="Calibri" w:hAnsi="Calibri" w:cs="Times New Roman"/>
          <w:sz w:val="16"/>
          <w:szCs w:val="16"/>
        </w:rPr>
        <w:t>.</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                        ___________                               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(должность уполномоченного                                           (подпись)                                     (расшифровка подписи)</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сотрудника органа, осуществляющего</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выдачу разрешения на ввод</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объекта в эксплуатацию)</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 _______________ 20__ г.</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sz w:val="16"/>
          <w:szCs w:val="16"/>
        </w:rPr>
      </w:pPr>
      <w:r w:rsidRPr="008F0CC1">
        <w:rPr>
          <w:rFonts w:ascii="Calibri" w:hAnsi="Calibri"/>
          <w:sz w:val="16"/>
          <w:szCs w:val="16"/>
        </w:rPr>
        <w:t>М.П.</w:t>
      </w:r>
    </w:p>
    <w:p w:rsidR="004F119E" w:rsidRPr="008F0CC1" w:rsidRDefault="004F119E" w:rsidP="004F119E">
      <w:pPr>
        <w:pStyle w:val="ConsPlusNonformat"/>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17" w:name="Par561"/>
      <w:bookmarkEnd w:id="117"/>
      <w:r w:rsidRPr="008F0CC1">
        <w:rPr>
          <w:rFonts w:ascii="Calibri" w:hAnsi="Calibri"/>
          <w:sz w:val="16"/>
          <w:szCs w:val="16"/>
        </w:rPr>
        <w:t>&lt;1&gt; Указываются:</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 фамилия, имя, отчество (если имеется) гражданина, если основанием для выдачи разрешения на ввод объекта в эксплуатацию является заявление физического лица;</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 xml:space="preserve">- полное наименование организации в соответствии со </w:t>
      </w:r>
      <w:hyperlink r:id="rId107" w:history="1">
        <w:r w:rsidRPr="008F0CC1">
          <w:rPr>
            <w:rFonts w:ascii="Calibri" w:hAnsi="Calibri"/>
            <w:color w:val="0000FF"/>
            <w:sz w:val="16"/>
            <w:szCs w:val="16"/>
          </w:rPr>
          <w:t>статьей 54</w:t>
        </w:r>
      </w:hyperlink>
      <w:r w:rsidRPr="008F0CC1">
        <w:rPr>
          <w:rFonts w:ascii="Calibri" w:hAnsi="Calibri"/>
          <w:sz w:val="16"/>
          <w:szCs w:val="16"/>
        </w:rPr>
        <w:t xml:space="preserve"> Гражданского кодекса Российской Федерации, если основанием для выдачи разрешения на ввод объекта в эксплуатацию является заявление юридического лица.</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18" w:name="Par564"/>
      <w:bookmarkEnd w:id="118"/>
      <w:r w:rsidRPr="008F0CC1">
        <w:rPr>
          <w:rFonts w:ascii="Calibri" w:hAnsi="Calibri"/>
          <w:sz w:val="16"/>
          <w:szCs w:val="16"/>
        </w:rPr>
        <w:t>&lt;2&gt; Указывается дата подписания разрешения 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19" w:name="Par565"/>
      <w:bookmarkEnd w:id="119"/>
      <w:r w:rsidRPr="008F0CC1">
        <w:rPr>
          <w:rFonts w:ascii="Calibri" w:hAnsi="Calibri"/>
          <w:sz w:val="16"/>
          <w:szCs w:val="16"/>
        </w:rPr>
        <w:t>&lt;3&gt; Указывается номер разрешения на ввод объекта в эксплуатацию, присвоенный органом, осуществляющим выдачу разрешения на ввод объекта в эксплуатацию, который имеет структуру А-Б-В-Г, где:</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А - номер субъекта Российской Федерации, на территории которого планируется к строительству (реконструкции) объект капитального строительства (двухзначный).</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В случае, если объект расположен на территории двух и более субъектов Российской Федерации, указывается номер "00";</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Б - регистрационный номер, присвоенный муниципальному образованию, на территории которого планируется к строительству (реконструкции) объект капитального строительства. В случае, если объект расположен на территории двух и более муниципальных образований, указывается номер "000";</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В - порядковый номер разрешения на строительство, присвоенный органом, осуществляющим выдачу разрешения на строительство;</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Г - год выдачи разрешения на строительство (полностью).</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Составные части номера отделяются друг от друга знаком "-". Цифровые индексы обозначаются арабскими цифрами.</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Для федеральных органов исполнительной власти и Государственной корпорации по атомной энергии "Росатом" в конце номера может указываться условное обозначение такого органа, Государственной корпорации по атомной энергии "Росатом", определяемый ими самостоятельно.</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&lt;4&gt; Оставляется один из перечисленных видов объектов, на который оформляется разрешение на ввод объекта в эксплуатацию, остальные виды объектов зачеркиваются.</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0" w:name="Par574"/>
      <w:bookmarkEnd w:id="120"/>
      <w:r w:rsidRPr="008F0CC1">
        <w:rPr>
          <w:rFonts w:ascii="Calibri" w:hAnsi="Calibri"/>
          <w:sz w:val="16"/>
          <w:szCs w:val="16"/>
        </w:rPr>
        <w:t>&lt;5&gt; В случае выдачи разрешения на ввод объектов использования атомной энергии в эксплуатацию указываются данные (дата, номер) лицензии на право ведения работ в области использования атомной энергии, включающие право эксплуатации объекта использования атомной энергии.</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Разрешение на ввод в эксплуатацию этапа строительства выдается в случае, если ранее было выдано разрешение на строительство этапа строительства объекта капитального строительства.</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Кадастровый номер указывается в отношении учтенного в государственном кадастре недвижимости реконструируемого объекта.</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1" w:name="Par577"/>
      <w:bookmarkEnd w:id="121"/>
      <w:r w:rsidRPr="008F0CC1">
        <w:rPr>
          <w:rFonts w:ascii="Calibri" w:hAnsi="Calibri"/>
          <w:sz w:val="16"/>
          <w:szCs w:val="16"/>
        </w:rPr>
        <w:lastRenderedPageBreak/>
        <w:t>&lt;6&gt; 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адрес, состоящий из наименований субъекта Российской Федерации и муниципального образования.</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2" w:name="Par578"/>
      <w:bookmarkEnd w:id="122"/>
      <w:r w:rsidRPr="008F0CC1">
        <w:rPr>
          <w:rFonts w:ascii="Calibri" w:hAnsi="Calibri"/>
          <w:sz w:val="16"/>
          <w:szCs w:val="16"/>
        </w:rPr>
        <w:t>&lt;7&gt; Указывается кадастровый номер земельного участка (земельных участков), на котором (которых), над или под которым (которыми) расположено здание, сооружение.</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3" w:name="Par579"/>
      <w:bookmarkEnd w:id="123"/>
      <w:r w:rsidRPr="008F0CC1">
        <w:rPr>
          <w:rFonts w:ascii="Calibri" w:hAnsi="Calibri"/>
          <w:sz w:val="16"/>
          <w:szCs w:val="16"/>
        </w:rPr>
        <w:t xml:space="preserve">&lt;8&gt; Указывается только в отношении объектов капитального строительства, разрешение на строительство которых выдано до вступления в силу </w:t>
      </w:r>
      <w:hyperlink r:id="rId108" w:history="1">
        <w:r w:rsidRPr="008F0CC1">
          <w:rPr>
            <w:rFonts w:ascii="Calibri" w:hAnsi="Calibri"/>
            <w:color w:val="0000FF"/>
            <w:sz w:val="16"/>
            <w:szCs w:val="16"/>
          </w:rPr>
          <w:t>постановления</w:t>
        </w:r>
      </w:hyperlink>
      <w:r w:rsidRPr="008F0CC1">
        <w:rPr>
          <w:rFonts w:ascii="Calibri" w:hAnsi="Calibri"/>
          <w:sz w:val="16"/>
          <w:szCs w:val="16"/>
        </w:rPr>
        <w:t xml:space="preserve"> Правительства Российской Федерации от 19.11.2014 N 1221 "Об утверждении Правил присвоения, изменения и аннулирования адресов" (Собрание законодательства Российской Федерации, 2014, N 48, ст. 6861).</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4" w:name="Par580"/>
      <w:bookmarkEnd w:id="124"/>
      <w:r w:rsidRPr="008F0CC1">
        <w:rPr>
          <w:rFonts w:ascii="Calibri" w:hAnsi="Calibri"/>
          <w:sz w:val="16"/>
          <w:szCs w:val="16"/>
        </w:rPr>
        <w:t>&lt;9&gt; Указываются реквизиты (дата, номер) разрешения на строительство в соответствии со сведениями, содержащимися в информационных системах обеспечения градостроительной деятельности.</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5" w:name="Par581"/>
      <w:bookmarkEnd w:id="125"/>
      <w:r w:rsidRPr="008F0CC1">
        <w:rPr>
          <w:rFonts w:ascii="Calibri" w:hAnsi="Calibri"/>
          <w:sz w:val="16"/>
          <w:szCs w:val="16"/>
        </w:rPr>
        <w:t>&lt;10&gt; Сведения об объекте капитального строительства (в отношении линейных объектов допускается заполнение не всех граф раздела).</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 xml:space="preserve">В </w:t>
      </w:r>
      <w:hyperlink w:anchor="Par278" w:history="1">
        <w:r w:rsidRPr="008F0CC1">
          <w:rPr>
            <w:rFonts w:ascii="Calibri" w:hAnsi="Calibri"/>
            <w:color w:val="0000FF"/>
            <w:sz w:val="16"/>
            <w:szCs w:val="16"/>
          </w:rPr>
          <w:t>столбце</w:t>
        </w:r>
      </w:hyperlink>
      <w:r w:rsidRPr="008F0CC1">
        <w:rPr>
          <w:rFonts w:ascii="Calibri" w:hAnsi="Calibri"/>
          <w:sz w:val="16"/>
          <w:szCs w:val="16"/>
        </w:rPr>
        <w:t xml:space="preserve"> "Наименование показателя" указываются показатели объекта капитального строительства;</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 xml:space="preserve">в </w:t>
      </w:r>
      <w:hyperlink w:anchor="Par279" w:history="1">
        <w:r w:rsidRPr="008F0CC1">
          <w:rPr>
            <w:rFonts w:ascii="Calibri" w:hAnsi="Calibri"/>
            <w:color w:val="0000FF"/>
            <w:sz w:val="16"/>
            <w:szCs w:val="16"/>
          </w:rPr>
          <w:t>столбце</w:t>
        </w:r>
      </w:hyperlink>
      <w:r w:rsidRPr="008F0CC1">
        <w:rPr>
          <w:rFonts w:ascii="Calibri" w:hAnsi="Calibri"/>
          <w:sz w:val="16"/>
          <w:szCs w:val="16"/>
        </w:rPr>
        <w:t xml:space="preserve"> "Единица измерения" указываются единицы измерения;</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 xml:space="preserve">в </w:t>
      </w:r>
      <w:hyperlink w:anchor="Par280" w:history="1">
        <w:r w:rsidRPr="008F0CC1">
          <w:rPr>
            <w:rFonts w:ascii="Calibri" w:hAnsi="Calibri"/>
            <w:color w:val="0000FF"/>
            <w:sz w:val="16"/>
            <w:szCs w:val="16"/>
          </w:rPr>
          <w:t>столбце</w:t>
        </w:r>
      </w:hyperlink>
      <w:r w:rsidRPr="008F0CC1">
        <w:rPr>
          <w:rFonts w:ascii="Calibri" w:hAnsi="Calibri"/>
          <w:sz w:val="16"/>
          <w:szCs w:val="16"/>
        </w:rPr>
        <w:t xml:space="preserve"> "По проекту" указывается показатель в определенных единицах измерения, соответствующих проектной документации;</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 xml:space="preserve">в </w:t>
      </w:r>
      <w:hyperlink w:anchor="Par281" w:history="1">
        <w:r w:rsidRPr="008F0CC1">
          <w:rPr>
            <w:rFonts w:ascii="Calibri" w:hAnsi="Calibri"/>
            <w:color w:val="0000FF"/>
            <w:sz w:val="16"/>
            <w:szCs w:val="16"/>
          </w:rPr>
          <w:t>столбце</w:t>
        </w:r>
      </w:hyperlink>
      <w:r w:rsidRPr="008F0CC1">
        <w:rPr>
          <w:rFonts w:ascii="Calibri" w:hAnsi="Calibri"/>
          <w:sz w:val="16"/>
          <w:szCs w:val="16"/>
        </w:rPr>
        <w:t xml:space="preserve"> "Фактически" указывается фактический показатель в определенных единицах измерения, соответствующих проектной документации.</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6" w:name="Par586"/>
      <w:bookmarkEnd w:id="126"/>
      <w:r w:rsidRPr="008F0CC1">
        <w:rPr>
          <w:rFonts w:ascii="Calibri" w:hAnsi="Calibri"/>
          <w:sz w:val="16"/>
          <w:szCs w:val="16"/>
        </w:rPr>
        <w:t>&lt;11&gt; Количество вводимых в соответствии с решением в эксплуатацию зданий, сооружений, должно соответствовать количеству технических планов, сведения о которых приведены в строке "Разрешение на ввод объекта в эксплуатацию недействительно без технического плана".</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7" w:name="Par587"/>
      <w:bookmarkEnd w:id="127"/>
      <w:r w:rsidRPr="008F0CC1">
        <w:rPr>
          <w:rFonts w:ascii="Calibri" w:hAnsi="Calibri"/>
          <w:sz w:val="16"/>
          <w:szCs w:val="16"/>
        </w:rPr>
        <w:t>&lt;12&gt; Указываются дополнительные характеристики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необходимые для осуществления государственного кадастрового учета.</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8" w:name="Par588"/>
      <w:bookmarkEnd w:id="128"/>
      <w:r w:rsidRPr="008F0CC1">
        <w:rPr>
          <w:rFonts w:ascii="Calibri" w:hAnsi="Calibri"/>
          <w:sz w:val="16"/>
          <w:szCs w:val="16"/>
        </w:rPr>
        <w:t>&lt;13&gt; В отношении линейных объектов допускается заполнение не всех граф раздела.</w:t>
      </w:r>
    </w:p>
    <w:p w:rsidR="004F119E" w:rsidRPr="008F0CC1" w:rsidRDefault="004F119E" w:rsidP="004F119E">
      <w:pPr>
        <w:widowControl w:val="0"/>
        <w:autoSpaceDE w:val="0"/>
        <w:autoSpaceDN w:val="0"/>
        <w:adjustRightInd w:val="0"/>
        <w:ind w:firstLine="540"/>
        <w:jc w:val="both"/>
        <w:rPr>
          <w:rFonts w:ascii="Calibri" w:hAnsi="Calibri"/>
          <w:sz w:val="16"/>
          <w:szCs w:val="16"/>
        </w:rPr>
      </w:pPr>
      <w:bookmarkStart w:id="129" w:name="Par589"/>
      <w:bookmarkEnd w:id="129"/>
      <w:r w:rsidRPr="008F0CC1">
        <w:rPr>
          <w:rFonts w:ascii="Calibri" w:hAnsi="Calibri"/>
          <w:sz w:val="16"/>
          <w:szCs w:val="16"/>
        </w:rPr>
        <w:t>&lt;14&gt; Указывается:</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дата подготовки технического плана;</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фамилия, имя, отчество (при наличии) кадастрового инженера, его подготовившего;</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номер, дата выдачи квалификационного аттестата кадастрового инженера, орган исполнительной власти субъектов Российской Федерации, выдавший квалификационный аттестат, дата внесения сведений о кадастровом инженере в государственный реестр кадастровых инженеров.</w:t>
      </w: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t>В случае принятия решения о вводе в эксплуатацию нескольких зданий, сооружений приводятся сведения обо всех технических планах созданных зданий, сооружений.</w:t>
      </w:r>
    </w:p>
    <w:p w:rsidR="004F119E" w:rsidRPr="008F0CC1" w:rsidRDefault="004F119E" w:rsidP="004F119E">
      <w:pPr>
        <w:widowControl w:val="0"/>
        <w:autoSpaceDE w:val="0"/>
        <w:autoSpaceDN w:val="0"/>
        <w:adjustRightInd w:val="0"/>
        <w:jc w:val="both"/>
        <w:rPr>
          <w:rFonts w:ascii="Calibri" w:hAnsi="Calibri"/>
          <w:sz w:val="16"/>
          <w:szCs w:val="16"/>
        </w:rPr>
      </w:pPr>
      <w:bookmarkStart w:id="130" w:name="Par304"/>
      <w:bookmarkEnd w:id="130"/>
    </w:p>
    <w:p w:rsidR="004F119E" w:rsidRPr="008F0CC1" w:rsidRDefault="004F119E" w:rsidP="004F119E">
      <w:pPr>
        <w:widowControl w:val="0"/>
        <w:autoSpaceDE w:val="0"/>
        <w:autoSpaceDN w:val="0"/>
        <w:adjustRightInd w:val="0"/>
        <w:jc w:val="right"/>
        <w:outlineLvl w:val="1"/>
        <w:rPr>
          <w:rFonts w:ascii="Calibri" w:hAnsi="Calibri"/>
          <w:sz w:val="16"/>
          <w:szCs w:val="16"/>
        </w:rPr>
      </w:pPr>
      <w:bookmarkStart w:id="131" w:name="Par361"/>
      <w:bookmarkEnd w:id="131"/>
      <w:r w:rsidRPr="008F0CC1">
        <w:rPr>
          <w:rFonts w:ascii="Calibri" w:hAnsi="Calibri"/>
          <w:sz w:val="16"/>
          <w:szCs w:val="16"/>
        </w:rPr>
        <w:t>Приложение 2</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к административному регламенту</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предоставления муниципальной услуги</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 xml:space="preserve">по предоставлению разрешения </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sz w:val="16"/>
          <w:szCs w:val="16"/>
        </w:rPr>
      </w:pPr>
      <w:bookmarkStart w:id="132" w:name="Par368"/>
      <w:bookmarkEnd w:id="132"/>
      <w:r w:rsidRPr="008F0CC1">
        <w:rPr>
          <w:rFonts w:ascii="Calibri" w:hAnsi="Calibri"/>
          <w:sz w:val="16"/>
          <w:szCs w:val="16"/>
        </w:rPr>
        <w:t>ОБРАЗЕЦ</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уведомления об отказе в предоставлении разрешения</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Реквизиты бланка                                                                                             Кому 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(должность, Ф.И.О. руководителя</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(его представителя) застройщика,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Ф.И.О. - для граждан, полное</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наименование</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организации - для юридических лиц,</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индекс, почтовый адрес)</w:t>
      </w:r>
    </w:p>
    <w:p w:rsidR="004F119E" w:rsidRPr="008F0CC1" w:rsidRDefault="004F119E" w:rsidP="004F119E">
      <w:pPr>
        <w:pStyle w:val="ConsPlusNonformat"/>
        <w:jc w:val="center"/>
        <w:rPr>
          <w:rFonts w:ascii="Calibri" w:hAnsi="Calibri" w:cs="Times New Roman"/>
          <w:sz w:val="16"/>
          <w:szCs w:val="16"/>
        </w:rPr>
      </w:pP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УВЕДОМЛЕНИЕ</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об отказе в предоставлении разрешения на ввод объекта в эксплуатацию</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от _________________                                                                                               № 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Вы обратились с заявлением от «______» __________________ 20______ г. № 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о предоставлении разрешения на ввод объекта в эксплуатацию 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(наименование объекта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в соответствии с проектной документацией)</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расположенного по адресу: 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(строительный или почтовый адрес)</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По результатам рассмотрения заявления в соответствии с </w:t>
      </w:r>
      <w:hyperlink r:id="rId109" w:history="1">
        <w:r w:rsidRPr="008F0CC1">
          <w:rPr>
            <w:rFonts w:ascii="Calibri" w:hAnsi="Calibri" w:cs="Times New Roman"/>
            <w:color w:val="0000FF"/>
            <w:sz w:val="16"/>
            <w:szCs w:val="16"/>
          </w:rPr>
          <w:t>частями 6</w:t>
        </w:r>
      </w:hyperlink>
      <w:r w:rsidRPr="008F0CC1">
        <w:rPr>
          <w:rFonts w:ascii="Calibri" w:hAnsi="Calibri" w:cs="Times New Roman"/>
          <w:sz w:val="16"/>
          <w:szCs w:val="16"/>
        </w:rPr>
        <w:t xml:space="preserve">, </w:t>
      </w:r>
      <w:hyperlink r:id="rId110" w:history="1">
        <w:r w:rsidRPr="008F0CC1">
          <w:rPr>
            <w:rFonts w:ascii="Calibri" w:hAnsi="Calibri" w:cs="Times New Roman"/>
            <w:color w:val="0000FF"/>
            <w:sz w:val="16"/>
            <w:szCs w:val="16"/>
          </w:rPr>
          <w:t>7</w:t>
        </w:r>
      </w:hyperlink>
      <w:r w:rsidRPr="008F0CC1">
        <w:rPr>
          <w:rFonts w:ascii="Calibri" w:hAnsi="Calibri" w:cs="Times New Roman"/>
          <w:sz w:val="16"/>
          <w:szCs w:val="16"/>
        </w:rPr>
        <w:t xml:space="preserve"> статьи 55 Градостроительного  кодекса Российской Федерации Вам отказано в выдаче разрешения на ввод объекта в эксплуатацию по следующим основаниям:</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                          ____________                    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(должность уполномоченного лица)                                         (подпись)                                    (инициалы, фамилия)</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Исполнитель</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Телефон</w:t>
      </w:r>
    </w:p>
    <w:p w:rsidR="004F119E" w:rsidRPr="008F0CC1" w:rsidRDefault="004F119E" w:rsidP="004F119E">
      <w:pPr>
        <w:widowControl w:val="0"/>
        <w:autoSpaceDE w:val="0"/>
        <w:autoSpaceDN w:val="0"/>
        <w:adjustRightInd w:val="0"/>
        <w:jc w:val="both"/>
        <w:rPr>
          <w:rFonts w:ascii="Calibri" w:hAnsi="Calibri"/>
          <w:sz w:val="16"/>
          <w:szCs w:val="16"/>
        </w:rPr>
      </w:pPr>
    </w:p>
    <w:p w:rsidR="004F119E" w:rsidRPr="008F0CC1" w:rsidRDefault="004F119E" w:rsidP="004F119E">
      <w:pPr>
        <w:widowControl w:val="0"/>
        <w:autoSpaceDE w:val="0"/>
        <w:autoSpaceDN w:val="0"/>
        <w:adjustRightInd w:val="0"/>
        <w:jc w:val="right"/>
        <w:outlineLvl w:val="1"/>
        <w:rPr>
          <w:rFonts w:ascii="Calibri" w:hAnsi="Calibri"/>
          <w:sz w:val="16"/>
          <w:szCs w:val="16"/>
        </w:rPr>
      </w:pPr>
      <w:bookmarkStart w:id="133" w:name="Par413"/>
      <w:bookmarkEnd w:id="133"/>
      <w:r w:rsidRPr="008F0CC1">
        <w:rPr>
          <w:rFonts w:ascii="Calibri" w:hAnsi="Calibri"/>
          <w:sz w:val="16"/>
          <w:szCs w:val="16"/>
        </w:rPr>
        <w:t>Приложение 3</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к административному регламенту</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предоставления муниципальной услуги</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 xml:space="preserve">по предоставлению разрешения </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ОБРАЗЕЦ</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заявления о предоставлении разрешения 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(должность уполномоченного лица органа, осуществляющего выдачу разрешения на строительство)</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(инициалы, фамилия)</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(Ф.И.О. - для граждан, полное</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наименование организации - для</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юридических лиц, его почтовый</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адрес, индекс)</w:t>
      </w:r>
    </w:p>
    <w:p w:rsidR="004F119E" w:rsidRPr="008F0CC1" w:rsidRDefault="004F119E" w:rsidP="004F119E">
      <w:pPr>
        <w:pStyle w:val="ConsPlusNonformat"/>
        <w:jc w:val="center"/>
        <w:rPr>
          <w:rFonts w:ascii="Calibri" w:hAnsi="Calibri" w:cs="Times New Roman"/>
          <w:sz w:val="16"/>
          <w:szCs w:val="16"/>
        </w:rPr>
      </w:pP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ЗАЯВЛЕНИЕ</w:t>
      </w:r>
    </w:p>
    <w:p w:rsidR="004F119E" w:rsidRPr="008F0CC1" w:rsidRDefault="004F119E" w:rsidP="004F119E">
      <w:pPr>
        <w:pStyle w:val="ConsPlusNonformat"/>
        <w:rPr>
          <w:rFonts w:ascii="Calibri" w:hAnsi="Calibri" w:cs="Times New Roman"/>
          <w:sz w:val="16"/>
          <w:szCs w:val="16"/>
        </w:rPr>
      </w:pPr>
      <w:r w:rsidRPr="008F0CC1">
        <w:rPr>
          <w:rFonts w:ascii="Calibri" w:hAnsi="Calibri" w:cs="Times New Roman"/>
          <w:sz w:val="16"/>
          <w:szCs w:val="16"/>
        </w:rPr>
        <w:t>от _______________                                                                                                    № 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Прошу предоставить разрешение на ввод в эксплуатацию объекта капитального строительства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(наименование объекта в соответствии с проектной документацией,</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краткие проектные характеристики, описание этапа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строительства, реконструкции, если заявление подается</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на этап строительства, реконструкции)</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общая площадь объекта капитального строительства 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площадь земельного участка 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количество этажей и (или) высота здания, строения, сооружения 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строительный объем, в т.ч. подземной части 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количество мест, вместимость, мощность, производительность 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количество этапов 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сметная стоимость объекта (если строительство, реконструкция осуществляется</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за счет средств соответствующих бюджетов) 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для жилых домов дополнительно:</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количество квартир 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общая  площадь жилых помещений (с учетом балконов, лоджий, веранд и террас)</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количество и площадь встроенно-пристроенных помещений 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для линейных объектов:</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общая протяженность 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мощность 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расположенного на земельном участке по адресу: 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(полный адрес объекта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с указанием субъекта Российской Федерации и т.д. или строительный адрес)</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Приложение: 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                      _____________                   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(должность руководителя организации                                  (подпись)                                      (инициалы, фамилия)</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(для юридического лица))</w:t>
      </w:r>
    </w:p>
    <w:p w:rsidR="004F119E" w:rsidRPr="008F0CC1" w:rsidRDefault="004F119E" w:rsidP="004F119E">
      <w:pPr>
        <w:widowControl w:val="0"/>
        <w:autoSpaceDE w:val="0"/>
        <w:autoSpaceDN w:val="0"/>
        <w:adjustRightInd w:val="0"/>
        <w:jc w:val="both"/>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ОБРАЗЕЦ</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заявления о предоставлении разрешения на ввод индивидуального</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lastRenderedPageBreak/>
        <w:t>жилого дома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(должность уполномоченного лица органа, осуществляющего выдачу разрешения на строительство)</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(инициалы, фамилия)</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(Ф.И.О. - для граждан, полное</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наименование организации - для</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юридических лиц, его почтовый</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____________________________________</w:t>
      </w:r>
    </w:p>
    <w:p w:rsidR="004F119E" w:rsidRPr="008F0CC1" w:rsidRDefault="004F119E" w:rsidP="004F119E">
      <w:pPr>
        <w:pStyle w:val="ConsPlusNonformat"/>
        <w:ind w:left="5812"/>
        <w:jc w:val="center"/>
        <w:rPr>
          <w:rFonts w:ascii="Calibri" w:hAnsi="Calibri" w:cs="Times New Roman"/>
          <w:sz w:val="16"/>
          <w:szCs w:val="16"/>
        </w:rPr>
      </w:pPr>
      <w:r w:rsidRPr="008F0CC1">
        <w:rPr>
          <w:rFonts w:ascii="Calibri" w:hAnsi="Calibri" w:cs="Times New Roman"/>
          <w:sz w:val="16"/>
          <w:szCs w:val="16"/>
        </w:rPr>
        <w:t>адрес, индекс)</w:t>
      </w:r>
    </w:p>
    <w:p w:rsidR="004F119E" w:rsidRPr="008F0CC1" w:rsidRDefault="004F119E" w:rsidP="004F119E">
      <w:pPr>
        <w:pStyle w:val="ConsPlusNonformat"/>
        <w:jc w:val="center"/>
        <w:rPr>
          <w:rFonts w:ascii="Calibri" w:hAnsi="Calibri" w:cs="Times New Roman"/>
          <w:sz w:val="16"/>
          <w:szCs w:val="16"/>
        </w:rPr>
      </w:pP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ЗАЯВЛЕНИЕ</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о предоставлении разрешения на ввод индивидуального жилого дома в эксплуатацию</w:t>
      </w:r>
    </w:p>
    <w:p w:rsidR="004F119E" w:rsidRPr="008F0CC1" w:rsidRDefault="004F119E" w:rsidP="004F119E">
      <w:pPr>
        <w:pStyle w:val="ConsPlusNonformat"/>
        <w:jc w:val="center"/>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Прошу предоставить разрешение на ввод в эксплуатацию объекта индивидуального жилищного строительства 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(наименование объекта)</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общая площадь объекта индивидуального жилищного строительства 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площадь земельного участка 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количество этажей и (или) высота здания 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строительный объем, в т.ч. подземной части 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расположенного на земельном участке по адресу: 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 xml:space="preserve">                                                                                          (полный адрес объекта с указанием</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__________________________________________________________________________________.</w:t>
      </w:r>
    </w:p>
    <w:p w:rsidR="004F119E" w:rsidRPr="008F0CC1" w:rsidRDefault="004F119E" w:rsidP="004F119E">
      <w:pPr>
        <w:pStyle w:val="ConsPlusNonformat"/>
        <w:jc w:val="center"/>
        <w:rPr>
          <w:rFonts w:ascii="Calibri" w:hAnsi="Calibri" w:cs="Times New Roman"/>
          <w:sz w:val="16"/>
          <w:szCs w:val="16"/>
        </w:rPr>
      </w:pPr>
      <w:r w:rsidRPr="008F0CC1">
        <w:rPr>
          <w:rFonts w:ascii="Calibri" w:hAnsi="Calibri" w:cs="Times New Roman"/>
          <w:sz w:val="16"/>
          <w:szCs w:val="16"/>
        </w:rPr>
        <w:t>субъекта Российской Федерациии т.д. или строительный адрес)</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Приложения:</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1. 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2. 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3. 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4. 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5. ________________________________________________________________________________.</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 ____________ 20___ г.</w: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____________________________                   ___________                           __________________</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(должность руководителя организации                              (подпись)                                           (инициалы, фамилия)</w:t>
      </w:r>
    </w:p>
    <w:p w:rsidR="004F119E" w:rsidRPr="008F0CC1" w:rsidRDefault="004F119E" w:rsidP="004F119E">
      <w:pPr>
        <w:pStyle w:val="ConsPlusNonformat"/>
        <w:jc w:val="both"/>
        <w:rPr>
          <w:rFonts w:ascii="Calibri" w:hAnsi="Calibri" w:cs="Times New Roman"/>
          <w:sz w:val="16"/>
          <w:szCs w:val="16"/>
        </w:rPr>
      </w:pPr>
      <w:r w:rsidRPr="008F0CC1">
        <w:rPr>
          <w:rFonts w:ascii="Calibri" w:hAnsi="Calibri" w:cs="Times New Roman"/>
          <w:sz w:val="16"/>
          <w:szCs w:val="16"/>
        </w:rPr>
        <w:t xml:space="preserve">     (для юридического лица))</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br w:type="page"/>
      </w:r>
    </w:p>
    <w:p w:rsidR="004F119E" w:rsidRPr="008F0CC1" w:rsidRDefault="004F119E" w:rsidP="004F119E">
      <w:pPr>
        <w:widowControl w:val="0"/>
        <w:autoSpaceDE w:val="0"/>
        <w:autoSpaceDN w:val="0"/>
        <w:adjustRightInd w:val="0"/>
        <w:jc w:val="right"/>
        <w:outlineLvl w:val="1"/>
        <w:rPr>
          <w:rFonts w:ascii="Calibri" w:hAnsi="Calibri"/>
          <w:sz w:val="16"/>
          <w:szCs w:val="16"/>
        </w:rPr>
      </w:pPr>
      <w:r w:rsidRPr="008F0CC1">
        <w:rPr>
          <w:rFonts w:ascii="Calibri" w:hAnsi="Calibri"/>
          <w:sz w:val="16"/>
          <w:szCs w:val="16"/>
        </w:rPr>
        <w:lastRenderedPageBreak/>
        <w:t>Приложение 4</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к административному регламенту</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предоставления муниципальной услуги</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 xml:space="preserve">по предоставлению разрешения </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на ввод объекта в эксплуатацию</w:t>
      </w:r>
    </w:p>
    <w:p w:rsidR="004F119E" w:rsidRPr="008F0CC1" w:rsidRDefault="004F119E" w:rsidP="004F119E">
      <w:pPr>
        <w:widowControl w:val="0"/>
        <w:autoSpaceDE w:val="0"/>
        <w:autoSpaceDN w:val="0"/>
        <w:adjustRightInd w:val="0"/>
        <w:jc w:val="both"/>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sz w:val="16"/>
          <w:szCs w:val="16"/>
        </w:rPr>
      </w:pPr>
      <w:bookmarkStart w:id="134" w:name="Par420"/>
      <w:bookmarkEnd w:id="134"/>
      <w:r w:rsidRPr="008F0CC1">
        <w:rPr>
          <w:rFonts w:ascii="Calibri" w:hAnsi="Calibri"/>
          <w:sz w:val="16"/>
          <w:szCs w:val="16"/>
        </w:rPr>
        <w:t>БЛОК-СХЕМА</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последовательности административных процедур при</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 xml:space="preserve">предоставлении муниципальной услуги по предоставлению </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разрешения на ввод объекта в эксплуатацию</w:t>
      </w:r>
    </w:p>
    <w:p w:rsidR="004F119E" w:rsidRPr="008F0CC1" w:rsidRDefault="004F119E" w:rsidP="004F119E">
      <w:pPr>
        <w:widowControl w:val="0"/>
        <w:autoSpaceDE w:val="0"/>
        <w:autoSpaceDN w:val="0"/>
        <w:adjustRightInd w:val="0"/>
        <w:jc w:val="center"/>
        <w:rPr>
          <w:rFonts w:ascii="Calibri" w:hAnsi="Calibri"/>
          <w:sz w:val="16"/>
          <w:szCs w:val="16"/>
        </w:rPr>
      </w:pPr>
    </w:p>
    <w:p w:rsidR="004F119E" w:rsidRPr="008F0CC1" w:rsidRDefault="00740C4D" w:rsidP="004F119E">
      <w:pPr>
        <w:pStyle w:val="ConsPlusNonformat"/>
        <w:jc w:val="both"/>
        <w:rPr>
          <w:rFonts w:ascii="Calibri" w:hAnsi="Calibri" w:cs="Times New Roman"/>
          <w:sz w:val="16"/>
          <w:szCs w:val="16"/>
        </w:rPr>
      </w:pPr>
      <w:r w:rsidRPr="00740C4D">
        <w:rPr>
          <w:rFonts w:ascii="Calibri" w:hAnsi="Calibri"/>
          <w:noProof/>
          <w:sz w:val="16"/>
          <w:szCs w:val="16"/>
        </w:rPr>
        <w:pict>
          <v:rect id="Прямоугольник 2" o:spid="_x0000_s1059" style="position:absolute;left:0;text-align:left;margin-left:73.9pt;margin-top:1.05pt;width:385.9pt;height:29.3pt;z-index:251666944;visibility:visible">
            <v:textbox>
              <w:txbxContent>
                <w:p w:rsidR="004F119E" w:rsidRPr="00282372" w:rsidRDefault="004F119E" w:rsidP="004F119E">
                  <w:pPr>
                    <w:pStyle w:val="ConsPlusNonformat"/>
                    <w:jc w:val="center"/>
                    <w:rPr>
                      <w:rFonts w:ascii="Times New Roman" w:hAnsi="Times New Roman" w:cs="Times New Roman"/>
                      <w:sz w:val="24"/>
                      <w:szCs w:val="24"/>
                    </w:rPr>
                  </w:pPr>
                  <w:r>
                    <w:rPr>
                      <w:rFonts w:ascii="Times New Roman" w:hAnsi="Times New Roman" w:cs="Times New Roman"/>
                      <w:sz w:val="24"/>
                      <w:szCs w:val="24"/>
                    </w:rPr>
                    <w:t>Прием заявления и документов</w:t>
                  </w:r>
                  <w:r w:rsidRPr="00403456">
                    <w:rPr>
                      <w:rFonts w:ascii="Times New Roman" w:hAnsi="Times New Roman" w:cs="Times New Roman"/>
                      <w:sz w:val="24"/>
                      <w:szCs w:val="24"/>
                    </w:rPr>
                    <w:t xml:space="preserve"> на получение муниципальной услуги</w:t>
                  </w:r>
                </w:p>
              </w:txbxContent>
            </v:textbox>
          </v:rect>
        </w:pict>
      </w:r>
    </w:p>
    <w:p w:rsidR="004F119E" w:rsidRPr="008F0CC1" w:rsidRDefault="004F119E" w:rsidP="004F119E">
      <w:pPr>
        <w:pStyle w:val="ConsPlusNonformat"/>
        <w:jc w:val="both"/>
        <w:rPr>
          <w:rFonts w:ascii="Calibri" w:hAnsi="Calibri" w:cs="Times New Roman"/>
          <w:sz w:val="16"/>
          <w:szCs w:val="16"/>
        </w:rPr>
      </w:pPr>
    </w:p>
    <w:p w:rsidR="004F119E" w:rsidRPr="008F0CC1" w:rsidRDefault="00740C4D" w:rsidP="004F119E">
      <w:pPr>
        <w:pStyle w:val="ConsPlusNonformat"/>
        <w:jc w:val="both"/>
        <w:rPr>
          <w:rFonts w:ascii="Calibri" w:hAnsi="Calibri" w:cs="Times New Roman"/>
          <w:sz w:val="16"/>
          <w:szCs w:val="16"/>
        </w:rPr>
      </w:pPr>
      <w:r w:rsidRPr="00740C4D">
        <w:rPr>
          <w:rFonts w:ascii="Calibri" w:hAnsi="Calibri"/>
          <w:noProof/>
          <w:sz w:val="16"/>
          <w:szCs w:val="16"/>
        </w:rPr>
        <w:pict>
          <v:shape id="Прямая со стрелкой 5" o:spid="_x0000_s1062" type="#_x0000_t32" style="position:absolute;left:0;text-align:left;margin-left:266.45pt;margin-top:2.8pt;width:0;height:23.45pt;z-index:251670016;visibility:visible">
            <v:stroke endarrow="open"/>
          </v:shape>
        </w:pict>
      </w:r>
    </w:p>
    <w:p w:rsidR="004F119E" w:rsidRPr="008F0CC1" w:rsidRDefault="00740C4D" w:rsidP="004F119E">
      <w:pPr>
        <w:pStyle w:val="ConsPlusNonformat"/>
        <w:jc w:val="both"/>
        <w:rPr>
          <w:rFonts w:ascii="Calibri" w:hAnsi="Calibri" w:cs="Times New Roman"/>
          <w:sz w:val="16"/>
          <w:szCs w:val="16"/>
        </w:rPr>
      </w:pPr>
      <w:r w:rsidRPr="00740C4D">
        <w:rPr>
          <w:rFonts w:ascii="Calibri" w:hAnsi="Calibri"/>
          <w:noProof/>
          <w:sz w:val="16"/>
          <w:szCs w:val="16"/>
        </w:rPr>
        <w:pict>
          <v:rect id="_x0000_s1060" style="position:absolute;left:0;text-align:left;margin-left:73.9pt;margin-top:12.4pt;width:385.9pt;height:46pt;z-index:251667968;visibility:visible">
            <v:textbox>
              <w:txbxContent>
                <w:p w:rsidR="004F119E" w:rsidRPr="00282372" w:rsidRDefault="004F119E" w:rsidP="004F119E">
                  <w:pPr>
                    <w:pStyle w:val="ConsPlusNonformat"/>
                    <w:jc w:val="center"/>
                    <w:rPr>
                      <w:rFonts w:ascii="Times New Roman" w:hAnsi="Times New Roman" w:cs="Times New Roman"/>
                      <w:sz w:val="24"/>
                      <w:szCs w:val="24"/>
                    </w:rPr>
                  </w:pPr>
                  <w:r w:rsidRPr="00403456">
                    <w:rPr>
                      <w:rFonts w:ascii="Times New Roman" w:hAnsi="Times New Roman" w:cs="Times New Roman"/>
                      <w:sz w:val="24"/>
                      <w:szCs w:val="24"/>
                    </w:rPr>
                    <w:t>Рассмот</w:t>
                  </w:r>
                  <w:r>
                    <w:rPr>
                      <w:rFonts w:ascii="Times New Roman" w:hAnsi="Times New Roman" w:cs="Times New Roman"/>
                      <w:sz w:val="24"/>
                      <w:szCs w:val="24"/>
                    </w:rPr>
                    <w:t xml:space="preserve">рение заявления и документов, </w:t>
                  </w:r>
                  <w:r w:rsidRPr="00403456">
                    <w:rPr>
                      <w:rFonts w:ascii="Times New Roman" w:hAnsi="Times New Roman" w:cs="Times New Roman"/>
                      <w:sz w:val="24"/>
                      <w:szCs w:val="24"/>
                    </w:rPr>
                    <w:t>установле</w:t>
                  </w:r>
                  <w:r>
                    <w:rPr>
                      <w:rFonts w:ascii="Times New Roman" w:hAnsi="Times New Roman" w:cs="Times New Roman"/>
                      <w:sz w:val="24"/>
                      <w:szCs w:val="24"/>
                    </w:rPr>
                    <w:t>ние наличия (отсутствия) права</w:t>
                  </w:r>
                  <w:r w:rsidRPr="00403456">
                    <w:rPr>
                      <w:rFonts w:ascii="Times New Roman" w:hAnsi="Times New Roman" w:cs="Times New Roman"/>
                      <w:sz w:val="24"/>
                      <w:szCs w:val="24"/>
                    </w:rPr>
                    <w:t xml:space="preserve"> на пол</w:t>
                  </w:r>
                  <w:r>
                    <w:rPr>
                      <w:rFonts w:ascii="Times New Roman" w:hAnsi="Times New Roman" w:cs="Times New Roman"/>
                      <w:sz w:val="24"/>
                      <w:szCs w:val="24"/>
                    </w:rPr>
                    <w:t>учение муниципальной услуги</w:t>
                  </w:r>
                </w:p>
              </w:txbxContent>
            </v:textbox>
          </v:rect>
        </w:pict>
      </w: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pStyle w:val="ConsPlusNonformat"/>
        <w:jc w:val="both"/>
        <w:rPr>
          <w:rFonts w:ascii="Calibri" w:hAnsi="Calibri" w:cs="Times New Roman"/>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740C4D" w:rsidP="004F119E">
      <w:pPr>
        <w:widowControl w:val="0"/>
        <w:autoSpaceDE w:val="0"/>
        <w:autoSpaceDN w:val="0"/>
        <w:adjustRightInd w:val="0"/>
        <w:ind w:firstLine="540"/>
        <w:jc w:val="both"/>
        <w:rPr>
          <w:rFonts w:ascii="Calibri" w:hAnsi="Calibri"/>
          <w:sz w:val="16"/>
          <w:szCs w:val="16"/>
        </w:rPr>
      </w:pPr>
      <w:r>
        <w:rPr>
          <w:rFonts w:ascii="Calibri" w:hAnsi="Calibri"/>
          <w:noProof/>
          <w:sz w:val="16"/>
          <w:szCs w:val="16"/>
        </w:rPr>
        <w:pict>
          <v:shape id="Прямая со стрелкой 6" o:spid="_x0000_s1063" type="#_x0000_t32" style="position:absolute;left:0;text-align:left;margin-left:266.75pt;margin-top:4.6pt;width:0;height:23.4pt;z-index:251671040;visibility:visible">
            <v:stroke endarrow="open"/>
          </v:shape>
        </w:pic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740C4D" w:rsidP="004F119E">
      <w:pPr>
        <w:widowControl w:val="0"/>
        <w:autoSpaceDE w:val="0"/>
        <w:autoSpaceDN w:val="0"/>
        <w:adjustRightInd w:val="0"/>
        <w:ind w:firstLine="540"/>
        <w:jc w:val="both"/>
        <w:rPr>
          <w:rFonts w:ascii="Calibri" w:hAnsi="Calibri"/>
          <w:sz w:val="16"/>
          <w:szCs w:val="16"/>
        </w:rPr>
      </w:pPr>
      <w:r>
        <w:rPr>
          <w:rFonts w:ascii="Calibri" w:hAnsi="Calibri"/>
          <w:noProof/>
          <w:sz w:val="16"/>
          <w:szCs w:val="16"/>
        </w:rPr>
        <w:pict>
          <v:rect id="Прямоугольник 4" o:spid="_x0000_s1061" style="position:absolute;left:0;text-align:left;margin-left:73.95pt;margin-top:2.6pt;width:385.9pt;height:58.6pt;z-index:251668992;visibility:visible">
            <v:textbox>
              <w:txbxContent>
                <w:p w:rsidR="004F119E" w:rsidRPr="00403456" w:rsidRDefault="004F119E" w:rsidP="004F119E">
                  <w:pPr>
                    <w:pStyle w:val="ConsPlusNonformat"/>
                    <w:jc w:val="center"/>
                    <w:rPr>
                      <w:rFonts w:ascii="Times New Roman" w:hAnsi="Times New Roman" w:cs="Times New Roman"/>
                      <w:sz w:val="24"/>
                      <w:szCs w:val="24"/>
                    </w:rPr>
                  </w:pPr>
                  <w:r w:rsidRPr="00403456">
                    <w:rPr>
                      <w:rFonts w:ascii="Times New Roman" w:hAnsi="Times New Roman" w:cs="Times New Roman"/>
                      <w:sz w:val="24"/>
                      <w:szCs w:val="24"/>
                    </w:rPr>
                    <w:t>Принятие</w:t>
                  </w:r>
                  <w:r>
                    <w:rPr>
                      <w:rFonts w:ascii="Times New Roman" w:hAnsi="Times New Roman" w:cs="Times New Roman"/>
                      <w:sz w:val="24"/>
                      <w:szCs w:val="24"/>
                    </w:rPr>
                    <w:t xml:space="preserve"> решения о предоставлении или </w:t>
                  </w:r>
                  <w:r w:rsidRPr="00403456">
                    <w:rPr>
                      <w:rFonts w:ascii="Times New Roman" w:hAnsi="Times New Roman" w:cs="Times New Roman"/>
                      <w:sz w:val="24"/>
                      <w:szCs w:val="24"/>
                    </w:rPr>
                    <w:t>об отказе</w:t>
                  </w:r>
                  <w:r>
                    <w:rPr>
                      <w:rFonts w:ascii="Times New Roman" w:hAnsi="Times New Roman" w:cs="Times New Roman"/>
                      <w:sz w:val="24"/>
                      <w:szCs w:val="24"/>
                    </w:rPr>
                    <w:t xml:space="preserve"> в предоставлении муниципальной</w:t>
                  </w:r>
                  <w:r w:rsidRPr="00403456">
                    <w:rPr>
                      <w:rFonts w:ascii="Times New Roman" w:hAnsi="Times New Roman" w:cs="Times New Roman"/>
                      <w:sz w:val="24"/>
                      <w:szCs w:val="24"/>
                    </w:rPr>
                    <w:t xml:space="preserve"> услуги, </w:t>
                  </w:r>
                  <w:r>
                    <w:rPr>
                      <w:rFonts w:ascii="Times New Roman" w:hAnsi="Times New Roman" w:cs="Times New Roman"/>
                      <w:sz w:val="24"/>
                      <w:szCs w:val="24"/>
                    </w:rPr>
                    <w:t xml:space="preserve">подготовка и выдача результата </w:t>
                  </w:r>
                  <w:r w:rsidRPr="00403456">
                    <w:rPr>
                      <w:rFonts w:ascii="Times New Roman" w:hAnsi="Times New Roman" w:cs="Times New Roman"/>
                      <w:sz w:val="24"/>
                      <w:szCs w:val="24"/>
                    </w:rPr>
                    <w:t xml:space="preserve">предоставления муниципальной </w:t>
                  </w:r>
                  <w:r>
                    <w:rPr>
                      <w:rFonts w:ascii="Times New Roman" w:hAnsi="Times New Roman" w:cs="Times New Roman"/>
                      <w:sz w:val="24"/>
                      <w:szCs w:val="24"/>
                    </w:rPr>
                    <w:t>услуги</w:t>
                  </w:r>
                </w:p>
                <w:p w:rsidR="004F119E" w:rsidRPr="00282372" w:rsidRDefault="004F119E" w:rsidP="004F119E">
                  <w:pPr>
                    <w:pStyle w:val="ConsPlusNonformat"/>
                    <w:jc w:val="center"/>
                    <w:rPr>
                      <w:rFonts w:ascii="Times New Roman" w:hAnsi="Times New Roman" w:cs="Times New Roman"/>
                      <w:sz w:val="24"/>
                      <w:szCs w:val="24"/>
                    </w:rPr>
                  </w:pPr>
                </w:p>
              </w:txbxContent>
            </v:textbox>
          </v:rect>
        </w:pic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r w:rsidRPr="008F0CC1">
        <w:rPr>
          <w:rFonts w:ascii="Calibri" w:hAnsi="Calibri"/>
          <w:sz w:val="16"/>
          <w:szCs w:val="16"/>
        </w:rPr>
        <w:br w:type="page"/>
      </w:r>
    </w:p>
    <w:p w:rsidR="004F119E" w:rsidRPr="008F0CC1" w:rsidRDefault="004F119E" w:rsidP="004F119E">
      <w:pPr>
        <w:widowControl w:val="0"/>
        <w:autoSpaceDE w:val="0"/>
        <w:autoSpaceDN w:val="0"/>
        <w:adjustRightInd w:val="0"/>
        <w:jc w:val="right"/>
        <w:outlineLvl w:val="1"/>
        <w:rPr>
          <w:rFonts w:ascii="Calibri" w:hAnsi="Calibri"/>
          <w:sz w:val="16"/>
          <w:szCs w:val="16"/>
        </w:rPr>
      </w:pPr>
      <w:r w:rsidRPr="008F0CC1">
        <w:rPr>
          <w:rFonts w:ascii="Calibri" w:hAnsi="Calibri"/>
          <w:sz w:val="16"/>
          <w:szCs w:val="16"/>
        </w:rPr>
        <w:lastRenderedPageBreak/>
        <w:t>Приложение 5</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к административному регламенту</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предоставления муниципальной услуги</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 xml:space="preserve">по предоставлению разрешения </w:t>
      </w:r>
    </w:p>
    <w:p w:rsidR="004F119E" w:rsidRPr="008F0CC1" w:rsidRDefault="004F119E" w:rsidP="004F119E">
      <w:pPr>
        <w:widowControl w:val="0"/>
        <w:autoSpaceDE w:val="0"/>
        <w:autoSpaceDN w:val="0"/>
        <w:adjustRightInd w:val="0"/>
        <w:jc w:val="right"/>
        <w:rPr>
          <w:rFonts w:ascii="Calibri" w:hAnsi="Calibri"/>
          <w:sz w:val="16"/>
          <w:szCs w:val="16"/>
        </w:rPr>
      </w:pPr>
      <w:r w:rsidRPr="008F0CC1">
        <w:rPr>
          <w:rFonts w:ascii="Calibri" w:hAnsi="Calibri"/>
          <w:sz w:val="16"/>
          <w:szCs w:val="16"/>
        </w:rPr>
        <w:t>на ввод объекта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jc w:val="center"/>
        <w:rPr>
          <w:rFonts w:ascii="Calibri" w:hAnsi="Calibri"/>
          <w:sz w:val="16"/>
          <w:szCs w:val="16"/>
        </w:rPr>
      </w:pPr>
      <w:bookmarkStart w:id="135" w:name="Par455"/>
      <w:bookmarkEnd w:id="135"/>
      <w:r w:rsidRPr="008F0CC1">
        <w:rPr>
          <w:rFonts w:ascii="Calibri" w:hAnsi="Calibri"/>
          <w:sz w:val="16"/>
          <w:szCs w:val="16"/>
        </w:rPr>
        <w:t>ЖУРНАЛ</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учета заявлений о предоставлении разрешений</w:t>
      </w:r>
    </w:p>
    <w:p w:rsidR="004F119E" w:rsidRPr="008F0CC1" w:rsidRDefault="004F119E" w:rsidP="004F119E">
      <w:pPr>
        <w:widowControl w:val="0"/>
        <w:autoSpaceDE w:val="0"/>
        <w:autoSpaceDN w:val="0"/>
        <w:adjustRightInd w:val="0"/>
        <w:jc w:val="center"/>
        <w:rPr>
          <w:rFonts w:ascii="Calibri" w:hAnsi="Calibri"/>
          <w:sz w:val="16"/>
          <w:szCs w:val="16"/>
        </w:rPr>
      </w:pPr>
      <w:r w:rsidRPr="008F0CC1">
        <w:rPr>
          <w:rFonts w:ascii="Calibri" w:hAnsi="Calibri"/>
          <w:sz w:val="16"/>
          <w:szCs w:val="16"/>
        </w:rPr>
        <w:t>на ввод объектов в эксплуатацию</w:t>
      </w:r>
    </w:p>
    <w:p w:rsidR="004F119E" w:rsidRPr="008F0CC1" w:rsidRDefault="004F119E" w:rsidP="004F119E">
      <w:pPr>
        <w:widowControl w:val="0"/>
        <w:autoSpaceDE w:val="0"/>
        <w:autoSpaceDN w:val="0"/>
        <w:adjustRightInd w:val="0"/>
        <w:ind w:firstLine="540"/>
        <w:jc w:val="both"/>
        <w:rPr>
          <w:rFonts w:ascii="Calibri" w:hAnsi="Calibri"/>
          <w:sz w:val="16"/>
          <w:szCs w:val="16"/>
        </w:rPr>
      </w:pPr>
    </w:p>
    <w:tbl>
      <w:tblPr>
        <w:tblW w:w="11853" w:type="dxa"/>
        <w:tblCellSpacing w:w="5" w:type="nil"/>
        <w:tblInd w:w="-539" w:type="dxa"/>
        <w:tblLayout w:type="fixed"/>
        <w:tblCellMar>
          <w:top w:w="75" w:type="dxa"/>
          <w:left w:w="40" w:type="dxa"/>
          <w:bottom w:w="75" w:type="dxa"/>
          <w:right w:w="40" w:type="dxa"/>
        </w:tblCellMar>
        <w:tblLook w:val="0000"/>
      </w:tblPr>
      <w:tblGrid>
        <w:gridCol w:w="571"/>
        <w:gridCol w:w="1143"/>
        <w:gridCol w:w="1143"/>
        <w:gridCol w:w="1428"/>
        <w:gridCol w:w="1856"/>
        <w:gridCol w:w="1143"/>
        <w:gridCol w:w="1494"/>
        <w:gridCol w:w="1561"/>
        <w:gridCol w:w="1514"/>
      </w:tblGrid>
      <w:tr w:rsidR="004F119E" w:rsidRPr="008F0CC1" w:rsidTr="004F119E">
        <w:trPr>
          <w:trHeight w:val="2520"/>
          <w:tblCellSpacing w:w="5" w:type="nil"/>
        </w:trPr>
        <w:tc>
          <w:tcPr>
            <w:tcW w:w="571"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N</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w:t>
            </w:r>
          </w:p>
        </w:tc>
        <w:tc>
          <w:tcPr>
            <w:tcW w:w="1143"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Дата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подачи</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заявления</w:t>
            </w:r>
          </w:p>
        </w:tc>
        <w:tc>
          <w:tcPr>
            <w:tcW w:w="1143"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Заявитель</w:t>
            </w:r>
          </w:p>
        </w:tc>
        <w:tc>
          <w:tcPr>
            <w:tcW w:w="1428"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Наименование</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объекта,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адрес</w:t>
            </w:r>
          </w:p>
        </w:tc>
        <w:tc>
          <w:tcPr>
            <w:tcW w:w="1856"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Фамилия,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имя,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отчество</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исполнителя</w:t>
            </w:r>
          </w:p>
        </w:tc>
        <w:tc>
          <w:tcPr>
            <w:tcW w:w="1143"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Срок</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исполнения</w:t>
            </w:r>
          </w:p>
        </w:tc>
        <w:tc>
          <w:tcPr>
            <w:tcW w:w="1494"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Номер</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и дата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предоставления разрешения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на ввод</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объекта в эксплуатацию</w:t>
            </w:r>
          </w:p>
        </w:tc>
        <w:tc>
          <w:tcPr>
            <w:tcW w:w="1561"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Номер</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и дата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предоставления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уведомления об</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отказе в</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предоставлении</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разрешения на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ввод объекта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в эксплуатацию</w:t>
            </w:r>
          </w:p>
        </w:tc>
        <w:tc>
          <w:tcPr>
            <w:tcW w:w="1514" w:type="dxa"/>
            <w:tcBorders>
              <w:top w:val="single" w:sz="8" w:space="0" w:color="auto"/>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Фамилия,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имя,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отчество</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получателя,</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дата,</w:t>
            </w:r>
          </w:p>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подпись</w:t>
            </w:r>
          </w:p>
        </w:tc>
      </w:tr>
      <w:tr w:rsidR="004F119E" w:rsidRPr="008F0CC1" w:rsidTr="004F119E">
        <w:trPr>
          <w:trHeight w:val="282"/>
          <w:tblCellSpacing w:w="5" w:type="nil"/>
        </w:trPr>
        <w:tc>
          <w:tcPr>
            <w:tcW w:w="571"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1</w:t>
            </w: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2</w:t>
            </w: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3</w:t>
            </w:r>
          </w:p>
        </w:tc>
        <w:tc>
          <w:tcPr>
            <w:tcW w:w="1428"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4</w:t>
            </w:r>
          </w:p>
        </w:tc>
        <w:tc>
          <w:tcPr>
            <w:tcW w:w="1856"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5</w:t>
            </w: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6</w:t>
            </w:r>
          </w:p>
        </w:tc>
        <w:tc>
          <w:tcPr>
            <w:tcW w:w="1494"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7</w:t>
            </w:r>
          </w:p>
        </w:tc>
        <w:tc>
          <w:tcPr>
            <w:tcW w:w="1561"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8</w:t>
            </w:r>
          </w:p>
        </w:tc>
        <w:tc>
          <w:tcPr>
            <w:tcW w:w="1514"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9</w:t>
            </w:r>
          </w:p>
        </w:tc>
      </w:tr>
      <w:tr w:rsidR="004F119E" w:rsidRPr="008F0CC1" w:rsidTr="004F119E">
        <w:trPr>
          <w:trHeight w:val="282"/>
          <w:tblCellSpacing w:w="5" w:type="nil"/>
        </w:trPr>
        <w:tc>
          <w:tcPr>
            <w:tcW w:w="571"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1</w:t>
            </w: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428"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856"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494"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561"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514"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r>
      <w:tr w:rsidR="004F119E" w:rsidRPr="008F0CC1" w:rsidTr="004F119E">
        <w:trPr>
          <w:trHeight w:val="282"/>
          <w:tblCellSpacing w:w="5" w:type="nil"/>
        </w:trPr>
        <w:tc>
          <w:tcPr>
            <w:tcW w:w="571"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r w:rsidRPr="008F0CC1">
              <w:rPr>
                <w:rFonts w:ascii="Calibri" w:hAnsi="Calibri"/>
                <w:sz w:val="16"/>
                <w:szCs w:val="16"/>
              </w:rPr>
              <w:t>2</w:t>
            </w: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428"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856"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143"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494"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561"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c>
          <w:tcPr>
            <w:tcW w:w="1514" w:type="dxa"/>
            <w:tcBorders>
              <w:left w:val="single" w:sz="8" w:space="0" w:color="auto"/>
              <w:bottom w:val="single" w:sz="8" w:space="0" w:color="auto"/>
              <w:right w:val="single" w:sz="8" w:space="0" w:color="auto"/>
            </w:tcBorders>
          </w:tcPr>
          <w:p w:rsidR="004F119E" w:rsidRPr="008F0CC1" w:rsidRDefault="004F119E" w:rsidP="00645FF1">
            <w:pPr>
              <w:widowControl w:val="0"/>
              <w:autoSpaceDE w:val="0"/>
              <w:autoSpaceDN w:val="0"/>
              <w:adjustRightInd w:val="0"/>
              <w:jc w:val="center"/>
              <w:rPr>
                <w:rFonts w:ascii="Calibri" w:hAnsi="Calibri"/>
                <w:sz w:val="16"/>
                <w:szCs w:val="16"/>
              </w:rPr>
            </w:pPr>
          </w:p>
        </w:tc>
      </w:tr>
    </w:tbl>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widowControl w:val="0"/>
        <w:autoSpaceDE w:val="0"/>
        <w:autoSpaceDN w:val="0"/>
        <w:adjustRightInd w:val="0"/>
        <w:ind w:firstLine="540"/>
        <w:jc w:val="both"/>
        <w:rPr>
          <w:rFonts w:ascii="Calibri" w:hAnsi="Calibri"/>
          <w:sz w:val="16"/>
          <w:szCs w:val="16"/>
        </w:rPr>
      </w:pPr>
    </w:p>
    <w:p w:rsidR="004F119E" w:rsidRPr="008F0CC1" w:rsidRDefault="004F119E" w:rsidP="004F119E">
      <w:pPr>
        <w:rPr>
          <w:rFonts w:ascii="Calibri" w:hAnsi="Calibri"/>
          <w:sz w:val="16"/>
          <w:szCs w:val="16"/>
        </w:rPr>
      </w:pPr>
    </w:p>
    <w:p w:rsidR="00E112B1" w:rsidRDefault="00E112B1" w:rsidP="00E112B1">
      <w:pPr>
        <w:widowControl w:val="0"/>
        <w:autoSpaceDE w:val="0"/>
        <w:autoSpaceDN w:val="0"/>
        <w:adjustRightInd w:val="0"/>
        <w:ind w:firstLine="540"/>
        <w:jc w:val="center"/>
        <w:rPr>
          <w:rFonts w:ascii="Calibri" w:hAnsi="Calibri"/>
          <w:sz w:val="16"/>
          <w:szCs w:val="16"/>
        </w:rPr>
      </w:pPr>
    </w:p>
    <w:p w:rsidR="00E112B1" w:rsidRPr="00922CF1" w:rsidRDefault="00E112B1" w:rsidP="00E112B1">
      <w:pPr>
        <w:widowControl w:val="0"/>
        <w:autoSpaceDE w:val="0"/>
        <w:autoSpaceDN w:val="0"/>
        <w:adjustRightInd w:val="0"/>
        <w:ind w:firstLine="540"/>
        <w:jc w:val="center"/>
        <w:rPr>
          <w:rFonts w:ascii="Calibri" w:hAnsi="Calibri"/>
          <w:sz w:val="16"/>
          <w:szCs w:val="16"/>
        </w:rPr>
      </w:pP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АДМИНИСТРАЦИЯ</w:t>
      </w: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ЗДВИНСКОГО СЕЛЬСОВЕТА</w:t>
      </w: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ЗДВИНСКОГО РАЙОНА НОВОСИБИРСКОЙ ОБЛАСТИ</w:t>
      </w:r>
    </w:p>
    <w:p w:rsidR="00FE6551" w:rsidRPr="00C42F43" w:rsidRDefault="00FE6551" w:rsidP="00FE6551">
      <w:pPr>
        <w:spacing w:line="0" w:lineRule="atLeast"/>
        <w:rPr>
          <w:rFonts w:ascii="Calibri" w:hAnsi="Calibri"/>
          <w:b/>
          <w:sz w:val="16"/>
          <w:szCs w:val="16"/>
        </w:rPr>
      </w:pPr>
    </w:p>
    <w:p w:rsidR="00FE6551" w:rsidRPr="00C42F43" w:rsidRDefault="00FE6551" w:rsidP="00FE6551">
      <w:pPr>
        <w:spacing w:line="0" w:lineRule="atLeast"/>
        <w:jc w:val="center"/>
        <w:rPr>
          <w:rFonts w:ascii="Calibri" w:hAnsi="Calibri"/>
          <w:b/>
          <w:sz w:val="16"/>
          <w:szCs w:val="16"/>
        </w:rPr>
      </w:pP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П О С Т А Н О В Л Е Н И Е</w:t>
      </w:r>
    </w:p>
    <w:p w:rsidR="00FE6551" w:rsidRPr="00C42F43" w:rsidRDefault="00FE6551" w:rsidP="00FE6551">
      <w:pPr>
        <w:spacing w:line="0" w:lineRule="atLeast"/>
        <w:jc w:val="center"/>
        <w:rPr>
          <w:rFonts w:ascii="Calibri" w:hAnsi="Calibri"/>
          <w:sz w:val="16"/>
          <w:szCs w:val="16"/>
        </w:rPr>
      </w:pP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с. Здвинск</w:t>
      </w:r>
    </w:p>
    <w:p w:rsidR="00FE6551" w:rsidRPr="00C42F43" w:rsidRDefault="00FE6551" w:rsidP="00FE6551">
      <w:pPr>
        <w:spacing w:line="0" w:lineRule="atLeast"/>
        <w:jc w:val="center"/>
        <w:rPr>
          <w:rFonts w:ascii="Calibri" w:hAnsi="Calibri"/>
          <w:sz w:val="16"/>
          <w:szCs w:val="16"/>
        </w:rPr>
      </w:pP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от 31.08.2015 г.     № 173</w:t>
      </w:r>
    </w:p>
    <w:p w:rsidR="00FE6551" w:rsidRPr="00C42F43" w:rsidRDefault="00FE6551" w:rsidP="00FE6551">
      <w:pPr>
        <w:spacing w:line="0" w:lineRule="atLeast"/>
        <w:jc w:val="center"/>
        <w:rPr>
          <w:rFonts w:ascii="Calibri" w:hAnsi="Calibri"/>
          <w:sz w:val="16"/>
          <w:szCs w:val="16"/>
        </w:rPr>
      </w:pPr>
    </w:p>
    <w:p w:rsidR="00FE6551" w:rsidRPr="00C42F43" w:rsidRDefault="00FE6551" w:rsidP="00FE6551">
      <w:pPr>
        <w:spacing w:line="0" w:lineRule="atLeast"/>
        <w:jc w:val="center"/>
        <w:rPr>
          <w:rFonts w:ascii="Calibri" w:hAnsi="Calibri"/>
          <w:b/>
          <w:sz w:val="16"/>
          <w:szCs w:val="16"/>
        </w:rPr>
      </w:pPr>
      <w:r w:rsidRPr="00C42F43">
        <w:rPr>
          <w:rFonts w:ascii="Calibri" w:hAnsi="Calibri"/>
          <w:b/>
          <w:sz w:val="16"/>
          <w:szCs w:val="16"/>
        </w:rPr>
        <w:t>Об утверждении Административного регламента</w:t>
      </w:r>
    </w:p>
    <w:p w:rsidR="00FE6551" w:rsidRPr="00C42F43" w:rsidRDefault="00FE6551" w:rsidP="00FE6551">
      <w:pPr>
        <w:spacing w:line="0" w:lineRule="atLeast"/>
        <w:jc w:val="center"/>
        <w:rPr>
          <w:rFonts w:ascii="Calibri" w:hAnsi="Calibri"/>
          <w:sz w:val="16"/>
          <w:szCs w:val="16"/>
        </w:rPr>
      </w:pPr>
      <w:r w:rsidRPr="00C42F43">
        <w:rPr>
          <w:rFonts w:ascii="Calibri" w:hAnsi="Calibri"/>
          <w:b/>
          <w:sz w:val="16"/>
          <w:szCs w:val="16"/>
        </w:rPr>
        <w:t>предоставления муниципальной услуги по</w:t>
      </w:r>
      <w:r w:rsidRPr="00C42F43">
        <w:rPr>
          <w:rFonts w:ascii="Calibri" w:hAnsi="Calibri"/>
          <w:b/>
          <w:bCs/>
          <w:sz w:val="16"/>
          <w:szCs w:val="16"/>
        </w:rPr>
        <w:t xml:space="preserve"> внесению изменений в разрешение на строительство</w:t>
      </w:r>
    </w:p>
    <w:p w:rsidR="00FE6551" w:rsidRPr="00C42F43" w:rsidRDefault="00FE6551" w:rsidP="00FE6551">
      <w:pPr>
        <w:spacing w:line="0" w:lineRule="atLeast"/>
        <w:rPr>
          <w:rFonts w:ascii="Calibri" w:hAnsi="Calibri"/>
          <w:sz w:val="16"/>
          <w:szCs w:val="16"/>
        </w:rPr>
      </w:pPr>
    </w:p>
    <w:p w:rsidR="00FE6551" w:rsidRPr="00C42F43" w:rsidRDefault="00FE6551" w:rsidP="00FE6551">
      <w:pPr>
        <w:spacing w:line="0" w:lineRule="atLeast"/>
        <w:jc w:val="both"/>
        <w:rPr>
          <w:rFonts w:ascii="Calibri" w:hAnsi="Calibri"/>
          <w:b/>
          <w:sz w:val="16"/>
          <w:szCs w:val="16"/>
        </w:rPr>
      </w:pPr>
      <w:r w:rsidRPr="00C42F43">
        <w:rPr>
          <w:rFonts w:ascii="Calibri" w:hAnsi="Calibri"/>
          <w:sz w:val="16"/>
          <w:szCs w:val="16"/>
        </w:rPr>
        <w:tab/>
        <w:t xml:space="preserve">В соответствии с Федеральным законом от 27.07.2010 № 210-ФЗ «Об организации предоставления государственных и муниципальных услуг», Уставом Здвинского сельсовета Здвинского района Новосибирской области Федеральным законом от 06.10.2003 № 131-ФЗ «Об общих принципах организации местного самоуправления в Российской Федерации» </w:t>
      </w:r>
      <w:r w:rsidRPr="00C42F43">
        <w:rPr>
          <w:rFonts w:ascii="Calibri" w:hAnsi="Calibri"/>
          <w:sz w:val="16"/>
          <w:szCs w:val="16"/>
        </w:rPr>
        <w:br/>
      </w:r>
      <w:r w:rsidRPr="00C42F43">
        <w:rPr>
          <w:rFonts w:ascii="Calibri" w:hAnsi="Calibri"/>
          <w:b/>
          <w:sz w:val="16"/>
          <w:szCs w:val="16"/>
        </w:rPr>
        <w:t>п о с т а н о в л я ю:</w:t>
      </w:r>
    </w:p>
    <w:p w:rsidR="00FE6551" w:rsidRPr="00C42F43" w:rsidRDefault="00FE6551" w:rsidP="00FE6551">
      <w:pPr>
        <w:tabs>
          <w:tab w:val="left" w:pos="540"/>
        </w:tabs>
        <w:spacing w:line="0" w:lineRule="atLeast"/>
        <w:jc w:val="both"/>
        <w:rPr>
          <w:rFonts w:ascii="Calibri" w:hAnsi="Calibri"/>
          <w:bCs/>
          <w:sz w:val="16"/>
          <w:szCs w:val="16"/>
        </w:rPr>
      </w:pPr>
      <w:r w:rsidRPr="00C42F43">
        <w:rPr>
          <w:rFonts w:ascii="Calibri" w:hAnsi="Calibri"/>
          <w:sz w:val="16"/>
          <w:szCs w:val="16"/>
        </w:rPr>
        <w:tab/>
        <w:t xml:space="preserve">1. Утвердить Административный регламент предоставления </w:t>
      </w:r>
      <w:r w:rsidRPr="00C42F43">
        <w:rPr>
          <w:rFonts w:ascii="Calibri" w:hAnsi="Calibri"/>
          <w:b/>
          <w:bCs/>
          <w:sz w:val="16"/>
          <w:szCs w:val="16"/>
        </w:rPr>
        <w:t xml:space="preserve"> </w:t>
      </w:r>
      <w:r w:rsidRPr="00C42F43">
        <w:rPr>
          <w:rFonts w:ascii="Calibri" w:hAnsi="Calibri"/>
          <w:bCs/>
          <w:sz w:val="16"/>
          <w:szCs w:val="16"/>
        </w:rPr>
        <w:t>муниципальной услуги по внесению изменений в разрешение на строительство.</w:t>
      </w:r>
    </w:p>
    <w:p w:rsidR="00FE6551" w:rsidRPr="00C42F43" w:rsidRDefault="00FE6551" w:rsidP="00FE6551">
      <w:pPr>
        <w:tabs>
          <w:tab w:val="left" w:pos="540"/>
        </w:tabs>
        <w:spacing w:line="0" w:lineRule="atLeast"/>
        <w:jc w:val="both"/>
        <w:rPr>
          <w:rFonts w:ascii="Calibri" w:hAnsi="Calibri"/>
          <w:sz w:val="16"/>
          <w:szCs w:val="16"/>
        </w:rPr>
      </w:pPr>
      <w:r w:rsidRPr="00C42F43">
        <w:rPr>
          <w:rFonts w:ascii="Calibri" w:hAnsi="Calibri"/>
          <w:bCs/>
          <w:sz w:val="16"/>
          <w:szCs w:val="16"/>
        </w:rPr>
        <w:tab/>
        <w:t xml:space="preserve">2. </w:t>
      </w:r>
      <w:r w:rsidRPr="00C42F43">
        <w:rPr>
          <w:rFonts w:ascii="Calibri" w:hAnsi="Calibri"/>
          <w:sz w:val="16"/>
          <w:szCs w:val="16"/>
        </w:rPr>
        <w:t>Опубликовать постановление в периодическом печатном издании «Вестник Здвинского сельсовета».</w:t>
      </w:r>
    </w:p>
    <w:p w:rsidR="00FE6551" w:rsidRPr="00C42F43" w:rsidRDefault="00FE6551" w:rsidP="00FE6551">
      <w:pPr>
        <w:tabs>
          <w:tab w:val="left" w:pos="540"/>
        </w:tabs>
        <w:spacing w:line="0" w:lineRule="atLeast"/>
        <w:jc w:val="both"/>
        <w:rPr>
          <w:rFonts w:ascii="Calibri" w:hAnsi="Calibri"/>
          <w:sz w:val="16"/>
          <w:szCs w:val="16"/>
        </w:rPr>
      </w:pPr>
      <w:r w:rsidRPr="00C42F43">
        <w:rPr>
          <w:rFonts w:ascii="Calibri" w:hAnsi="Calibri"/>
          <w:sz w:val="16"/>
          <w:szCs w:val="16"/>
        </w:rPr>
        <w:tab/>
        <w:t>3. Контроль за исполнением настоящего постановления оставляю за собой.</w:t>
      </w:r>
    </w:p>
    <w:p w:rsidR="00FE6551" w:rsidRPr="00C42F43" w:rsidRDefault="00FE6551" w:rsidP="00FE6551">
      <w:pPr>
        <w:tabs>
          <w:tab w:val="left" w:pos="540"/>
        </w:tabs>
        <w:spacing w:line="0" w:lineRule="atLeast"/>
        <w:jc w:val="both"/>
        <w:rPr>
          <w:rFonts w:ascii="Calibri" w:hAnsi="Calibri"/>
          <w:bCs/>
          <w:sz w:val="16"/>
          <w:szCs w:val="16"/>
        </w:rPr>
      </w:pPr>
    </w:p>
    <w:p w:rsidR="00FE6551" w:rsidRPr="00C42F43" w:rsidRDefault="00FE6551" w:rsidP="00FE6551">
      <w:pPr>
        <w:spacing w:line="0" w:lineRule="atLeast"/>
        <w:jc w:val="both"/>
        <w:rPr>
          <w:rFonts w:ascii="Calibri" w:hAnsi="Calibri"/>
          <w:sz w:val="16"/>
          <w:szCs w:val="16"/>
        </w:rPr>
      </w:pPr>
      <w:r w:rsidRPr="00C42F43">
        <w:rPr>
          <w:rFonts w:ascii="Calibri" w:hAnsi="Calibri"/>
          <w:sz w:val="16"/>
          <w:szCs w:val="16"/>
        </w:rPr>
        <w:tab/>
        <w:t>Глава Здвинского сельсовета</w:t>
      </w:r>
    </w:p>
    <w:p w:rsidR="00FE6551" w:rsidRPr="00C42F43" w:rsidRDefault="00FE6551" w:rsidP="00FE6551">
      <w:pPr>
        <w:spacing w:line="0" w:lineRule="atLeast"/>
        <w:jc w:val="both"/>
        <w:rPr>
          <w:rFonts w:ascii="Calibri" w:hAnsi="Calibri"/>
          <w:sz w:val="16"/>
          <w:szCs w:val="16"/>
        </w:rPr>
      </w:pPr>
      <w:r w:rsidRPr="00C42F43">
        <w:rPr>
          <w:rFonts w:ascii="Calibri" w:hAnsi="Calibri"/>
          <w:sz w:val="16"/>
          <w:szCs w:val="16"/>
        </w:rPr>
        <w:tab/>
        <w:t>Здвинского района</w:t>
      </w:r>
    </w:p>
    <w:p w:rsidR="00FE6551" w:rsidRPr="00C42F43" w:rsidRDefault="00FE6551" w:rsidP="00FE6551">
      <w:pPr>
        <w:rPr>
          <w:rFonts w:ascii="Calibri" w:hAnsi="Calibri"/>
          <w:sz w:val="16"/>
          <w:szCs w:val="16"/>
        </w:rPr>
      </w:pPr>
      <w:r w:rsidRPr="00C42F43">
        <w:rPr>
          <w:rFonts w:ascii="Calibri" w:hAnsi="Calibri"/>
          <w:sz w:val="16"/>
          <w:szCs w:val="16"/>
        </w:rPr>
        <w:tab/>
        <w:t>Новосибирской области                                                                А.Ю. Карпов</w:t>
      </w:r>
    </w:p>
    <w:p w:rsidR="00FE6551" w:rsidRPr="00C42F43" w:rsidRDefault="00FE6551" w:rsidP="00FE6551">
      <w:pPr>
        <w:rPr>
          <w:rFonts w:ascii="Calibri" w:hAnsi="Calibri"/>
          <w:iCs/>
          <w:sz w:val="16"/>
          <w:szCs w:val="16"/>
        </w:rPr>
      </w:pPr>
    </w:p>
    <w:p w:rsidR="00FE6551" w:rsidRPr="00C42F43" w:rsidRDefault="00FE6551" w:rsidP="00FE6551">
      <w:pPr>
        <w:jc w:val="right"/>
        <w:rPr>
          <w:rFonts w:ascii="Calibri" w:hAnsi="Calibri"/>
          <w:iCs/>
          <w:sz w:val="16"/>
          <w:szCs w:val="16"/>
        </w:rPr>
      </w:pPr>
    </w:p>
    <w:p w:rsidR="00FE6551" w:rsidRPr="00C42F43" w:rsidRDefault="00FE6551" w:rsidP="00FE6551">
      <w:pPr>
        <w:jc w:val="right"/>
        <w:rPr>
          <w:rFonts w:ascii="Calibri" w:hAnsi="Calibri"/>
          <w:i/>
          <w:iCs/>
          <w:sz w:val="16"/>
          <w:szCs w:val="16"/>
        </w:rPr>
      </w:pPr>
      <w:r w:rsidRPr="00C42F43">
        <w:rPr>
          <w:rFonts w:ascii="Calibri" w:hAnsi="Calibri"/>
          <w:i/>
          <w:iCs/>
          <w:sz w:val="16"/>
          <w:szCs w:val="16"/>
        </w:rPr>
        <w:t>УТВЕРЖДЕН</w:t>
      </w:r>
    </w:p>
    <w:p w:rsidR="00FE6551" w:rsidRPr="00C42F43" w:rsidRDefault="00FE6551" w:rsidP="00FE6551">
      <w:pPr>
        <w:jc w:val="right"/>
        <w:rPr>
          <w:rFonts w:ascii="Calibri" w:hAnsi="Calibri"/>
          <w:i/>
          <w:iCs/>
          <w:sz w:val="16"/>
          <w:szCs w:val="16"/>
        </w:rPr>
      </w:pPr>
      <w:r w:rsidRPr="00C42F43">
        <w:rPr>
          <w:rFonts w:ascii="Calibri" w:hAnsi="Calibri"/>
          <w:i/>
          <w:iCs/>
          <w:sz w:val="16"/>
          <w:szCs w:val="16"/>
        </w:rPr>
        <w:t>Постановлением  администрации </w:t>
      </w:r>
    </w:p>
    <w:p w:rsidR="00FE6551" w:rsidRPr="00C42F43" w:rsidRDefault="00FE6551" w:rsidP="00FE6551">
      <w:pPr>
        <w:jc w:val="right"/>
        <w:rPr>
          <w:rFonts w:ascii="Calibri" w:hAnsi="Calibri"/>
          <w:i/>
          <w:iCs/>
          <w:sz w:val="16"/>
          <w:szCs w:val="16"/>
        </w:rPr>
      </w:pPr>
      <w:r w:rsidRPr="00C42F43">
        <w:rPr>
          <w:rFonts w:ascii="Calibri" w:hAnsi="Calibri"/>
          <w:i/>
          <w:iCs/>
          <w:sz w:val="16"/>
          <w:szCs w:val="16"/>
        </w:rPr>
        <w:t>Здвинского сельсовета Здвинского</w:t>
      </w:r>
    </w:p>
    <w:p w:rsidR="00FE6551" w:rsidRPr="00C42F43" w:rsidRDefault="00FE6551" w:rsidP="00FE6551">
      <w:pPr>
        <w:jc w:val="right"/>
        <w:rPr>
          <w:rFonts w:ascii="Calibri" w:hAnsi="Calibri"/>
          <w:i/>
          <w:iCs/>
          <w:sz w:val="16"/>
          <w:szCs w:val="16"/>
        </w:rPr>
      </w:pPr>
      <w:r w:rsidRPr="00C42F43">
        <w:rPr>
          <w:rFonts w:ascii="Calibri" w:hAnsi="Calibri"/>
          <w:i/>
          <w:iCs/>
          <w:sz w:val="16"/>
          <w:szCs w:val="16"/>
        </w:rPr>
        <w:t xml:space="preserve"> района Новосибирской области</w:t>
      </w:r>
    </w:p>
    <w:p w:rsidR="00FE6551" w:rsidRPr="00C42F43" w:rsidRDefault="00FE6551" w:rsidP="00FE6551">
      <w:pPr>
        <w:jc w:val="right"/>
        <w:rPr>
          <w:rFonts w:ascii="Calibri" w:hAnsi="Calibri"/>
          <w:i/>
          <w:iCs/>
          <w:sz w:val="16"/>
          <w:szCs w:val="16"/>
        </w:rPr>
      </w:pPr>
      <w:r w:rsidRPr="00C42F43">
        <w:rPr>
          <w:rFonts w:ascii="Calibri" w:hAnsi="Calibri"/>
          <w:i/>
          <w:iCs/>
          <w:sz w:val="16"/>
          <w:szCs w:val="16"/>
        </w:rPr>
        <w:t>от 31.08.2015 г. № 173</w:t>
      </w:r>
    </w:p>
    <w:p w:rsidR="00FE6551" w:rsidRPr="00C42F43" w:rsidRDefault="00FE6551" w:rsidP="00FE6551">
      <w:pPr>
        <w:jc w:val="right"/>
        <w:rPr>
          <w:rFonts w:ascii="Calibri" w:hAnsi="Calibri"/>
          <w:sz w:val="16"/>
          <w:szCs w:val="16"/>
        </w:rPr>
      </w:pPr>
    </w:p>
    <w:p w:rsidR="00FE6551" w:rsidRPr="00C42F43" w:rsidRDefault="00FE6551" w:rsidP="00FE6551">
      <w:pPr>
        <w:widowControl w:val="0"/>
        <w:autoSpaceDE w:val="0"/>
        <w:autoSpaceDN w:val="0"/>
        <w:adjustRightInd w:val="0"/>
        <w:jc w:val="center"/>
        <w:rPr>
          <w:rFonts w:ascii="Calibri" w:hAnsi="Calibri"/>
          <w:b/>
          <w:bCs/>
          <w:sz w:val="16"/>
          <w:szCs w:val="16"/>
        </w:rPr>
      </w:pPr>
    </w:p>
    <w:p w:rsidR="00FE6551" w:rsidRPr="00C42F43" w:rsidRDefault="00FE6551" w:rsidP="00FE6551">
      <w:pPr>
        <w:widowControl w:val="0"/>
        <w:autoSpaceDE w:val="0"/>
        <w:autoSpaceDN w:val="0"/>
        <w:adjustRightInd w:val="0"/>
        <w:jc w:val="center"/>
        <w:rPr>
          <w:rFonts w:ascii="Calibri" w:hAnsi="Calibri"/>
          <w:b/>
          <w:bCs/>
          <w:sz w:val="16"/>
          <w:szCs w:val="16"/>
        </w:rPr>
      </w:pPr>
    </w:p>
    <w:p w:rsidR="00FE6551" w:rsidRPr="00C42F43" w:rsidRDefault="00FE6551" w:rsidP="00FE6551">
      <w:pPr>
        <w:widowControl w:val="0"/>
        <w:autoSpaceDE w:val="0"/>
        <w:autoSpaceDN w:val="0"/>
        <w:adjustRightInd w:val="0"/>
        <w:jc w:val="center"/>
        <w:rPr>
          <w:rFonts w:ascii="Calibri" w:hAnsi="Calibri"/>
          <w:b/>
          <w:bCs/>
          <w:sz w:val="16"/>
          <w:szCs w:val="16"/>
        </w:rPr>
      </w:pPr>
      <w:r w:rsidRPr="00C42F43">
        <w:rPr>
          <w:rFonts w:ascii="Calibri" w:hAnsi="Calibri"/>
          <w:b/>
          <w:bCs/>
          <w:sz w:val="16"/>
          <w:szCs w:val="16"/>
        </w:rPr>
        <w:t>АДМИНИСТРАТИВНЫЙ РЕГЛАМЕНТ</w:t>
      </w:r>
    </w:p>
    <w:p w:rsidR="00FE6551" w:rsidRPr="00C42F43" w:rsidRDefault="00FE6551" w:rsidP="00FE6551">
      <w:pPr>
        <w:widowControl w:val="0"/>
        <w:autoSpaceDE w:val="0"/>
        <w:autoSpaceDN w:val="0"/>
        <w:adjustRightInd w:val="0"/>
        <w:jc w:val="center"/>
        <w:rPr>
          <w:rFonts w:ascii="Calibri" w:hAnsi="Calibri"/>
          <w:b/>
          <w:bCs/>
          <w:sz w:val="16"/>
          <w:szCs w:val="16"/>
        </w:rPr>
      </w:pPr>
      <w:r w:rsidRPr="00C42F43">
        <w:rPr>
          <w:rFonts w:ascii="Calibri" w:hAnsi="Calibri"/>
          <w:b/>
          <w:bCs/>
          <w:sz w:val="16"/>
          <w:szCs w:val="16"/>
        </w:rPr>
        <w:t xml:space="preserve">ПРЕДОСТАВЛЕНИЯ МУНИЦИПАЛЬНОЙ УСЛУГИ ПО </w:t>
      </w:r>
    </w:p>
    <w:p w:rsidR="00FE6551" w:rsidRPr="00C42F43" w:rsidRDefault="00FE6551" w:rsidP="00FE6551">
      <w:pPr>
        <w:widowControl w:val="0"/>
        <w:autoSpaceDE w:val="0"/>
        <w:autoSpaceDN w:val="0"/>
        <w:adjustRightInd w:val="0"/>
        <w:jc w:val="center"/>
        <w:rPr>
          <w:rFonts w:ascii="Calibri" w:hAnsi="Calibri"/>
          <w:b/>
          <w:bCs/>
          <w:sz w:val="16"/>
          <w:szCs w:val="16"/>
        </w:rPr>
      </w:pPr>
      <w:r w:rsidRPr="00C42F43">
        <w:rPr>
          <w:rFonts w:ascii="Calibri" w:hAnsi="Calibri"/>
          <w:b/>
          <w:sz w:val="16"/>
          <w:szCs w:val="16"/>
        </w:rPr>
        <w:lastRenderedPageBreak/>
        <w:t>ВНЕСЕНИЮ ИЗМЕНЕНИЙ В РАЗРЕШЕНИЕ НА СТРОИТЕЛЬСТВО</w:t>
      </w:r>
    </w:p>
    <w:p w:rsidR="00FE6551" w:rsidRPr="00C42F43" w:rsidRDefault="00FE6551" w:rsidP="00FE6551">
      <w:pPr>
        <w:widowControl w:val="0"/>
        <w:autoSpaceDE w:val="0"/>
        <w:autoSpaceDN w:val="0"/>
        <w:adjustRightInd w:val="0"/>
        <w:ind w:firstLine="540"/>
        <w:jc w:val="both"/>
        <w:outlineLvl w:val="0"/>
        <w:rPr>
          <w:rFonts w:ascii="Calibri" w:hAnsi="Calibri"/>
          <w:sz w:val="16"/>
          <w:szCs w:val="16"/>
        </w:rPr>
      </w:pPr>
    </w:p>
    <w:p w:rsidR="00FE6551" w:rsidRPr="00C42F43" w:rsidRDefault="00FE6551" w:rsidP="00FE6551">
      <w:pPr>
        <w:widowControl w:val="0"/>
        <w:autoSpaceDE w:val="0"/>
        <w:autoSpaceDN w:val="0"/>
        <w:adjustRightInd w:val="0"/>
        <w:jc w:val="center"/>
        <w:outlineLvl w:val="0"/>
        <w:rPr>
          <w:rFonts w:ascii="Calibri" w:hAnsi="Calibri"/>
          <w:sz w:val="16"/>
          <w:szCs w:val="16"/>
        </w:rPr>
      </w:pPr>
      <w:r w:rsidRPr="00C42F43">
        <w:rPr>
          <w:rFonts w:ascii="Calibri" w:hAnsi="Calibri"/>
          <w:sz w:val="16"/>
          <w:szCs w:val="16"/>
        </w:rPr>
        <w:t>1. Общие положения</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1.1. Административный регламент предоставления муниципальной услуги по внесению изменений в разрешение на строительство (далее – административный регламент) разработан на основании Градостроительного кодекса Российской Федерации, Федерального </w:t>
      </w:r>
      <w:hyperlink r:id="rId111" w:history="1">
        <w:r w:rsidRPr="00C42F43">
          <w:rPr>
            <w:rFonts w:ascii="Calibri" w:hAnsi="Calibri"/>
            <w:color w:val="0000FF"/>
            <w:sz w:val="16"/>
            <w:szCs w:val="16"/>
          </w:rPr>
          <w:t>закона</w:t>
        </w:r>
      </w:hyperlink>
      <w:r w:rsidRPr="00C42F43">
        <w:rPr>
          <w:rFonts w:ascii="Calibri" w:hAnsi="Calibri"/>
          <w:sz w:val="16"/>
          <w:szCs w:val="16"/>
        </w:rPr>
        <w:t xml:space="preserve"> от 27.07.2010 № 210-ФЗ «Об организации предоставления государственных и муниципальных услуг».</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1.2. Административный регламент устанавливает порядок и стандарт предоставления муниципальной услуги по внесению изменений в разрешение на строительство (далее - муниципальная услуга), в том числе в 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выполнения административных процедур, требования к порядку их выполнения, порядок и формы контроля за исполнением административного регламента, досудебный (внесудебный) порядок обжалования заявителем решений и действий (бездействия) администрации Здвинского сельсовета Здвинского района Новосибирской области (далее – администрации Здвинского сельсовета), предоставляющего муниципальную услугу, должностного лица администрации Здвинского сельсовета, предоставляющего муниципальную услугу, либо муниципального служащего.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1.3. Муниципальная услуга предоставляется физическим и юридическим лицам (далее – заявитель) в целях внесения изменений в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outlineLvl w:val="0"/>
        <w:rPr>
          <w:rFonts w:ascii="Calibri" w:hAnsi="Calibri"/>
          <w:sz w:val="16"/>
          <w:szCs w:val="16"/>
        </w:rPr>
      </w:pPr>
      <w:r w:rsidRPr="00C42F43">
        <w:rPr>
          <w:rFonts w:ascii="Calibri" w:hAnsi="Calibri"/>
          <w:sz w:val="16"/>
          <w:szCs w:val="16"/>
        </w:rPr>
        <w:t>2. Стандарт предоставления муниципальной услуги</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2.1. Наименование муниципальной услуги: внесение изменений в разрешение на строительство.</w:t>
      </w:r>
    </w:p>
    <w:p w:rsidR="00FE6551" w:rsidRPr="00C42F43" w:rsidRDefault="00FE6551" w:rsidP="00FE6551">
      <w:pPr>
        <w:widowControl w:val="0"/>
        <w:autoSpaceDE w:val="0"/>
        <w:autoSpaceDN w:val="0"/>
        <w:adjustRightInd w:val="0"/>
        <w:spacing w:after="120"/>
        <w:ind w:firstLine="709"/>
        <w:jc w:val="both"/>
        <w:rPr>
          <w:rFonts w:ascii="Calibri" w:hAnsi="Calibri"/>
          <w:sz w:val="16"/>
          <w:szCs w:val="16"/>
        </w:rPr>
      </w:pPr>
      <w:r w:rsidRPr="00C42F43">
        <w:rPr>
          <w:rFonts w:ascii="Calibri" w:hAnsi="Calibri"/>
          <w:sz w:val="16"/>
          <w:szCs w:val="16"/>
        </w:rPr>
        <w:t>2.2. Предоставление муниципальной услуги осуществляется администрацией Здвинского сельсовета</w:t>
      </w:r>
    </w:p>
    <w:p w:rsidR="00FE6551" w:rsidRPr="00C42F43" w:rsidRDefault="00FE6551" w:rsidP="00FE6551">
      <w:pPr>
        <w:widowControl w:val="0"/>
        <w:autoSpaceDE w:val="0"/>
        <w:autoSpaceDN w:val="0"/>
        <w:adjustRightInd w:val="0"/>
        <w:spacing w:after="120"/>
        <w:ind w:firstLine="709"/>
        <w:jc w:val="both"/>
        <w:rPr>
          <w:rFonts w:ascii="Calibri" w:hAnsi="Calibri"/>
          <w:sz w:val="16"/>
          <w:szCs w:val="16"/>
        </w:rPr>
      </w:pPr>
      <w:r w:rsidRPr="00C42F43">
        <w:rPr>
          <w:rFonts w:ascii="Calibri" w:hAnsi="Calibri"/>
          <w:sz w:val="16"/>
          <w:szCs w:val="16"/>
        </w:rPr>
        <w:t>Место нахождения: 632951, Новосибирская область, Здвинский район, с. Здвинск, ул. Калинина, дом 2. телефон – 8 (383-63) 21-886</w:t>
      </w:r>
    </w:p>
    <w:p w:rsidR="00FE6551" w:rsidRPr="00C42F43" w:rsidRDefault="00FE6551" w:rsidP="00FE6551">
      <w:pPr>
        <w:widowControl w:val="0"/>
        <w:autoSpaceDE w:val="0"/>
        <w:autoSpaceDN w:val="0"/>
        <w:adjustRightInd w:val="0"/>
        <w:spacing w:after="120"/>
        <w:ind w:firstLine="709"/>
        <w:jc w:val="both"/>
        <w:rPr>
          <w:rFonts w:ascii="Calibri" w:hAnsi="Calibri"/>
          <w:sz w:val="16"/>
          <w:szCs w:val="16"/>
        </w:rPr>
      </w:pPr>
      <w:r w:rsidRPr="00C42F43">
        <w:rPr>
          <w:rFonts w:ascii="Calibri" w:hAnsi="Calibri"/>
          <w:sz w:val="16"/>
          <w:szCs w:val="16"/>
        </w:rPr>
        <w:t>График работы:</w:t>
      </w:r>
    </w:p>
    <w:tbl>
      <w:tblPr>
        <w:tblW w:w="0" w:type="auto"/>
        <w:tblCellSpacing w:w="0" w:type="dxa"/>
        <w:tblCellMar>
          <w:left w:w="0" w:type="dxa"/>
          <w:right w:w="0" w:type="dxa"/>
        </w:tblCellMar>
        <w:tblLook w:val="00A0"/>
      </w:tblPr>
      <w:tblGrid>
        <w:gridCol w:w="1950"/>
        <w:gridCol w:w="4440"/>
      </w:tblGrid>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Понедельник</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8- 17,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Вторник</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8- 17,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Среда</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8- 17,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Четверг</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8- 17,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Пятница</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8- 17,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Суббота</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выходной</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Воскресенье</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выходной</w:t>
            </w:r>
          </w:p>
        </w:tc>
      </w:tr>
    </w:tbl>
    <w:p w:rsidR="00FE6551" w:rsidRPr="00C42F43" w:rsidRDefault="00FE6551" w:rsidP="00FE6551">
      <w:pPr>
        <w:widowControl w:val="0"/>
        <w:autoSpaceDE w:val="0"/>
        <w:autoSpaceDN w:val="0"/>
        <w:adjustRightInd w:val="0"/>
        <w:ind w:firstLine="709"/>
        <w:jc w:val="both"/>
        <w:rPr>
          <w:rFonts w:ascii="Calibri" w:hAnsi="Calibri"/>
          <w:sz w:val="16"/>
          <w:szCs w:val="16"/>
        </w:rPr>
      </w:pPr>
    </w:p>
    <w:p w:rsidR="00FE6551" w:rsidRPr="00C42F43" w:rsidRDefault="00FE6551" w:rsidP="00FE6551">
      <w:pPr>
        <w:widowControl w:val="0"/>
        <w:autoSpaceDE w:val="0"/>
        <w:autoSpaceDN w:val="0"/>
        <w:adjustRightInd w:val="0"/>
        <w:spacing w:after="120"/>
        <w:ind w:firstLine="709"/>
        <w:jc w:val="both"/>
        <w:rPr>
          <w:rFonts w:ascii="Calibri" w:hAnsi="Calibri"/>
          <w:sz w:val="16"/>
          <w:szCs w:val="16"/>
        </w:rPr>
      </w:pPr>
      <w:r w:rsidRPr="00C42F43">
        <w:rPr>
          <w:rFonts w:ascii="Calibri" w:hAnsi="Calibri"/>
          <w:sz w:val="16"/>
          <w:szCs w:val="16"/>
        </w:rPr>
        <w:t>График приема заявлений и документов:</w:t>
      </w:r>
    </w:p>
    <w:tbl>
      <w:tblPr>
        <w:tblW w:w="0" w:type="auto"/>
        <w:tblCellSpacing w:w="0" w:type="dxa"/>
        <w:tblCellMar>
          <w:left w:w="0" w:type="dxa"/>
          <w:right w:w="0" w:type="dxa"/>
        </w:tblCellMar>
        <w:tblLook w:val="00A0"/>
      </w:tblPr>
      <w:tblGrid>
        <w:gridCol w:w="1950"/>
        <w:gridCol w:w="4440"/>
      </w:tblGrid>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Понедельник</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8- 17,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Вторник</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8- 16,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Среда</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8- 16,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Четверг</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8- 16,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Пятница</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8- 16, перерыв 13-14</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Суббота</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выходной</w:t>
            </w:r>
          </w:p>
        </w:tc>
      </w:tr>
      <w:tr w:rsidR="00FE6551" w:rsidRPr="00C42F43" w:rsidTr="00645FF1">
        <w:trPr>
          <w:tblCellSpacing w:w="0" w:type="dxa"/>
        </w:trPr>
        <w:tc>
          <w:tcPr>
            <w:tcW w:w="1950" w:type="dxa"/>
          </w:tcPr>
          <w:p w:rsidR="00FE6551" w:rsidRPr="00C42F43" w:rsidRDefault="00FE6551" w:rsidP="00645FF1">
            <w:pPr>
              <w:rPr>
                <w:rFonts w:ascii="Calibri" w:hAnsi="Calibri"/>
                <w:sz w:val="16"/>
                <w:szCs w:val="16"/>
              </w:rPr>
            </w:pPr>
            <w:r w:rsidRPr="00C42F43">
              <w:rPr>
                <w:rFonts w:ascii="Calibri" w:hAnsi="Calibri"/>
                <w:sz w:val="16"/>
                <w:szCs w:val="16"/>
              </w:rPr>
              <w:t>Воскресенье</w:t>
            </w:r>
          </w:p>
        </w:tc>
        <w:tc>
          <w:tcPr>
            <w:tcW w:w="4440" w:type="dxa"/>
          </w:tcPr>
          <w:p w:rsidR="00FE6551" w:rsidRPr="00C42F43" w:rsidRDefault="00FE6551" w:rsidP="00645FF1">
            <w:pPr>
              <w:rPr>
                <w:rFonts w:ascii="Calibri" w:hAnsi="Calibri"/>
                <w:sz w:val="16"/>
                <w:szCs w:val="16"/>
              </w:rPr>
            </w:pPr>
            <w:r w:rsidRPr="00C42F43">
              <w:rPr>
                <w:rFonts w:ascii="Calibri" w:hAnsi="Calibri"/>
                <w:sz w:val="16"/>
                <w:szCs w:val="16"/>
              </w:rPr>
              <w:t>выходной</w:t>
            </w:r>
          </w:p>
        </w:tc>
      </w:tr>
    </w:tbl>
    <w:p w:rsidR="00FE6551" w:rsidRPr="00C42F43" w:rsidRDefault="00FE6551" w:rsidP="00FE6551">
      <w:pPr>
        <w:rPr>
          <w:rFonts w:ascii="Calibri" w:hAnsi="Calibri"/>
          <w:sz w:val="16"/>
          <w:szCs w:val="16"/>
        </w:rPr>
      </w:pPr>
    </w:p>
    <w:p w:rsidR="00FE6551" w:rsidRPr="00C42F43" w:rsidRDefault="00FE6551" w:rsidP="00FE6551">
      <w:pPr>
        <w:rPr>
          <w:rFonts w:ascii="Calibri" w:hAnsi="Calibri"/>
          <w:sz w:val="16"/>
          <w:szCs w:val="16"/>
        </w:rPr>
      </w:pPr>
      <w:r w:rsidRPr="00C42F43">
        <w:rPr>
          <w:rFonts w:ascii="Calibri" w:hAnsi="Calibri"/>
          <w:sz w:val="16"/>
          <w:szCs w:val="16"/>
        </w:rPr>
        <w:t xml:space="preserve">          Адрес электронной почты:                </w:t>
      </w:r>
      <w:r w:rsidRPr="00C42F43">
        <w:rPr>
          <w:rFonts w:ascii="Calibri" w:hAnsi="Calibri"/>
          <w:sz w:val="16"/>
          <w:szCs w:val="16"/>
          <w:lang w:val="en-US"/>
        </w:rPr>
        <w:t>s</w:t>
      </w:r>
      <w:r w:rsidRPr="00C42F43">
        <w:rPr>
          <w:rFonts w:ascii="Calibri" w:hAnsi="Calibri"/>
          <w:sz w:val="16"/>
          <w:szCs w:val="16"/>
        </w:rPr>
        <w:t>.</w:t>
      </w:r>
      <w:r w:rsidRPr="00C42F43">
        <w:rPr>
          <w:rFonts w:ascii="Calibri" w:hAnsi="Calibri"/>
          <w:sz w:val="16"/>
          <w:szCs w:val="16"/>
          <w:lang w:val="en-US"/>
        </w:rPr>
        <w:t>zdvinsk</w:t>
      </w:r>
      <w:r w:rsidRPr="00C42F43">
        <w:rPr>
          <w:rFonts w:ascii="Calibri" w:hAnsi="Calibri"/>
          <w:sz w:val="16"/>
          <w:szCs w:val="16"/>
        </w:rPr>
        <w:t xml:space="preserve">@ </w:t>
      </w:r>
      <w:r w:rsidRPr="00C42F43">
        <w:rPr>
          <w:rFonts w:ascii="Calibri" w:hAnsi="Calibri"/>
          <w:sz w:val="16"/>
          <w:szCs w:val="16"/>
          <w:lang w:val="en-US"/>
        </w:rPr>
        <w:t>mail</w:t>
      </w:r>
      <w:r w:rsidRPr="00C42F43">
        <w:rPr>
          <w:rFonts w:ascii="Calibri" w:hAnsi="Calibri"/>
          <w:sz w:val="16"/>
          <w:szCs w:val="16"/>
        </w:rPr>
        <w:t>.</w:t>
      </w:r>
      <w:r w:rsidRPr="00C42F43">
        <w:rPr>
          <w:rFonts w:ascii="Calibri" w:hAnsi="Calibri"/>
          <w:sz w:val="16"/>
          <w:szCs w:val="16"/>
          <w:lang w:val="en-US"/>
        </w:rPr>
        <w:t>ru</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Адрес официального сайта: </w:t>
      </w:r>
      <w:hyperlink r:id="rId112" w:history="1">
        <w:r w:rsidRPr="00C42F43">
          <w:rPr>
            <w:rStyle w:val="a4"/>
            <w:rFonts w:ascii="Calibri" w:hAnsi="Calibri"/>
            <w:sz w:val="16"/>
            <w:szCs w:val="16"/>
          </w:rPr>
          <w:t>http://www.zdvinskiy.ru</w:t>
        </w:r>
      </w:hyperlink>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Сведения о месте нахождения, номерах справочных телефонов, адресах электронной почты размещаются на информационном стенде администрации Здвинского сельсовета, официальном сайте администрации Здвинского сельсовета и Едином портале государственных и муниципальных услуг.</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2.3. Результатом предоставления муниципальной услуги является:</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внесение изменений в разрешение на строительство.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Разрешение на строительство с изменениями оформляется по форме </w:t>
      </w:r>
      <w:hyperlink w:anchor="Par334" w:history="1">
        <w:r w:rsidRPr="00C42F43">
          <w:rPr>
            <w:rFonts w:ascii="Calibri" w:hAnsi="Calibri"/>
            <w:color w:val="0000FF"/>
            <w:sz w:val="16"/>
            <w:szCs w:val="16"/>
          </w:rPr>
          <w:t>(приложение 1)</w:t>
        </w:r>
      </w:hyperlink>
      <w:r w:rsidRPr="00C42F43">
        <w:rPr>
          <w:rFonts w:ascii="Calibri" w:hAnsi="Calibri"/>
          <w:sz w:val="16"/>
          <w:szCs w:val="16"/>
        </w:rPr>
        <w:t>, утвержденной 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В предоставлении муниципальной услуги отказывается по основаниям, предусмотренным </w:t>
      </w:r>
      <w:hyperlink w:anchor="Par89" w:history="1">
        <w:r w:rsidRPr="00C42F43">
          <w:rPr>
            <w:rFonts w:ascii="Calibri" w:hAnsi="Calibri"/>
            <w:color w:val="0000FF"/>
            <w:sz w:val="16"/>
            <w:szCs w:val="16"/>
          </w:rPr>
          <w:t>пунктом 2.12</w:t>
        </w:r>
      </w:hyperlink>
      <w:r w:rsidRPr="00C42F43">
        <w:rPr>
          <w:rFonts w:ascii="Calibri" w:hAnsi="Calibri"/>
          <w:sz w:val="16"/>
          <w:szCs w:val="16"/>
        </w:rPr>
        <w:t>.</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Отказ в предоставлении муниципальной услуги оформляется </w:t>
      </w:r>
      <w:hyperlink w:anchor="Par515" w:history="1">
        <w:r w:rsidRPr="00C42F43">
          <w:rPr>
            <w:rFonts w:ascii="Calibri" w:hAnsi="Calibri"/>
            <w:color w:val="0000FF"/>
            <w:sz w:val="16"/>
            <w:szCs w:val="16"/>
          </w:rPr>
          <w:t>уведомлением</w:t>
        </w:r>
      </w:hyperlink>
      <w:r w:rsidRPr="00C42F43">
        <w:rPr>
          <w:rFonts w:ascii="Calibri" w:hAnsi="Calibri"/>
          <w:sz w:val="16"/>
          <w:szCs w:val="16"/>
        </w:rPr>
        <w:t xml:space="preserve"> об отказе во внесении изменений в разрешение на строительство с обоснованием отказа по образцу (приложение 2).</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2.4. Срок предоставления муниципальной услуги - 10 дней.</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2.5. Предоставление муниципальной услуги осуществляется в соответствии с:</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Градостроительным </w:t>
      </w:r>
      <w:hyperlink r:id="rId113" w:history="1">
        <w:r w:rsidRPr="00C42F43">
          <w:rPr>
            <w:rFonts w:ascii="Calibri" w:hAnsi="Calibri"/>
            <w:color w:val="0000FF"/>
            <w:sz w:val="16"/>
            <w:szCs w:val="16"/>
          </w:rPr>
          <w:t>кодексом</w:t>
        </w:r>
      </w:hyperlink>
      <w:r w:rsidRPr="00C42F43">
        <w:rPr>
          <w:rFonts w:ascii="Calibri" w:hAnsi="Calibri"/>
          <w:sz w:val="16"/>
          <w:szCs w:val="16"/>
        </w:rPr>
        <w:t xml:space="preserve"> Российской Федерации (далее - Кодекс) («Российская газета», 2004, № 290);</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Федеральным </w:t>
      </w:r>
      <w:hyperlink r:id="rId114" w:history="1">
        <w:r w:rsidRPr="00C42F43">
          <w:rPr>
            <w:rFonts w:ascii="Calibri" w:hAnsi="Calibri"/>
            <w:color w:val="0000FF"/>
            <w:sz w:val="16"/>
            <w:szCs w:val="16"/>
          </w:rPr>
          <w:t>законом</w:t>
        </w:r>
      </w:hyperlink>
      <w:r w:rsidRPr="00C42F43">
        <w:rPr>
          <w:rFonts w:ascii="Calibri" w:hAnsi="Calibri"/>
          <w:sz w:val="16"/>
          <w:szCs w:val="16"/>
        </w:rPr>
        <w:t xml:space="preserve"> от 06.10.2003 № 131-ФЗ «Об общих принципах организации местного самоуправления в Российской Федерации» («Российская газета», 2003, № 202);</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Федеральным </w:t>
      </w:r>
      <w:hyperlink r:id="rId115" w:history="1">
        <w:r w:rsidRPr="00C42F43">
          <w:rPr>
            <w:rFonts w:ascii="Calibri" w:hAnsi="Calibri"/>
            <w:color w:val="0000FF"/>
            <w:sz w:val="16"/>
            <w:szCs w:val="16"/>
          </w:rPr>
          <w:t>законом</w:t>
        </w:r>
      </w:hyperlink>
      <w:r w:rsidRPr="00C42F43">
        <w:rPr>
          <w:rFonts w:ascii="Calibri" w:hAnsi="Calibri"/>
          <w:sz w:val="16"/>
          <w:szCs w:val="16"/>
        </w:rPr>
        <w:t xml:space="preserve"> от 29.12.2004 № 191-ФЗ «О введении в действие Градостроительного кодекса Российской Федерации» («Российская газета», 2004, № 290);</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Федеральным </w:t>
      </w:r>
      <w:hyperlink r:id="rId116" w:history="1">
        <w:r w:rsidRPr="00C42F43">
          <w:rPr>
            <w:rFonts w:ascii="Calibri" w:hAnsi="Calibri"/>
            <w:color w:val="0000FF"/>
            <w:sz w:val="16"/>
            <w:szCs w:val="16"/>
          </w:rPr>
          <w:t>законом</w:t>
        </w:r>
      </w:hyperlink>
      <w:r w:rsidRPr="00C42F43">
        <w:rPr>
          <w:rFonts w:ascii="Calibri" w:hAnsi="Calibri"/>
          <w:sz w:val="16"/>
          <w:szCs w:val="16"/>
        </w:rPr>
        <w:t xml:space="preserve"> от 27.07.2006 № 152-ФЗ «О персональных данных» («Собрание законодательства Российской Федерации», 2006, № 31, часть 1);</w:t>
      </w:r>
    </w:p>
    <w:p w:rsidR="00FE6551" w:rsidRPr="00C42F43" w:rsidRDefault="00740C4D" w:rsidP="00FE6551">
      <w:pPr>
        <w:widowControl w:val="0"/>
        <w:autoSpaceDE w:val="0"/>
        <w:autoSpaceDN w:val="0"/>
        <w:adjustRightInd w:val="0"/>
        <w:ind w:firstLine="709"/>
        <w:jc w:val="both"/>
        <w:rPr>
          <w:rFonts w:ascii="Calibri" w:hAnsi="Calibri"/>
          <w:sz w:val="16"/>
          <w:szCs w:val="16"/>
        </w:rPr>
      </w:pPr>
      <w:hyperlink r:id="rId117" w:history="1">
        <w:r w:rsidR="00FE6551" w:rsidRPr="00C42F43">
          <w:rPr>
            <w:rFonts w:ascii="Calibri" w:hAnsi="Calibri"/>
            <w:color w:val="0000FF"/>
            <w:sz w:val="16"/>
            <w:szCs w:val="16"/>
          </w:rPr>
          <w:t>постановлением</w:t>
        </w:r>
      </w:hyperlink>
      <w:r w:rsidR="00FE6551" w:rsidRPr="00C42F43">
        <w:rPr>
          <w:rFonts w:ascii="Calibri" w:hAnsi="Calibri"/>
          <w:sz w:val="16"/>
          <w:szCs w:val="16"/>
        </w:rPr>
        <w:t xml:space="preserve"> Правительства Российской Федерации от 08.09.2010 № 697 «О единой системе межведомственного электронного взаимодействия» («Собрание законодательства Российской Федерации», 2010, № 38);</w:t>
      </w:r>
    </w:p>
    <w:p w:rsidR="00FE6551" w:rsidRPr="00C42F43" w:rsidRDefault="00740C4D" w:rsidP="00FE6551">
      <w:pPr>
        <w:widowControl w:val="0"/>
        <w:autoSpaceDE w:val="0"/>
        <w:autoSpaceDN w:val="0"/>
        <w:adjustRightInd w:val="0"/>
        <w:ind w:firstLine="709"/>
        <w:jc w:val="both"/>
        <w:rPr>
          <w:rFonts w:ascii="Calibri" w:hAnsi="Calibri"/>
          <w:sz w:val="16"/>
          <w:szCs w:val="16"/>
        </w:rPr>
      </w:pPr>
      <w:hyperlink r:id="rId118" w:history="1">
        <w:r w:rsidR="00FE6551" w:rsidRPr="00C42F43">
          <w:rPr>
            <w:rFonts w:ascii="Calibri" w:hAnsi="Calibri"/>
            <w:color w:val="0000FF"/>
            <w:sz w:val="16"/>
            <w:szCs w:val="16"/>
          </w:rPr>
          <w:t>постановлением</w:t>
        </w:r>
      </w:hyperlink>
      <w:r w:rsidR="00FE6551" w:rsidRPr="00C42F43">
        <w:rPr>
          <w:rFonts w:ascii="Calibri" w:hAnsi="Calibri"/>
          <w:sz w:val="16"/>
          <w:szCs w:val="16"/>
        </w:rPr>
        <w:t xml:space="preserve"> Правительства Российской Федерации от 07.07.2011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(«Собрание законодательства Российской Федерации», 2011, № 29);</w:t>
      </w:r>
    </w:p>
    <w:p w:rsidR="00FE6551" w:rsidRPr="00C42F43" w:rsidRDefault="00FE6551" w:rsidP="00FE6551">
      <w:pPr>
        <w:autoSpaceDE w:val="0"/>
        <w:autoSpaceDN w:val="0"/>
        <w:adjustRightInd w:val="0"/>
        <w:ind w:firstLine="709"/>
        <w:jc w:val="both"/>
        <w:rPr>
          <w:rFonts w:ascii="Calibri" w:hAnsi="Calibri"/>
          <w:sz w:val="16"/>
          <w:szCs w:val="16"/>
        </w:rPr>
      </w:pPr>
      <w:r w:rsidRPr="00C42F43">
        <w:rPr>
          <w:rFonts w:ascii="Calibri" w:hAnsi="Calibri"/>
          <w:sz w:val="16"/>
          <w:szCs w:val="16"/>
        </w:rPr>
        <w:t>приказом Министерства строительства и жилищно-коммунального хозяйства Российской Федерации от 19.02.2015 № 117/пр «Об утверждении формы разрешения на строительство и формы разрешения на ввод объекта в эксплуатацию» (Официальный интернет-портал правовой информации http://www.pravo.gov.ru, 13.04.2015);</w:t>
      </w:r>
    </w:p>
    <w:p w:rsidR="00FE6551" w:rsidRPr="00C42F43" w:rsidRDefault="00740C4D" w:rsidP="00FE6551">
      <w:pPr>
        <w:widowControl w:val="0"/>
        <w:autoSpaceDE w:val="0"/>
        <w:autoSpaceDN w:val="0"/>
        <w:adjustRightInd w:val="0"/>
        <w:ind w:firstLine="709"/>
        <w:jc w:val="both"/>
        <w:rPr>
          <w:rFonts w:ascii="Calibri" w:hAnsi="Calibri"/>
          <w:sz w:val="16"/>
          <w:szCs w:val="16"/>
        </w:rPr>
      </w:pPr>
      <w:hyperlink r:id="rId119" w:history="1">
        <w:r w:rsidR="00FE6551" w:rsidRPr="00C42F43">
          <w:rPr>
            <w:rFonts w:ascii="Calibri" w:hAnsi="Calibri"/>
            <w:color w:val="0000FF"/>
            <w:sz w:val="16"/>
            <w:szCs w:val="16"/>
          </w:rPr>
          <w:t>распоряжением</w:t>
        </w:r>
      </w:hyperlink>
      <w:r w:rsidR="00FE6551" w:rsidRPr="00C42F43">
        <w:rPr>
          <w:rFonts w:ascii="Calibri" w:hAnsi="Calibri"/>
          <w:sz w:val="16"/>
          <w:szCs w:val="16"/>
        </w:rPr>
        <w:t xml:space="preserve"> Правительства Новосибирской области от 30.09.2011 № 458-рп «Об утверждении Порядка направления запроса и подготовки ответа на запрос документов и информации, необходимых для предоставления государственных и муниципальных услуг, получаемых в рамках информационного взаимодействия исполнительными органами государственной власти Новосибирской области, органами местного самоуправления, территориальными государственными внебюджетными фондами и подведомственными этим органам организациями, участвующими в предоставлении государственных и муниципальных услуг» (документ не опубликован);</w:t>
      </w:r>
    </w:p>
    <w:p w:rsidR="00FE6551" w:rsidRPr="00C42F43" w:rsidRDefault="00FE6551" w:rsidP="00FE6551">
      <w:pPr>
        <w:widowControl w:val="0"/>
        <w:autoSpaceDE w:val="0"/>
        <w:autoSpaceDN w:val="0"/>
        <w:adjustRightInd w:val="0"/>
        <w:ind w:firstLine="709"/>
        <w:rPr>
          <w:rFonts w:ascii="Calibri" w:hAnsi="Calibri"/>
          <w:sz w:val="16"/>
          <w:szCs w:val="16"/>
        </w:rPr>
      </w:pPr>
      <w:r w:rsidRPr="00C42F43">
        <w:rPr>
          <w:rFonts w:ascii="Calibri" w:hAnsi="Calibri"/>
          <w:sz w:val="16"/>
          <w:szCs w:val="16"/>
        </w:rPr>
        <w:t>решением Совета депутатов Здвинского сельсовета Здвинского района Новосибирской области от 30.04.2014 № 269 «Об утверждении Правил землепользования и застройки на территории с. Здвинск Здвинского сельсовета Здвинского района Новосибирской области.</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2.6. Заявитель вправе обратиться за предоставлением муниципальной услуги в письменной форме:</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на бумажном носителе лично в администрацию Здвинского сельсовета или почтовым отправлением по месту нахождения администрации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в электронной форме посредством Единого портала государственных и муниципальных услуг.</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Для предоставления муниципальной услуги заявитель направляет (представляет) в администрацию Здвинского сельсовета </w:t>
      </w:r>
      <w:hyperlink w:anchor="Par706" w:history="1">
        <w:r w:rsidRPr="00C42F43">
          <w:rPr>
            <w:rFonts w:ascii="Calibri" w:hAnsi="Calibri"/>
            <w:color w:val="0000FF"/>
            <w:sz w:val="16"/>
            <w:szCs w:val="16"/>
          </w:rPr>
          <w:t>уведомление</w:t>
        </w:r>
      </w:hyperlink>
      <w:r w:rsidRPr="00C42F43">
        <w:rPr>
          <w:rFonts w:ascii="Calibri" w:hAnsi="Calibri"/>
          <w:sz w:val="16"/>
          <w:szCs w:val="16"/>
        </w:rPr>
        <w:t xml:space="preserve"> о переходе прав на земельный участок (об образовании земельного участка) по образцам (приложение 3).</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Получение муниципальной услуги возможно с использованием универсальной электронной карты в случае наличия данной карты у заявителя.</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2.7. В разрешение на строительство могут быть внесены изменения, на следующих основаниях:</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2.7.1. После выдачи разрешения на строительство произошла смена правообладателя земельного участка.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2.7.2. После выдачи разрешения на строительство произошло изменение границ земельного участка путем объединения земельных участков.</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2.7.3. После выдачи разрешения на строительство произошло изменение границ земельного участка путем раздела, перераспределения, выдела.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2.8. Для внесения изменений в разрешение на строительство, заявитель направляет в администрацию Здвинского сельсовета уведомление с указанием реквизитов следующих документов:</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правоустанавливающих документов на земельный участок - в случае смены правообладателя земельного участка, а также в Едином государственном реестре прав на недвижимое имущество и сделок с ним отсутствуют сведения о правоустанавливающих документах на земельный участок;</w:t>
      </w:r>
    </w:p>
    <w:p w:rsidR="00FE6551" w:rsidRPr="00C42F43" w:rsidRDefault="00FE6551" w:rsidP="00FE6551">
      <w:pPr>
        <w:autoSpaceDE w:val="0"/>
        <w:autoSpaceDN w:val="0"/>
        <w:adjustRightInd w:val="0"/>
        <w:ind w:firstLine="709"/>
        <w:jc w:val="both"/>
        <w:rPr>
          <w:rFonts w:ascii="Calibri" w:hAnsi="Calibri"/>
          <w:sz w:val="16"/>
          <w:szCs w:val="16"/>
        </w:rPr>
      </w:pPr>
      <w:r w:rsidRPr="00C42F43">
        <w:rPr>
          <w:rFonts w:ascii="Calibri" w:hAnsi="Calibri"/>
          <w:sz w:val="16"/>
          <w:szCs w:val="16"/>
        </w:rPr>
        <w:t xml:space="preserve">решения об образовании земельных участков - в случае образования земельного участка путем объединения земельных участков, в отношении которых или одного из которых выдано разрешение на строительство, либо в случае раздела, перераспределения земельных участков или выдела из земельных участков, в отношении которых выдано разрешение на строительство, если в соответствии с земельным </w:t>
      </w:r>
      <w:hyperlink r:id="rId120" w:history="1">
        <w:r w:rsidRPr="00C42F43">
          <w:rPr>
            <w:rFonts w:ascii="Calibri" w:hAnsi="Calibri"/>
            <w:color w:val="0000FF"/>
            <w:sz w:val="16"/>
            <w:szCs w:val="16"/>
          </w:rPr>
          <w:t>законодательством</w:t>
        </w:r>
      </w:hyperlink>
      <w:r w:rsidRPr="00C42F43">
        <w:rPr>
          <w:rFonts w:ascii="Calibri" w:hAnsi="Calibri"/>
          <w:sz w:val="16"/>
          <w:szCs w:val="16"/>
        </w:rPr>
        <w:t xml:space="preserve"> решение об образовании земельного участка принимает исполнительный орган государственной власти или орган местного самоуправления;</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градостроительного плана земельного участка, на котором планируется строительство, реконструкция объекта капитального строительства, - в случае образования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2.9.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Здвинского сельсовета, если заявитель не представил указанные документы самостоятельно, запрашиваются следующие документы:</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правоустанавливающие документы на земельный участок - в Управлении Федеральной службы государственной регистрации, кадастра и картографии по Новосибирской области;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градостроительный план земельного участка – в администрацию Здвинского сельсовета;</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решение об образовании земельных участков – в администрацию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2.10. 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 копию таких документов в администрацию Здвинского сельсовета заявитель представляет самостоятельно.</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2.11. Основания для отказа в приеме документов отсутствуют.</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2.12. Основаниями для отказа во внесении изменений в разрешение на строительство являются:</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отсутствие в уведомлении реквизитов документов, предусмотренных </w:t>
      </w:r>
      <w:hyperlink w:anchor="Par118" w:history="1">
        <w:r w:rsidRPr="00C42F43">
          <w:rPr>
            <w:rFonts w:ascii="Calibri" w:hAnsi="Calibri"/>
            <w:color w:val="0000FF"/>
            <w:sz w:val="16"/>
            <w:szCs w:val="16"/>
          </w:rPr>
          <w:t>пунктом 2.8</w:t>
        </w:r>
      </w:hyperlink>
      <w:r w:rsidRPr="00C42F43">
        <w:rPr>
          <w:rFonts w:ascii="Calibri" w:hAnsi="Calibri"/>
          <w:sz w:val="16"/>
          <w:szCs w:val="16"/>
        </w:rPr>
        <w:t>, или отсутствие правоустанавливающего документа на земельный участок в случае, если в Едином государственном реестре прав на недвижимое имущество и сделок с ним не содержатся сведения о правоустанавливающих документах на земельный участок;</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недостоверность сведений, указанных в уведомлении;</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несоответствие планируемого размещения объекта капитального строительства требованиям градостроительного плана земельного участка в случае образования земельных участков путем раздела, перераспределения земельных участков или выдела из земельных участков.</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2.13. Неполучение или несвоевременное получение запрошенных в соответствии с </w:t>
      </w:r>
      <w:hyperlink w:anchor="Par122" w:history="1">
        <w:r w:rsidRPr="00C42F43">
          <w:rPr>
            <w:rFonts w:ascii="Calibri" w:hAnsi="Calibri"/>
            <w:color w:val="0000FF"/>
            <w:sz w:val="16"/>
            <w:szCs w:val="16"/>
          </w:rPr>
          <w:t>пунктом 2.9</w:t>
        </w:r>
      </w:hyperlink>
      <w:r w:rsidRPr="00C42F43">
        <w:rPr>
          <w:rFonts w:ascii="Calibri" w:hAnsi="Calibri"/>
          <w:sz w:val="16"/>
          <w:szCs w:val="16"/>
        </w:rPr>
        <w:t xml:space="preserve"> документов не является основанием для отказа во внесении изменений в разрешение на строительство</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2.14. Муниципальная услуга предоставляется бесплатно.</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2.15. Максимальный срок ожидания заявителя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 xml:space="preserve">2.16. Срок регистрации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 один день.</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 xml:space="preserve">При направлении заявителем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в форме электронного документа заявителю направляется электронное сообщение, подтверждающее получение и регистрацию уведомления о предоставлении разрешения на строительство.</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2.17. 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в устной форме лично в часы приема в администрацию Здвинского сельсовета или по телефону в соответствии с графиком работы администрации Здвинского сельсовета;</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в письменной форме лично или почтовым отправлением в адрес администрации Здвинского сельсовета;</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в электронной форме, в том числе через Единый портал государственных и муниципальных услуг.</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При устном обращении (лично или по телефону) заявителя за информацией по вопросам предоставления муниципальной услуги, в том числе о ходе предоставления муниципальной услуги, специалист администрации Здвинского сельсовета (лично или по телефону) осуществляет устное информирование обратившегося за информацией заявителя.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 xml:space="preserve">При устном обращении заявителя лично, содержание устного обращения заносится в карточку личного приема заявителя. В случае </w:t>
      </w:r>
      <w:r w:rsidRPr="00C42F43">
        <w:rPr>
          <w:rFonts w:ascii="Calibri" w:hAnsi="Calibri"/>
          <w:sz w:val="16"/>
          <w:szCs w:val="16"/>
        </w:rPr>
        <w:lastRenderedPageBreak/>
        <w:t>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заявителя. Время ожидания в очереди при личном обращении не должно превышать 15 минут.</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Ответ на телефонный звонок должен содержать информацию о фамилии, имени, отчестве и должности специалиста, принявшего телефонный звонок.</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При ответах на телефонные звонки и обращения заявителей лично в часы приема специалисты администрации Здвинского сельсовета подробно и в вежливой форме информируют обратившихся по интересующим их вопросам.</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Если для подготовки ответа на устное обращение требуется более 15 минут, специалисты администрации Здвинского сельсовета, осуществляющие устное информирование, предлагают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При получении от заявителя письменного обращения лично о предоставлении информации по вопросам предоставления муниципальной услуги, в том числе о ходе предоставления муниципальной услуги, информирование осуществляется в письменной форме посредством почтового отправления или обращения в электронной форме. Обращение регистрируется в день его поступления.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Письменный ответ подписывается Главой Здвинского сельсовета, содержит фамилию и номер телефона исполнителя и выдается заявителю лично или направляется по почтовому адресу, указанному в обращении, или по электронной почте, указанной в обращении, или через Единый портал государственных и муниципальных услуг.</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Если в письменном обращении не указаны фамилия физического лица (наименование юридического лица), направившего обращение, и почтовый адрес, адрес электронной почты, по которому должен быть направлен ответ, ответ на обращение не дается.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Ответ на обращение направляется заявителю в течение 10 дней со дня регистрации обращения в администрацию Здвинского сельсовета.</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2.18. Территория, прилегающая к зданию, оборудуется парковочными местами для стоянки легкового автотранспорта, в том числе не менее десяти процентов мест (но не менее одного места) для парковки специальных автотранспортных средств инвалидов.</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Доступ заявителей к парковочным местам является бесплатным.</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Вход в здание оформляется табличкой, информирующей о наименовании органа (организации), предоставляющего муниципальную услугу.</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Вход в здание оборудуется устройством для маломобильных граждан.</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Здание, в котором предоставляется муниципальная услуга, оборудуется системами пожарной сигнализации, средствами пожаротушения. Предусматриваются пути эвакуации, места общего пользования (туалеты, гардероб).</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Помещения для приема заявителей оборудуются пандусами, лифтами, санитарно-техническими помещениями (доступными для инвалидов), расширенными проходами, позволяющими обеспечить беспрепятственный доступ заявителей, включая заявителей, использующих кресла-коляски и собак-проводников.</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Места ожидания в очереди оборудуются стульями, кресельными секциями.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2.19. Стенд, содержащий информацию о графике работы администрации Здвинского сельсовета, о предоставлении муниципальной услуги, размещается при входе в кабинет в котором осуществляется предоставление муниципальной услуги.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На информационном стенде Здвинского сельсовета размещается следующая информация: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место расположения, график работы, номера справочных телефонов администрации Здвинского сельсовета, адреса официального сайта  и электронной почты администрации Здвинского сельсовета.</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блок-схема последовательности административных процедур при предоставлении муниципальной услуги;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перечень документов, необходимых для получения муниципальной услуги;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образцы и формы документов;</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порядок обжалования решений и действий (бездействия) должностных лиц и муниципальных служащих администрации Здвинского сельсовета.</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2.20. Показателями доступности муниципальной услуги являются: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возможность получения заявителем полной и достоверной информации о порядке предоставления муниципальной услуги, в том числе в электронной форме;</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транспортная доступность мест предоставления муниципальной услуги;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обеспечение беспрепятственного доступа к местам предоставления муниципальной услуги для маломобильных групп граждан (входы в помещения оборудуются пандусами, расширенными проходами, позволяющими обеспечить беспрепятственный доступ маломобильных групп граждан, включая инвалидов, использующих кресла-коляски и собак-проводников);</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наличие бесплатной парковки автотранспортных средств, в том числе парковки для специальных транспортных средств инвалидов;</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предоставление бесплатно муниципальной услуги и информации о ней.</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2.21. Показателями качества муниципальной услуги являются:</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исполнение обращения в установленные сроки;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r w:rsidRPr="00C42F43">
        <w:rPr>
          <w:rFonts w:ascii="Calibri" w:hAnsi="Calibri"/>
          <w:sz w:val="16"/>
          <w:szCs w:val="16"/>
        </w:rPr>
        <w:t>соблюдение порядка выполнения административных процедур.</w:t>
      </w:r>
    </w:p>
    <w:p w:rsidR="00FE6551" w:rsidRPr="00C42F43" w:rsidRDefault="00FE6551" w:rsidP="00FE6551">
      <w:pPr>
        <w:widowControl w:val="0"/>
        <w:autoSpaceDE w:val="0"/>
        <w:autoSpaceDN w:val="0"/>
        <w:adjustRightInd w:val="0"/>
        <w:jc w:val="both"/>
        <w:rPr>
          <w:rFonts w:ascii="Calibri" w:hAnsi="Calibri"/>
          <w:sz w:val="16"/>
          <w:szCs w:val="16"/>
        </w:rPr>
      </w:pPr>
    </w:p>
    <w:p w:rsidR="00FE6551" w:rsidRPr="00C42F43" w:rsidRDefault="00FE6551" w:rsidP="00FE6551">
      <w:pPr>
        <w:widowControl w:val="0"/>
        <w:autoSpaceDE w:val="0"/>
        <w:autoSpaceDN w:val="0"/>
        <w:adjustRightInd w:val="0"/>
        <w:jc w:val="center"/>
        <w:outlineLvl w:val="0"/>
        <w:rPr>
          <w:rFonts w:ascii="Calibri" w:hAnsi="Calibri"/>
          <w:sz w:val="16"/>
          <w:szCs w:val="16"/>
        </w:rPr>
      </w:pPr>
      <w:r w:rsidRPr="00C42F43">
        <w:rPr>
          <w:rFonts w:ascii="Calibri" w:hAnsi="Calibri"/>
          <w:sz w:val="16"/>
          <w:szCs w:val="16"/>
        </w:rPr>
        <w:t>3. Административные процедуры предоставления</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муниципальной услуги</w:t>
      </w:r>
    </w:p>
    <w:p w:rsidR="00FE6551" w:rsidRPr="00C42F43" w:rsidRDefault="00FE6551" w:rsidP="00FE6551">
      <w:pPr>
        <w:widowControl w:val="0"/>
        <w:autoSpaceDE w:val="0"/>
        <w:autoSpaceDN w:val="0"/>
        <w:adjustRightInd w:val="0"/>
        <w:ind w:firstLine="709"/>
        <w:jc w:val="both"/>
        <w:rPr>
          <w:rFonts w:ascii="Calibri" w:hAnsi="Calibri"/>
          <w:sz w:val="16"/>
          <w:szCs w:val="16"/>
        </w:rPr>
      </w:pPr>
    </w:p>
    <w:p w:rsidR="00FE6551" w:rsidRPr="00C42F43" w:rsidRDefault="00740C4D" w:rsidP="00FE6551">
      <w:pPr>
        <w:widowControl w:val="0"/>
        <w:autoSpaceDE w:val="0"/>
        <w:autoSpaceDN w:val="0"/>
        <w:adjustRightInd w:val="0"/>
        <w:ind w:firstLine="709"/>
        <w:jc w:val="both"/>
        <w:rPr>
          <w:rFonts w:ascii="Calibri" w:hAnsi="Calibri"/>
          <w:sz w:val="16"/>
          <w:szCs w:val="16"/>
        </w:rPr>
      </w:pPr>
      <w:hyperlink w:anchor="Par919" w:history="1">
        <w:r w:rsidR="00FE6551" w:rsidRPr="00C42F43">
          <w:rPr>
            <w:rFonts w:ascii="Calibri" w:hAnsi="Calibri"/>
            <w:color w:val="0000FF"/>
            <w:sz w:val="16"/>
            <w:szCs w:val="16"/>
          </w:rPr>
          <w:t>Блок-схема</w:t>
        </w:r>
      </w:hyperlink>
      <w:r w:rsidR="00FE6551" w:rsidRPr="00C42F43">
        <w:rPr>
          <w:rFonts w:ascii="Calibri" w:hAnsi="Calibri"/>
          <w:sz w:val="16"/>
          <w:szCs w:val="16"/>
        </w:rPr>
        <w:t xml:space="preserve"> последовательности административных процедур при предоставлении муниципальной услуги приводится в приложении 4.</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outlineLvl w:val="1"/>
        <w:rPr>
          <w:rFonts w:ascii="Calibri" w:hAnsi="Calibri"/>
          <w:sz w:val="16"/>
          <w:szCs w:val="16"/>
        </w:rPr>
      </w:pPr>
      <w:r w:rsidRPr="00C42F43">
        <w:rPr>
          <w:rFonts w:ascii="Calibri" w:hAnsi="Calibri"/>
          <w:sz w:val="16"/>
          <w:szCs w:val="16"/>
        </w:rPr>
        <w:t xml:space="preserve">3.1. Прием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3.1.1. Основанием для начала административной процедуры по приему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 является обращение заявителя в администрацию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3.1.2. Специалист администрации Здвинского сельсовета, ответственный за прием и регистрацию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о предоставлении разрешения на строительство и документов (далее - специалист):</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устанавливает предмет обращения, личность заявителя (полномочия представителя);</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проверяет правильность оформления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комплектность представленных документов, указанных в </w:t>
      </w:r>
      <w:hyperlink w:anchor="Par706" w:history="1">
        <w:r w:rsidRPr="00C42F43">
          <w:rPr>
            <w:rFonts w:ascii="Calibri" w:hAnsi="Calibri"/>
            <w:color w:val="0000FF"/>
            <w:sz w:val="16"/>
            <w:szCs w:val="16"/>
          </w:rPr>
          <w:t>уведомлении</w:t>
        </w:r>
      </w:hyperlink>
      <w:r w:rsidRPr="00C42F43">
        <w:rPr>
          <w:rFonts w:ascii="Calibri" w:hAnsi="Calibri"/>
          <w:sz w:val="16"/>
          <w:szCs w:val="16"/>
        </w:rPr>
        <w:t xml:space="preserve"> о переходе прав на земельный участок (об образовании земельного участка);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вносит соответствующую запись в </w:t>
      </w:r>
      <w:hyperlink w:anchor="Par962" w:history="1">
        <w:r w:rsidRPr="00C42F43">
          <w:rPr>
            <w:rFonts w:ascii="Calibri" w:hAnsi="Calibri"/>
            <w:color w:val="0000FF"/>
            <w:sz w:val="16"/>
            <w:szCs w:val="16"/>
          </w:rPr>
          <w:t>журнал</w:t>
        </w:r>
      </w:hyperlink>
      <w:r w:rsidRPr="00C42F43">
        <w:rPr>
          <w:rFonts w:ascii="Calibri" w:hAnsi="Calibri"/>
          <w:sz w:val="16"/>
          <w:szCs w:val="16"/>
        </w:rPr>
        <w:t xml:space="preserve"> учета </w:t>
      </w:r>
      <w:hyperlink w:anchor="Par706" w:history="1">
        <w:r w:rsidRPr="00C42F43">
          <w:rPr>
            <w:rFonts w:ascii="Calibri" w:hAnsi="Calibri"/>
            <w:color w:val="0000FF"/>
            <w:sz w:val="16"/>
            <w:szCs w:val="16"/>
          </w:rPr>
          <w:t>уведомлений</w:t>
        </w:r>
      </w:hyperlink>
      <w:r w:rsidRPr="00C42F43">
        <w:rPr>
          <w:rFonts w:ascii="Calibri" w:hAnsi="Calibri"/>
          <w:sz w:val="16"/>
          <w:szCs w:val="16"/>
        </w:rPr>
        <w:t xml:space="preserve"> о переходе прав на земельные участки (об образовании земельных участков) (приложение 5) (далее - журнал учета).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3.1.3. Документы, поступившие почтовым отправлением или через Единый портал государственных и муниципальных услуг, </w:t>
      </w:r>
      <w:r w:rsidRPr="00C42F43">
        <w:rPr>
          <w:rFonts w:ascii="Calibri" w:hAnsi="Calibri"/>
          <w:sz w:val="16"/>
          <w:szCs w:val="16"/>
        </w:rPr>
        <w:lastRenderedPageBreak/>
        <w:t>регистрируются в день их поступления администрацию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При получении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в форме электронного документа специалист в день получения направляет заявителю уведомление в электронной форме, подтверждающее получение и регистрацию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3.1.4. Результатом выполнения административной процедуры по приему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 является прием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3.1.5. Срок выполнения административной процедуры по приему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 - один день.</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outlineLvl w:val="1"/>
        <w:rPr>
          <w:rFonts w:ascii="Calibri" w:hAnsi="Calibri"/>
          <w:sz w:val="16"/>
          <w:szCs w:val="16"/>
        </w:rPr>
      </w:pPr>
      <w:r w:rsidRPr="00C42F43">
        <w:rPr>
          <w:rFonts w:ascii="Calibri" w:hAnsi="Calibri"/>
          <w:sz w:val="16"/>
          <w:szCs w:val="16"/>
        </w:rPr>
        <w:t xml:space="preserve">3.2. Рассмотрение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3.2.1. Основанием для начала административной процедуры по рассмотрению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 является поступление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приложенных документов специалисту администрации Здвинского сельсовета, ответственному за рассмотрение указанных документов (далее - уполномоченный специалист).</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3.2.2. Уполномоченный специалист при рассмотрении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3.2.2.1. В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(организации) о предоставлении документов (сведений), указанных в </w:t>
      </w:r>
      <w:hyperlink w:anchor="Par80" w:history="1">
        <w:r w:rsidRPr="00C42F43">
          <w:rPr>
            <w:rFonts w:ascii="Calibri" w:hAnsi="Calibri"/>
            <w:color w:val="0000FF"/>
            <w:sz w:val="16"/>
            <w:szCs w:val="16"/>
          </w:rPr>
          <w:t>пункте 2.9</w:t>
        </w:r>
      </w:hyperlink>
      <w:r w:rsidRPr="00C42F43">
        <w:rPr>
          <w:rFonts w:ascii="Calibri" w:hAnsi="Calibri"/>
          <w:sz w:val="16"/>
          <w:szCs w:val="16"/>
        </w:rPr>
        <w:t>, если они не представлены заявителем по собственной инициативе.</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Результатом выполнения межведомственного информационного взаимодействия является получение документов (сведений), необходимых для предоставления муниципальной услуги.</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3.2.2.2. Осуществляет проверку наличия документов для предоставления муниципальной услуги.</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3.2.2.3. В течение двух дней со дня получения всех документов проверяет правоустанавливающие документы на земельный участок.</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3.2.2.4. При отсутствии оснований для отказа в предоставлении муниципальной услуги осуществляет подготовку разрешения на строительство с изменениями и с документами передает Главе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3.2.2.5. В течение двух дней со дня получения документов в соответствии с </w:t>
      </w:r>
      <w:hyperlink w:anchor="Par122" w:history="1">
        <w:r w:rsidRPr="00C42F43">
          <w:rPr>
            <w:rFonts w:ascii="Calibri" w:hAnsi="Calibri"/>
            <w:color w:val="0000FF"/>
            <w:sz w:val="16"/>
            <w:szCs w:val="16"/>
          </w:rPr>
          <w:t>пунктом 2.9</w:t>
        </w:r>
      </w:hyperlink>
      <w:r w:rsidRPr="00C42F43">
        <w:rPr>
          <w:rFonts w:ascii="Calibri" w:hAnsi="Calibri"/>
          <w:sz w:val="16"/>
          <w:szCs w:val="16"/>
        </w:rPr>
        <w:t xml:space="preserve"> и при отсутствии оснований для отказа в предоставлении муниципальной услуги, осуществляет подготовку </w:t>
      </w:r>
      <w:hyperlink w:anchor="Par1025" w:history="1">
        <w:r w:rsidRPr="00C42F43">
          <w:rPr>
            <w:rFonts w:ascii="Calibri" w:hAnsi="Calibri"/>
            <w:color w:val="0000FF"/>
            <w:sz w:val="16"/>
            <w:szCs w:val="16"/>
          </w:rPr>
          <w:t>уведомления</w:t>
        </w:r>
      </w:hyperlink>
      <w:r w:rsidRPr="00C42F43">
        <w:rPr>
          <w:rFonts w:ascii="Calibri" w:hAnsi="Calibri"/>
          <w:sz w:val="16"/>
          <w:szCs w:val="16"/>
        </w:rPr>
        <w:t xml:space="preserve"> о внесении изменений в разрешение на строительство по образцу (приложение 6) и передает его Главе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3.2.2.6. При наличии оснований для отказа в предоставлении муниципальной услуги осуществляет подготовку уведомления об отказе во внесении изменений в разрешение на строительство с указанием причин отказа и с документами передает его Главе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3.2.3. Глава Здвинского сельсовета в течение одного дня рассматривает представленные документы и подписывает разрешение на строительство с изменениями либо уведомление об отказе во внесении изменений в разрешение на строительство. При внесении изменений в разрешение на строительство также подписывает уведомление о внесении изменений в разрешение на строительство.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3.2.4. Результатом выполнения административной процедуры по рассмотрению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 является подготовка и подписание разрешения на строительство с изменениями либо уведомления об отказе во внесении изменений в разрешение на строительство. При внесении изменений в разрешение на строительство результатом выполнения административной процедуры также является подготовка и подписание уведомления о внесении изменений в разрешение на строительство.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3.2.5. Срок выполнения административной процедуры по рассмотрению </w:t>
      </w:r>
      <w:hyperlink w:anchor="Par706" w:history="1">
        <w:r w:rsidRPr="00C42F43">
          <w:rPr>
            <w:rFonts w:ascii="Calibri" w:hAnsi="Calibri"/>
            <w:color w:val="0000FF"/>
            <w:sz w:val="16"/>
            <w:szCs w:val="16"/>
          </w:rPr>
          <w:t>уведомления</w:t>
        </w:r>
      </w:hyperlink>
      <w:r w:rsidRPr="00C42F43">
        <w:rPr>
          <w:rFonts w:ascii="Calibri" w:hAnsi="Calibri"/>
          <w:sz w:val="16"/>
          <w:szCs w:val="16"/>
        </w:rPr>
        <w:t xml:space="preserve"> о переходе прав на земельный участок (об образовании земельного участка) и документов - семь дней.</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3.3. Выдача разрешения на строительство с изменениями либо уведомления об отказе во внесении изменений в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3.3.1. Основанием для начала административной процедуры по выдаче разрешения на строительство с изменениями либо уведомления об отказе во внесении изменений в разрешение на строительство является соответственно подписание Главой Здвинского сельсовета разрешения на строительство с изменениями либо уведомления об отказе во внесении изменений в разрешение на строительство, а также, в случае внесения изменений в разрешение на строительство - подписание уведомления о внесении изменений в разрешение на строительство.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3.3.2. Специалист осуществляет регистрацию разрешения на строительство с изменениями либо уведомления об отказе во внесении изменений в разрешение на строительство в журнале учета в электронной форме и на бумажном носителе и уведомляет заявителя о готовности результата предоставления муниципальной услуги по телефону либо по электронной почте.</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3.3.3. Специалист осуществляет выдачу одного экземпляра разрешения на строительство с изменениями заявителю под роспись в журнале учета. При внесении изменений в разрешение на строительство специалист также выдает (направляет) заявителю уведомление о внесении изменений в разрешение на строительство.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3.3.4. Уведомление об отказе во внесении изменений в разрешение на строительство вручается заявителю специалистом под роспись в журнале учета или направляется по почте.</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3.3.5. Результатом выполнения административной процедуры по выдаче разрешения на строительство с изменениями либо уведомления об отказе во внесении изменений в разрешение на строительство, является выдача заявителю разрешения на строительство с изменениями либо уведомления об отказе во внесении изменений в разрешение на строительство, а также, в случае внесения изменений в разрешение на строительство - уведомления о внесении изменений в разрешение на строительство.</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3.3.6. Срок выполнения административной процедуры по выдаче разрешения на строительство с изменениями либо уведомления об отказе во внесении изменений в разрешение на строительство - два дня.</w:t>
      </w:r>
    </w:p>
    <w:p w:rsidR="00FE6551" w:rsidRPr="00C42F43" w:rsidRDefault="00FE6551" w:rsidP="00FE6551">
      <w:pPr>
        <w:widowControl w:val="0"/>
        <w:autoSpaceDE w:val="0"/>
        <w:autoSpaceDN w:val="0"/>
        <w:adjustRightInd w:val="0"/>
        <w:jc w:val="both"/>
        <w:rPr>
          <w:rFonts w:ascii="Calibri" w:hAnsi="Calibri"/>
          <w:sz w:val="16"/>
          <w:szCs w:val="16"/>
        </w:rPr>
      </w:pPr>
    </w:p>
    <w:p w:rsidR="00FE6551" w:rsidRPr="00C42F43" w:rsidRDefault="00FE6551" w:rsidP="00FE6551">
      <w:pPr>
        <w:widowControl w:val="0"/>
        <w:autoSpaceDE w:val="0"/>
        <w:autoSpaceDN w:val="0"/>
        <w:adjustRightInd w:val="0"/>
        <w:jc w:val="center"/>
        <w:outlineLvl w:val="0"/>
        <w:rPr>
          <w:rFonts w:ascii="Calibri" w:hAnsi="Calibri"/>
          <w:sz w:val="16"/>
          <w:szCs w:val="16"/>
        </w:rPr>
      </w:pPr>
      <w:r w:rsidRPr="00C42F43">
        <w:rPr>
          <w:rFonts w:ascii="Calibri" w:hAnsi="Calibri"/>
          <w:sz w:val="16"/>
          <w:szCs w:val="16"/>
        </w:rPr>
        <w:t>4. Формы контроля за исполнением</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административного регламента</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 xml:space="preserve">4.1. Контроль за предоставлением муниципальной услуги осуществляется в форме текущего контроля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плановых и внеплановых проверок полноты и качества </w:t>
      </w:r>
      <w:r w:rsidRPr="00C42F43">
        <w:rPr>
          <w:rFonts w:ascii="Calibri" w:hAnsi="Calibri"/>
          <w:sz w:val="16"/>
          <w:szCs w:val="16"/>
        </w:rPr>
        <w:lastRenderedPageBreak/>
        <w:t>предоставления муниципальной услуги.</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4.2. Текущий контроль за соблюдением и исполнением специалистами администрации Здвинского сельсовета последовательности административных действий, определенных административными процедурами по предоставлению муниципальной услуги, осуществляется Главой Здвинского сельсовета, заместителем Главы администрации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4.3. 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прав заявителей, принятие мер по устранению соответствующих нарушений.</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4.4. Для проведения проверки полноты и качества предоставления муниципальной услуги создается комиссия, состав которой утверждается распоряжением Главы Здвинского сельсовета.</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Результаты проверки оформляются в виде акта, в котором отмечаются выявленные недостатки и указываются предложения об их устранении. Акт подписывается всеми членами комиссии.</w:t>
      </w:r>
    </w:p>
    <w:p w:rsidR="00FE6551" w:rsidRPr="00C42F43" w:rsidRDefault="00FE6551" w:rsidP="00FE6551">
      <w:pPr>
        <w:widowControl w:val="0"/>
        <w:autoSpaceDE w:val="0"/>
        <w:autoSpaceDN w:val="0"/>
        <w:adjustRightInd w:val="0"/>
        <w:ind w:firstLine="709"/>
        <w:jc w:val="both"/>
        <w:rPr>
          <w:rFonts w:ascii="Calibri" w:hAnsi="Calibri"/>
          <w:sz w:val="16"/>
          <w:szCs w:val="16"/>
        </w:rPr>
      </w:pPr>
      <w:r w:rsidRPr="00C42F43">
        <w:rPr>
          <w:rFonts w:ascii="Calibri" w:hAnsi="Calibri"/>
          <w:sz w:val="16"/>
          <w:szCs w:val="16"/>
        </w:rPr>
        <w:t>4.5. По результатам контроля,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outlineLvl w:val="0"/>
        <w:rPr>
          <w:rFonts w:ascii="Calibri" w:hAnsi="Calibri"/>
          <w:sz w:val="16"/>
          <w:szCs w:val="16"/>
        </w:rPr>
      </w:pPr>
      <w:r w:rsidRPr="00C42F43">
        <w:rPr>
          <w:rFonts w:ascii="Calibri" w:hAnsi="Calibri"/>
          <w:sz w:val="16"/>
          <w:szCs w:val="16"/>
        </w:rPr>
        <w:t xml:space="preserve">5. Досудебный (внесудебный) порядок </w:t>
      </w:r>
    </w:p>
    <w:p w:rsidR="00FE6551" w:rsidRPr="00C42F43" w:rsidRDefault="00FE6551" w:rsidP="00FE6551">
      <w:pPr>
        <w:widowControl w:val="0"/>
        <w:autoSpaceDE w:val="0"/>
        <w:autoSpaceDN w:val="0"/>
        <w:adjustRightInd w:val="0"/>
        <w:jc w:val="center"/>
        <w:outlineLvl w:val="0"/>
        <w:rPr>
          <w:rFonts w:ascii="Calibri" w:hAnsi="Calibri"/>
          <w:sz w:val="16"/>
          <w:szCs w:val="16"/>
        </w:rPr>
      </w:pPr>
      <w:r w:rsidRPr="00C42F43">
        <w:rPr>
          <w:rFonts w:ascii="Calibri" w:hAnsi="Calibri"/>
          <w:sz w:val="16"/>
          <w:szCs w:val="16"/>
        </w:rPr>
        <w:t xml:space="preserve">обжалования заявителем решений и действий (бездействия) </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администрации Здвинского сельсовета, предоставляющего муниципальную услугу, должностного лица администрации Здвинского сельсовета</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5.1. Заявитель имеет право обжаловать решения и действия (бездействие) администрации Здвинского сельсовета, предоставляющей муниципальную услугу, должностного лица администрации Здвинского сельсовета либо муниципального служащего, принятые (осуществляемые) в ходе предоставления муниципальной услуги, в досудебном (внесудебном) порядке.</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5.2. Заявитель имеет право обратиться с жалобой, в том числе в следующих случаях:</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нарушения срока регистрации уведомления заявителя о предоставлении муниципальной услуги;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нарушения срока предоставления муниципальной услуги;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требования у заявителя документов, не предусмотренных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отказа в приеме документов, представление которых предусмотрено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 у заявителя;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отказа в предоставлении муниципальной услуги, если основания для отказа не предусмотрены нормативными правовыми актами Российской Федерации, Новосибирской области, муниципальными правовыми актами Здвинского сельсовета для предоставления муниципальной услуги;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затребования с заявителя при предоставлении муниципальной услуги платы, не предусмотренной нормативными правовыми актами Российской Федерации, Новосибирской области, муниципальными правовыми актами Здвинского сельсовета;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отказа администрации Здвинского сельсовета, должностного лица администрации Здвинского сельсовета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5.3. Требования к порядку подачи жалобы:</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жалоба на решение, принятое администрацией Здвинского сельсовета, подается главе Здвинского сельсовета;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жалоба на действия (бездействие) муниципального служащего администрации Здвинского сельсовета подается Главе Здвинского сельсовета, а также заместителю Главы администрации Здвинского сельсовета.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5.4. Жалоба подается в письменной форме на бумажном носителе, в том числе при личном приеме заявителя, или в электронной форме. Регистрация жалобы осуществляется в день ее поступления.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5.4.1. Жалоба в письменной форме на бумажном носителе может быть подана: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непосредственно в отдел корреспонденции – канцелярию администрации Здвинского сельсовета;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 xml:space="preserve">почтовым отправлением по месту нахождения администрации Здвинского сельсовета; </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в ходе личного приема Главы Здвинского сельсовета, заместителя Главы администрации Здвинского сельсовета;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через государственное автономное учреждение Новосибирской области "Многофункциональный центр организации предоставления государственных и муниципальных услуг Новосибирской области".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При подаче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При подаче жалобы через представителя представляется документ, подтверждающий полномочия представителя.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5.4.2. В электронной форме жалоба может быть подана заявителем посредством:</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официального сайта администрации Здвинского сельсовета, сайта  в информационно-телекоммуникационной сети Интернет;</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Единого портала государственных и муниципальных услуг.</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При подаче жалобы в электронной форме документ, подтверждающий полномочия представителя, представляется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5.5. Жалоба должна содержать:</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которому должен быть направлен ответ заявителю (его представителю);</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сведения об обжалуемых решениях и действиях (бездействии) администрации Здвинского сельсовета, должностного лица администрации Здвинского сельсовета либо муниципального служащего;</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доводы, на основании которых заявитель не согласен с решением и действием (бездействием) администрации Здвинского сельсовета, должностного лица администрации Здвинского сельсовета либо муниципального служащего</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Заявителем могут быть представлены документы (при наличии), подтверждающие доводы заявителя, либо их копии.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5.6. Жалоба, поступившая в администрацию Здвинского сельсовета, подлежит рассмотрению в течение 15 рабочих дней со дня ее регистрации, а в случае обжалования отказа администрации Здвинского сельсовета, должностного администрации Здвинского сельсовета в приеме документов у заявителя (его представителя)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 xml:space="preserve">5.7. В случае если жалоба подана заявителем должностному лицу администрации Здвинского сельсовета, в компетенцию которого </w:t>
      </w:r>
      <w:r w:rsidRPr="00C42F43">
        <w:rPr>
          <w:rFonts w:ascii="Calibri" w:hAnsi="Calibri"/>
          <w:sz w:val="16"/>
          <w:szCs w:val="16"/>
        </w:rPr>
        <w:lastRenderedPageBreak/>
        <w:t xml:space="preserve">не входит принятие решения по жалобе в соответствии с </w:t>
      </w:r>
      <w:hyperlink w:anchor="Par278" w:history="1">
        <w:r w:rsidRPr="00C42F43">
          <w:rPr>
            <w:rFonts w:ascii="Calibri" w:hAnsi="Calibri"/>
            <w:color w:val="0000FF"/>
            <w:sz w:val="16"/>
            <w:szCs w:val="16"/>
          </w:rPr>
          <w:t>пунктом 5.3</w:t>
        </w:r>
      </w:hyperlink>
      <w:r w:rsidRPr="00C42F43">
        <w:rPr>
          <w:rFonts w:ascii="Calibri" w:hAnsi="Calibri"/>
          <w:sz w:val="16"/>
          <w:szCs w:val="16"/>
        </w:rPr>
        <w:t>, указанное, должностное лицо администрации Здвинского сельсовета  в течение двух рабочих дней со дня ее регистрации направляет жалобу в уполномоченному на ее рассмотрение должностному лицу администрации Здвинского сельсовета и в письменной форме информирует заявителя о перенаправлении жалобы.</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Срок рассмотрения жалобы исчисляется со дня регистрации жалобы в канцелярии администрации Здвинского сельсовета</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5.8. По результатам рассмотрения жалобы Глава Здвинского сельсовета  принимает одно из следующих решений:</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Новосибирской области, муниципальными правовыми актами Здвинского сельсовета, а также в иных формах;</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отказывает в удовлетворении жалобы.</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 xml:space="preserve">5.9. Не позднее дня, следующего за днем принятия решения, указанного в </w:t>
      </w:r>
      <w:hyperlink w:anchor="Par302" w:history="1">
        <w:r w:rsidRPr="00C42F43">
          <w:rPr>
            <w:rFonts w:ascii="Calibri" w:hAnsi="Calibri"/>
            <w:color w:val="0000FF"/>
            <w:sz w:val="16"/>
            <w:szCs w:val="16"/>
          </w:rPr>
          <w:t>пункте 5.8</w:t>
        </w:r>
      </w:hyperlink>
      <w:r w:rsidRPr="00C42F43">
        <w:rPr>
          <w:rFonts w:ascii="Calibri" w:hAnsi="Calibri"/>
          <w:sz w:val="16"/>
          <w:szCs w:val="16"/>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5.10. В письменном ответе по результатам рассмотрения жалобы указываются: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должность, фамилия, имя, отчество (при наличии) должностного лица администрации Здвинского сельсовета, принявшего решение по жалобе;</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номер, дата, место принятия решения, включая сведения о должностном лице, решение или действие (бездействие) которого обжалуется;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фамилия, имя, отчество (при наличии) или наименование заявителя;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основания для принятия решения по жалобе;</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принятое по жалобе решение;</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если жалоба признана обоснованной, - сроки устранения выявленных нарушений;</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сведения о порядке обжалования принятого по жалобе решения.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5.11. Если текст письменной жалобы не поддается прочтению, ответ на жалобу не дается и она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жалобы в администрации Здвинского сельсовета сообщается заявителю, направившему жалобу, если его фамилия (наименование) и почтовый адрес (адрес местонахождения) или адрес электронной почты поддаются прочтению.</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Если в тексте жалобы содержатся нецензурные либо оскорбительные выражения, угрозы жизни, здоровью и имуществу должностного лица, а также членов его семьи, должностное лицо администрации Здвинского сельсовета вправе оставить обращение без ответа по существу поставленных в нем вопросов и сообщить заявителю, направившему жалобу, о недопустимости злоупотребления правом.</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Если в тексте жалобы ставится вопрос об обжаловании судебного решения, жалоба возвращается заявителю в течение семи дней со дня ее регистрации с разъяснением порядка обжалования данного судебного решения.</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Если в жалобе не указаны фамилия (наименование) заявителя, направившего жалобу, или почтовый адрес (адрес местонахождения), адрес электронной почты, по которому должен быть направлен ответ, ответ на жалобу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жалоба подлежит направлению в государственный орган в соответствии с его компетенцией.</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5.12. Заявитель имеет право на получение информации и документов, необходимых для обоснования и рассмотрения жалобы.</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5.13. Для получения информации о порядке подачи и рассмотрения жалобы заявитель по своему усмотрению вправе обратиться в устной форме или в письменной форме лично, либо почтовым отправлением, либо в электронной форме, в том числе через Единый портал государственных и муниципальных услуг.</w:t>
      </w:r>
    </w:p>
    <w:p w:rsidR="00FE6551" w:rsidRPr="00C42F43" w:rsidRDefault="00FE6551" w:rsidP="00FE6551">
      <w:pPr>
        <w:widowControl w:val="0"/>
        <w:tabs>
          <w:tab w:val="left" w:pos="0"/>
        </w:tabs>
        <w:autoSpaceDE w:val="0"/>
        <w:autoSpaceDN w:val="0"/>
        <w:adjustRightInd w:val="0"/>
        <w:ind w:right="-1" w:firstLine="709"/>
        <w:jc w:val="both"/>
        <w:rPr>
          <w:rFonts w:ascii="Calibri" w:hAnsi="Calibri"/>
          <w:sz w:val="16"/>
          <w:szCs w:val="16"/>
        </w:rPr>
      </w:pPr>
      <w:r w:rsidRPr="00C42F43">
        <w:rPr>
          <w:rFonts w:ascii="Calibri" w:hAnsi="Calibri"/>
          <w:sz w:val="16"/>
          <w:szCs w:val="16"/>
        </w:rPr>
        <w:t>5.14. Заявитель вправе обжаловать решение по жалобе в судебном порядке в соответствии с законодательством Российской Федерации.</w:t>
      </w:r>
    </w:p>
    <w:p w:rsidR="00FE6551" w:rsidRPr="00C42F43" w:rsidRDefault="00FE6551" w:rsidP="00FE6551">
      <w:pPr>
        <w:widowControl w:val="0"/>
        <w:autoSpaceDE w:val="0"/>
        <w:autoSpaceDN w:val="0"/>
        <w:adjustRightInd w:val="0"/>
        <w:ind w:right="-1" w:firstLine="709"/>
        <w:jc w:val="both"/>
        <w:rPr>
          <w:rFonts w:ascii="Calibri" w:hAnsi="Calibri"/>
          <w:sz w:val="16"/>
          <w:szCs w:val="16"/>
        </w:rPr>
      </w:pPr>
    </w:p>
    <w:p w:rsidR="00FE6551" w:rsidRPr="00C42F43" w:rsidRDefault="00FE6551" w:rsidP="00FE6551">
      <w:pPr>
        <w:widowControl w:val="0"/>
        <w:autoSpaceDE w:val="0"/>
        <w:autoSpaceDN w:val="0"/>
        <w:adjustRightInd w:val="0"/>
        <w:jc w:val="both"/>
        <w:rPr>
          <w:rFonts w:ascii="Calibri" w:hAnsi="Calibri" w:cs="Calibri"/>
          <w:sz w:val="16"/>
          <w:szCs w:val="16"/>
        </w:rPr>
      </w:pPr>
    </w:p>
    <w:p w:rsidR="00FE6551" w:rsidRPr="00C42F43" w:rsidRDefault="00FE6551" w:rsidP="00FE6551">
      <w:pPr>
        <w:widowControl w:val="0"/>
        <w:autoSpaceDE w:val="0"/>
        <w:autoSpaceDN w:val="0"/>
        <w:adjustRightInd w:val="0"/>
        <w:jc w:val="right"/>
        <w:outlineLvl w:val="0"/>
        <w:rPr>
          <w:rFonts w:ascii="Calibri" w:hAnsi="Calibri"/>
          <w:sz w:val="16"/>
          <w:szCs w:val="16"/>
        </w:rPr>
      </w:pPr>
      <w:r w:rsidRPr="00C42F43">
        <w:rPr>
          <w:rFonts w:ascii="Calibri" w:hAnsi="Calibri"/>
          <w:sz w:val="16"/>
          <w:szCs w:val="16"/>
        </w:rPr>
        <w:t>Приложение 1</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к административному регламенту</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предоставления муниципальной услуги</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 xml:space="preserve">по внесению изменений </w:t>
      </w:r>
    </w:p>
    <w:p w:rsidR="00FE6551" w:rsidRPr="00C42F43" w:rsidRDefault="00FE6551" w:rsidP="00FE6551">
      <w:pPr>
        <w:widowControl w:val="0"/>
        <w:autoSpaceDE w:val="0"/>
        <w:autoSpaceDN w:val="0"/>
        <w:adjustRightInd w:val="0"/>
        <w:jc w:val="right"/>
        <w:rPr>
          <w:rFonts w:ascii="Calibri" w:hAnsi="Calibri"/>
          <w:bCs/>
          <w:sz w:val="16"/>
          <w:szCs w:val="16"/>
        </w:rPr>
      </w:pPr>
      <w:r w:rsidRPr="00C42F43">
        <w:rPr>
          <w:rFonts w:ascii="Calibri" w:hAnsi="Calibri"/>
          <w:sz w:val="16"/>
          <w:szCs w:val="16"/>
        </w:rPr>
        <w:t>в разрешение на строительство</w:t>
      </w:r>
    </w:p>
    <w:p w:rsidR="00FE6551" w:rsidRPr="00C42F43" w:rsidRDefault="00FE6551" w:rsidP="00FE6551">
      <w:pPr>
        <w:widowControl w:val="0"/>
        <w:autoSpaceDE w:val="0"/>
        <w:autoSpaceDN w:val="0"/>
        <w:adjustRightInd w:val="0"/>
        <w:jc w:val="right"/>
        <w:rPr>
          <w:rFonts w:ascii="Calibri" w:hAnsi="Calibri"/>
          <w:sz w:val="16"/>
          <w:szCs w:val="16"/>
        </w:rPr>
      </w:pPr>
    </w:p>
    <w:p w:rsidR="00FE6551" w:rsidRPr="00C42F43" w:rsidRDefault="00FE6551" w:rsidP="00FE6551">
      <w:pPr>
        <w:widowControl w:val="0"/>
        <w:autoSpaceDE w:val="0"/>
        <w:autoSpaceDN w:val="0"/>
        <w:adjustRightInd w:val="0"/>
        <w:jc w:val="right"/>
        <w:rPr>
          <w:rFonts w:ascii="Calibri" w:hAnsi="Calibri"/>
          <w:sz w:val="16"/>
          <w:szCs w:val="16"/>
        </w:rPr>
      </w:pP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Кому _________________________________</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(наименование застройщика</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______________________________________</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(фамилия, имя, отчество - для граждан,</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______________________________________</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полное наименование организации - для</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______________________________________</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юридических лиц), его почтовый индекс</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______________________________________</w:t>
      </w:r>
    </w:p>
    <w:p w:rsidR="00FE6551" w:rsidRPr="00C42F43" w:rsidRDefault="00FE6551" w:rsidP="00FE6551">
      <w:pPr>
        <w:pStyle w:val="ConsPlusNonformat"/>
        <w:ind w:left="3402"/>
        <w:jc w:val="both"/>
        <w:rPr>
          <w:rFonts w:ascii="Calibri" w:hAnsi="Calibri" w:cs="Times New Roman"/>
          <w:sz w:val="16"/>
          <w:szCs w:val="16"/>
        </w:rPr>
      </w:pPr>
      <w:r w:rsidRPr="00C42F43">
        <w:rPr>
          <w:rFonts w:ascii="Calibri" w:hAnsi="Calibri" w:cs="Times New Roman"/>
          <w:sz w:val="16"/>
          <w:szCs w:val="16"/>
        </w:rPr>
        <w:t xml:space="preserve">                                                   и адрес, адрес электронной почты) </w:t>
      </w:r>
      <w:hyperlink w:anchor="Par180" w:history="1">
        <w:r w:rsidRPr="00C42F43">
          <w:rPr>
            <w:rFonts w:ascii="Calibri" w:hAnsi="Calibri" w:cs="Times New Roman"/>
            <w:color w:val="0000FF"/>
            <w:sz w:val="16"/>
            <w:szCs w:val="16"/>
          </w:rPr>
          <w:t>&lt;1&gt;</w:t>
        </w:r>
      </w:hyperlink>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РАЗРЕШЕНИЕ</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на строительство</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Дата ________________ </w:t>
      </w:r>
      <w:hyperlink w:anchor="Par183" w:history="1">
        <w:r w:rsidRPr="00C42F43">
          <w:rPr>
            <w:rFonts w:ascii="Calibri" w:hAnsi="Calibri" w:cs="Times New Roman"/>
            <w:color w:val="0000FF"/>
            <w:sz w:val="16"/>
            <w:szCs w:val="16"/>
          </w:rPr>
          <w:t>&lt;2&gt;</w:t>
        </w:r>
      </w:hyperlink>
      <w:r w:rsidRPr="00C42F43">
        <w:rPr>
          <w:rFonts w:ascii="Calibri" w:hAnsi="Calibri" w:cs="Times New Roman"/>
          <w:sz w:val="16"/>
          <w:szCs w:val="16"/>
        </w:rPr>
        <w:t xml:space="preserve">                                                                                               № ________________ </w:t>
      </w:r>
      <w:hyperlink w:anchor="Par184" w:history="1">
        <w:r w:rsidRPr="00C42F43">
          <w:rPr>
            <w:rFonts w:ascii="Calibri" w:hAnsi="Calibri" w:cs="Times New Roman"/>
            <w:color w:val="0000FF"/>
            <w:sz w:val="16"/>
            <w:szCs w:val="16"/>
          </w:rPr>
          <w:t>&lt;3&gt;</w:t>
        </w:r>
      </w:hyperlink>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(наименование органа местного самоуправления, осуществляющего выдачу разрешения на строительство)</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в  соответствии  со  </w:t>
      </w:r>
      <w:hyperlink r:id="rId121" w:history="1">
        <w:r w:rsidRPr="00C42F43">
          <w:rPr>
            <w:rFonts w:ascii="Calibri" w:hAnsi="Calibri" w:cs="Times New Roman"/>
            <w:color w:val="0000FF"/>
            <w:sz w:val="16"/>
            <w:szCs w:val="16"/>
          </w:rPr>
          <w:t>статьей   51</w:t>
        </w:r>
      </w:hyperlink>
      <w:r w:rsidRPr="00C42F43">
        <w:rPr>
          <w:rFonts w:ascii="Calibri" w:hAnsi="Calibri" w:cs="Times New Roman"/>
          <w:sz w:val="16"/>
          <w:szCs w:val="16"/>
        </w:rPr>
        <w:t xml:space="preserve">   Градостроительного  кодекса  Российской</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Федерации, разрешает:</w:t>
      </w:r>
    </w:p>
    <w:p w:rsidR="00FE6551" w:rsidRPr="00C42F43" w:rsidRDefault="00FE6551" w:rsidP="00FE6551">
      <w:pPr>
        <w:widowControl w:val="0"/>
        <w:autoSpaceDE w:val="0"/>
        <w:autoSpaceDN w:val="0"/>
        <w:adjustRightInd w:val="0"/>
        <w:jc w:val="both"/>
        <w:rPr>
          <w:rFonts w:ascii="Calibri" w:hAnsi="Calibri"/>
          <w:sz w:val="16"/>
          <w:szCs w:val="16"/>
        </w:rPr>
      </w:pPr>
    </w:p>
    <w:tbl>
      <w:tblPr>
        <w:tblW w:w="0" w:type="auto"/>
        <w:tblInd w:w="62" w:type="dxa"/>
        <w:tblLayout w:type="fixed"/>
        <w:tblCellMar>
          <w:top w:w="75" w:type="dxa"/>
          <w:left w:w="0" w:type="dxa"/>
          <w:bottom w:w="75" w:type="dxa"/>
          <w:right w:w="0" w:type="dxa"/>
        </w:tblCellMar>
        <w:tblLook w:val="0000"/>
      </w:tblPr>
      <w:tblGrid>
        <w:gridCol w:w="510"/>
        <w:gridCol w:w="2131"/>
        <w:gridCol w:w="2122"/>
        <w:gridCol w:w="847"/>
        <w:gridCol w:w="2268"/>
        <w:gridCol w:w="1247"/>
        <w:gridCol w:w="461"/>
      </w:tblGrid>
      <w:tr w:rsidR="00FE6551" w:rsidRPr="00C42F43" w:rsidTr="00645FF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1.</w:t>
            </w:r>
          </w:p>
        </w:tc>
        <w:tc>
          <w:tcPr>
            <w:tcW w:w="8615"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Строительство объекта капитального строительства </w:t>
            </w:r>
            <w:hyperlink w:anchor="Par192" w:history="1">
              <w:r w:rsidRPr="00C42F43">
                <w:rPr>
                  <w:rFonts w:ascii="Calibri" w:hAnsi="Calibri"/>
                  <w:color w:val="0000FF"/>
                  <w:sz w:val="16"/>
                  <w:szCs w:val="16"/>
                </w:rPr>
                <w:t>&lt;4&gt;</w:t>
              </w:r>
            </w:hyperlink>
          </w:p>
        </w:tc>
        <w:tc>
          <w:tcPr>
            <w:tcW w:w="461" w:type="dxa"/>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8615"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461" w:type="dxa"/>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Реконструкцию объекта капитального строительства </w:t>
            </w:r>
            <w:hyperlink w:anchor="Par192" w:history="1">
              <w:r w:rsidRPr="00C42F43">
                <w:rPr>
                  <w:rFonts w:ascii="Calibri" w:hAnsi="Calibri"/>
                  <w:color w:val="0000FF"/>
                  <w:sz w:val="16"/>
                  <w:szCs w:val="16"/>
                </w:rPr>
                <w:t>&lt;4&gt;</w:t>
              </w:r>
            </w:hyperlink>
          </w:p>
        </w:tc>
        <w:tc>
          <w:tcPr>
            <w:tcW w:w="461" w:type="dxa"/>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8615" w:type="dxa"/>
            <w:gridSpan w:val="5"/>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461" w:type="dxa"/>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Работы по сохранению объекта культурного наследия, затрагивающие конструктивные и другие характеристики надежности и безопасности такого объекта </w:t>
            </w:r>
            <w:hyperlink w:anchor="Par192" w:history="1">
              <w:r w:rsidRPr="00C42F43">
                <w:rPr>
                  <w:rFonts w:ascii="Calibri" w:hAnsi="Calibri"/>
                  <w:color w:val="0000FF"/>
                  <w:sz w:val="16"/>
                  <w:szCs w:val="16"/>
                </w:rPr>
                <w:t>&lt;4&gt;</w:t>
              </w:r>
            </w:hyperlink>
          </w:p>
        </w:tc>
        <w:tc>
          <w:tcPr>
            <w:tcW w:w="46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Строительство линейного объекта (объекта капитального строительства, входящего в состав линейного объекта) </w:t>
            </w:r>
            <w:hyperlink w:anchor="Par192" w:history="1">
              <w:r w:rsidRPr="00C42F43">
                <w:rPr>
                  <w:rFonts w:ascii="Calibri" w:hAnsi="Calibri"/>
                  <w:color w:val="0000FF"/>
                  <w:sz w:val="16"/>
                  <w:szCs w:val="16"/>
                </w:rPr>
                <w:t>&lt;4&gt;</w:t>
              </w:r>
            </w:hyperlink>
          </w:p>
        </w:tc>
        <w:tc>
          <w:tcPr>
            <w:tcW w:w="461"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861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Реконструкцию линейного объекта (объекта капитального строительства, входящего в состав линейного объекта) </w:t>
            </w:r>
            <w:hyperlink w:anchor="Par192" w:history="1">
              <w:r w:rsidRPr="00C42F43">
                <w:rPr>
                  <w:rFonts w:ascii="Calibri" w:hAnsi="Calibri"/>
                  <w:color w:val="0000FF"/>
                  <w:sz w:val="16"/>
                  <w:szCs w:val="16"/>
                </w:rPr>
                <w:t>&lt;4&gt;</w:t>
              </w:r>
            </w:hyperlink>
          </w:p>
        </w:tc>
        <w:tc>
          <w:tcPr>
            <w:tcW w:w="461"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r>
      <w:tr w:rsidR="00FE6551" w:rsidRPr="00C42F43" w:rsidTr="00645FF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2.</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Наименование объекта капитального строительства (этапа) в соответствии с проектной документацией </w:t>
            </w:r>
            <w:hyperlink w:anchor="Par193" w:history="1">
              <w:r w:rsidRPr="00C42F43">
                <w:rPr>
                  <w:rFonts w:ascii="Calibri" w:hAnsi="Calibri"/>
                  <w:color w:val="0000FF"/>
                  <w:sz w:val="16"/>
                  <w:szCs w:val="16"/>
                </w:rPr>
                <w:t>&lt;5&gt;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Наименование организации, выдавшей положительное заключение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Регистрационный номер и дата выдачи положительного заключения экспертизы проектной документации и в случаях, предусмотренных законодательством Российской Федерации, реквизиты приказа об утверждении положительного заключения государственной экологической экспертизы </w:t>
            </w:r>
            <w:hyperlink w:anchor="Par194" w:history="1">
              <w:r w:rsidRPr="00C42F43">
                <w:rPr>
                  <w:rFonts w:ascii="Calibri" w:hAnsi="Calibri"/>
                  <w:color w:val="0000FF"/>
                  <w:sz w:val="16"/>
                  <w:szCs w:val="16"/>
                </w:rPr>
                <w:t>&lt;6&gt;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3.</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 </w:t>
            </w:r>
            <w:hyperlink w:anchor="Par195" w:history="1">
              <w:r w:rsidRPr="00C42F43">
                <w:rPr>
                  <w:rFonts w:ascii="Calibri" w:hAnsi="Calibri"/>
                  <w:color w:val="0000FF"/>
                  <w:sz w:val="16"/>
                  <w:szCs w:val="16"/>
                </w:rPr>
                <w:t>&lt;7&gt;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Номер кадастрового квартала (кадастровых кварталов), в пределах которого (которых) расположен или планируется расположение объекта капитального строительства </w:t>
            </w:r>
            <w:hyperlink w:anchor="Par195" w:history="1">
              <w:r w:rsidRPr="00C42F43">
                <w:rPr>
                  <w:rFonts w:ascii="Calibri" w:hAnsi="Calibri"/>
                  <w:color w:val="0000FF"/>
                  <w:sz w:val="16"/>
                  <w:szCs w:val="16"/>
                </w:rPr>
                <w:t>&lt;7&gt;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Кадастровый номер реконструируемого объекта капитального строительства </w:t>
            </w:r>
            <w:hyperlink w:anchor="Par196" w:history="1">
              <w:r w:rsidRPr="00C42F43">
                <w:rPr>
                  <w:rFonts w:ascii="Calibri" w:hAnsi="Calibri"/>
                  <w:color w:val="0000FF"/>
                  <w:sz w:val="16"/>
                  <w:szCs w:val="16"/>
                </w:rPr>
                <w:t>&lt;8&gt;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3.1.</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Сведения о градостроительном плане земельного участка </w:t>
            </w:r>
            <w:hyperlink w:anchor="Par197" w:history="1">
              <w:r w:rsidRPr="00C42F43">
                <w:rPr>
                  <w:rFonts w:ascii="Calibri" w:hAnsi="Calibri"/>
                  <w:color w:val="0000FF"/>
                  <w:sz w:val="16"/>
                  <w:szCs w:val="16"/>
                </w:rPr>
                <w:t>&lt;9&gt;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3.2.</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Сведения о проекте планировки и проекте межевания территории </w:t>
            </w:r>
            <w:hyperlink w:anchor="Par198" w:history="1">
              <w:r w:rsidRPr="00C42F43">
                <w:rPr>
                  <w:rFonts w:ascii="Calibri" w:hAnsi="Calibri"/>
                  <w:color w:val="0000FF"/>
                  <w:sz w:val="16"/>
                  <w:szCs w:val="16"/>
                </w:rPr>
                <w:t>&lt;10&gt;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3.3.</w:t>
            </w: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Сведения о проектной документации объекта капитального строительства, планируемого к строительству, реконструкции, проведению работ сохранения объекта культурного наследия, при которых затрагиваются конструктивные и другие характеристики надежности и безопасности объекта </w:t>
            </w:r>
            <w:hyperlink w:anchor="Par199" w:history="1">
              <w:r w:rsidRPr="00C42F43">
                <w:rPr>
                  <w:rFonts w:ascii="Calibri" w:hAnsi="Calibri"/>
                  <w:color w:val="0000FF"/>
                  <w:sz w:val="16"/>
                  <w:szCs w:val="16"/>
                </w:rPr>
                <w:t>&lt;11&gt;</w:t>
              </w:r>
            </w:hyperlink>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4.</w:t>
            </w:r>
          </w:p>
        </w:tc>
        <w:tc>
          <w:tcPr>
            <w:tcW w:w="907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Краткие проектные характеристики для строительства, реконструкции объекта капитального строительства,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 </w:t>
            </w:r>
            <w:hyperlink w:anchor="Par200" w:history="1">
              <w:r w:rsidRPr="00C42F43">
                <w:rPr>
                  <w:rFonts w:ascii="Calibri" w:hAnsi="Calibri"/>
                  <w:color w:val="0000FF"/>
                  <w:sz w:val="16"/>
                  <w:szCs w:val="16"/>
                </w:rPr>
                <w:t>&lt;12&gt;</w:t>
              </w:r>
            </w:hyperlink>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9076" w:type="dxa"/>
            <w:gridSpan w:val="6"/>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Наименование объекта капитального строительства, входящего в состав имущественного комплекса, в соответствии с проектной документацией: </w:t>
            </w:r>
            <w:hyperlink w:anchor="Par201" w:history="1">
              <w:r w:rsidRPr="00C42F43">
                <w:rPr>
                  <w:rFonts w:ascii="Calibri" w:hAnsi="Calibri"/>
                  <w:color w:val="0000FF"/>
                  <w:sz w:val="16"/>
                  <w:szCs w:val="16"/>
                </w:rPr>
                <w:t>&lt;13&gt;</w:t>
              </w:r>
            </w:hyperlink>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Общая площадь (кв.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Площадь участка (кв.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Объем (куб.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в том числе</w:t>
            </w:r>
          </w:p>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подземной части (куб.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Количество этажей (шт.):</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115"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Высота (м):</w:t>
            </w:r>
          </w:p>
        </w:tc>
        <w:tc>
          <w:tcPr>
            <w:tcW w:w="170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Количество подземных этажей (шт.):</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115"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Вместимость (чел.):</w:t>
            </w:r>
          </w:p>
        </w:tc>
        <w:tc>
          <w:tcPr>
            <w:tcW w:w="1708" w:type="dxa"/>
            <w:gridSpan w:val="2"/>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Площадь застройки (кв. м):</w:t>
            </w:r>
          </w:p>
        </w:tc>
        <w:tc>
          <w:tcPr>
            <w:tcW w:w="212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115"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708" w:type="dxa"/>
            <w:gridSpan w:val="2"/>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213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 xml:space="preserve">Иные показатели </w:t>
            </w:r>
            <w:hyperlink w:anchor="Par202" w:history="1">
              <w:r w:rsidRPr="00C42F43">
                <w:rPr>
                  <w:rFonts w:ascii="Calibri" w:hAnsi="Calibri"/>
                  <w:color w:val="0000FF"/>
                  <w:sz w:val="16"/>
                  <w:szCs w:val="16"/>
                </w:rPr>
                <w:t>&lt;14&gt;</w:t>
              </w:r>
            </w:hyperlink>
            <w:r w:rsidRPr="00C42F43">
              <w:rPr>
                <w:rFonts w:ascii="Calibri" w:hAnsi="Calibri"/>
                <w:sz w:val="16"/>
                <w:szCs w:val="16"/>
              </w:rPr>
              <w:t>:</w:t>
            </w:r>
          </w:p>
        </w:tc>
        <w:tc>
          <w:tcPr>
            <w:tcW w:w="6945" w:type="dxa"/>
            <w:gridSpan w:val="5"/>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5.</w:t>
            </w:r>
          </w:p>
        </w:tc>
        <w:tc>
          <w:tcPr>
            <w:tcW w:w="4253" w:type="dxa"/>
            <w:gridSpan w:val="2"/>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Адрес (местоположение) объекта </w:t>
            </w:r>
            <w:hyperlink w:anchor="Par203" w:history="1">
              <w:r w:rsidRPr="00C42F43">
                <w:rPr>
                  <w:rFonts w:ascii="Calibri" w:hAnsi="Calibri"/>
                  <w:color w:val="0000FF"/>
                  <w:sz w:val="16"/>
                  <w:szCs w:val="16"/>
                </w:rPr>
                <w:t>&lt;15&gt;</w:t>
              </w:r>
            </w:hyperlink>
            <w:r w:rsidRPr="00C42F43">
              <w:rPr>
                <w:rFonts w:ascii="Calibri" w:hAnsi="Calibri"/>
                <w:sz w:val="16"/>
                <w:szCs w:val="16"/>
              </w:rPr>
              <w:t>:</w:t>
            </w:r>
          </w:p>
        </w:tc>
        <w:tc>
          <w:tcPr>
            <w:tcW w:w="4823" w:type="dxa"/>
            <w:gridSpan w:val="4"/>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4253" w:type="dxa"/>
            <w:gridSpan w:val="2"/>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4823" w:type="dxa"/>
            <w:gridSpan w:val="4"/>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r w:rsidRPr="00C42F43">
              <w:rPr>
                <w:rFonts w:ascii="Calibri" w:hAnsi="Calibri"/>
                <w:sz w:val="16"/>
                <w:szCs w:val="16"/>
              </w:rPr>
              <w:t>6.</w:t>
            </w:r>
          </w:p>
        </w:tc>
        <w:tc>
          <w:tcPr>
            <w:tcW w:w="9076" w:type="dxa"/>
            <w:gridSpan w:val="6"/>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Краткие проектные характеристики линейного объекта </w:t>
            </w:r>
            <w:hyperlink w:anchor="Par204" w:history="1">
              <w:r w:rsidRPr="00C42F43">
                <w:rPr>
                  <w:rFonts w:ascii="Calibri" w:hAnsi="Calibri"/>
                  <w:color w:val="0000FF"/>
                  <w:sz w:val="16"/>
                  <w:szCs w:val="16"/>
                </w:rPr>
                <w:t>&lt;16&gt;</w:t>
              </w:r>
            </w:hyperlink>
            <w:r w:rsidRPr="00C42F43">
              <w:rPr>
                <w:rFonts w:ascii="Calibri" w:hAnsi="Calibri"/>
                <w:sz w:val="16"/>
                <w:szCs w:val="16"/>
              </w:rPr>
              <w:t>:</w:t>
            </w: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9076" w:type="dxa"/>
            <w:gridSpan w:val="6"/>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Категория:</w:t>
            </w:r>
          </w:p>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(класс)</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Протяженность:</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Мощность (пропускная способность, грузооборот, интенсивность движения):</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Тип (КЛ, ВЛ, КВЛ), уровень напряжения линий электропередачи</w:t>
            </w:r>
          </w:p>
        </w:tc>
        <w:tc>
          <w:tcPr>
            <w:tcW w:w="3976" w:type="dxa"/>
            <w:gridSpan w:val="3"/>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Перечень конструктивных элементов, оказывающих влияние на безопасность:</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r w:rsidRPr="00C42F43">
              <w:rPr>
                <w:rFonts w:ascii="Calibri" w:hAnsi="Calibri"/>
                <w:sz w:val="16"/>
                <w:szCs w:val="16"/>
              </w:rPr>
              <w:t xml:space="preserve">Иные показатели </w:t>
            </w:r>
            <w:hyperlink w:anchor="Par205" w:history="1">
              <w:r w:rsidRPr="00C42F43">
                <w:rPr>
                  <w:rFonts w:ascii="Calibri" w:hAnsi="Calibri"/>
                  <w:color w:val="0000FF"/>
                  <w:sz w:val="16"/>
                  <w:szCs w:val="16"/>
                </w:rPr>
                <w:t>&lt;17&gt;</w:t>
              </w:r>
            </w:hyperlink>
            <w:r w:rsidRPr="00C42F43">
              <w:rPr>
                <w:rFonts w:ascii="Calibri" w:hAnsi="Calibri"/>
                <w:sz w:val="16"/>
                <w:szCs w:val="16"/>
              </w:rPr>
              <w:t>:</w:t>
            </w:r>
          </w:p>
        </w:tc>
        <w:tc>
          <w:tcPr>
            <w:tcW w:w="3976" w:type="dxa"/>
            <w:gridSpan w:val="3"/>
            <w:tcBorders>
              <w:top w:val="single" w:sz="4" w:space="0" w:color="auto"/>
              <w:left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c>
          <w:tcPr>
            <w:tcW w:w="510"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both"/>
              <w:rPr>
                <w:rFonts w:ascii="Calibri" w:hAnsi="Calibri"/>
                <w:sz w:val="16"/>
                <w:szCs w:val="16"/>
              </w:rPr>
            </w:pPr>
          </w:p>
        </w:tc>
        <w:tc>
          <w:tcPr>
            <w:tcW w:w="5100"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3976" w:type="dxa"/>
            <w:gridSpan w:val="3"/>
            <w:tcBorders>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bl>
    <w:p w:rsidR="00FE6551" w:rsidRPr="00C42F43" w:rsidRDefault="00FE6551" w:rsidP="00FE6551">
      <w:pPr>
        <w:widowControl w:val="0"/>
        <w:autoSpaceDE w:val="0"/>
        <w:autoSpaceDN w:val="0"/>
        <w:adjustRightInd w:val="0"/>
        <w:jc w:val="both"/>
        <w:rPr>
          <w:rFonts w:ascii="Calibri" w:hAnsi="Calibri"/>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Срок действия настоящего разрешения - до «____» ___________________ 20__ г. в</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соответствии с _______________________________________________________ </w:t>
      </w:r>
      <w:hyperlink w:anchor="Par206" w:history="1">
        <w:r w:rsidRPr="00C42F43">
          <w:rPr>
            <w:rFonts w:ascii="Calibri" w:hAnsi="Calibri" w:cs="Times New Roman"/>
            <w:color w:val="0000FF"/>
            <w:sz w:val="16"/>
            <w:szCs w:val="16"/>
          </w:rPr>
          <w:t>&lt;18&gt;</w:t>
        </w:r>
      </w:hyperlink>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                              _________                           _____________________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(должность уполномоченного лица                                          (подпись)                            (расшифровка подписи)</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органа, осуществляющего выдачу</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разрешения на строительство)</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 _____________ 20__ г.</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М.П.</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Действие настоящего разрешения</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продлено до «____» ____________ 20__ г. </w:t>
      </w:r>
      <w:hyperlink w:anchor="Par209" w:history="1">
        <w:r w:rsidRPr="00C42F43">
          <w:rPr>
            <w:rFonts w:ascii="Calibri" w:hAnsi="Calibri" w:cs="Times New Roman"/>
            <w:color w:val="0000FF"/>
            <w:sz w:val="16"/>
            <w:szCs w:val="16"/>
          </w:rPr>
          <w:t>&lt;19&gt;</w:t>
        </w:r>
      </w:hyperlink>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                              _________                           _____________________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(должность уполномоченного лица                                         (подпись)                            (расшифровка подписи)</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органа, осуществляющего выдачу</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разрешения на строительство)</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 _____________ 20__ г.</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М.П.</w:t>
      </w:r>
    </w:p>
    <w:p w:rsidR="00FE6551" w:rsidRPr="00C42F43" w:rsidRDefault="00FE6551" w:rsidP="00FE6551">
      <w:pPr>
        <w:widowControl w:val="0"/>
        <w:autoSpaceDE w:val="0"/>
        <w:autoSpaceDN w:val="0"/>
        <w:adjustRightInd w:val="0"/>
        <w:jc w:val="both"/>
        <w:rPr>
          <w:rFonts w:ascii="Calibri" w:hAnsi="Calibri"/>
          <w:sz w:val="16"/>
          <w:szCs w:val="16"/>
        </w:rPr>
      </w:pP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&lt;1&gt; Указываются:</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 фамилия, имя, отчество (если имеется) гражданина, если основанием для выдачи разрешения на строительство является заявление физического лица;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 xml:space="preserve">- полное наименование организации в соответствии со </w:t>
      </w:r>
      <w:hyperlink r:id="rId122" w:history="1">
        <w:r w:rsidRPr="00C42F43">
          <w:rPr>
            <w:rFonts w:ascii="Calibri" w:hAnsi="Calibri"/>
            <w:color w:val="0000FF"/>
            <w:sz w:val="16"/>
            <w:szCs w:val="16"/>
          </w:rPr>
          <w:t>статьей 54</w:t>
        </w:r>
      </w:hyperlink>
      <w:r w:rsidRPr="00C42F43">
        <w:rPr>
          <w:rFonts w:ascii="Calibri" w:hAnsi="Calibri"/>
          <w:sz w:val="16"/>
          <w:szCs w:val="16"/>
        </w:rPr>
        <w:t xml:space="preserve"> Гражданского кодекса Российской Федерации, если основанием для выдачи разрешения на строительство является заявление юридического лица.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&lt;2&gt; Указывается дата подписания разрешения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&lt;3&gt; Указывается номер разрешения на строительство, присвоенный органом, осуществляющим выдачу разрешения на строительство, который имеет структуру А-Б-В-Г, где:</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А - номер субъекта Российской Федерации, на территории которого планируется к строительству (реконструкции) объект капитального строительства (двухзначный).</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В случае, если объект расположен на территории двух и более субъектов Российской Федерации, указывается номер "00";</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Б - регистрационный номер, присвоенный муниципальному образованию, на территории которого планируется к строительству (реконструкции) объект капитального строительства. В случае, если объект расположен на территории двух и более муниципальных образований, указывается номер "000";</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В - порядковый номер разрешения на строительство, присвоенный органом, осуществляющим выдачу разрешения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Г - год выдачи разрешения на строительство (полностью).</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Составные части номера отделяются друг от друга знаком "-". Цифровые индексы обозначаются арабскими цифрами.</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 xml:space="preserve">Для федеральных органов исполнительной власти и Государственной корпорации по атомной энергии "Росатом" в конце номера </w:t>
      </w:r>
      <w:r w:rsidRPr="00C42F43">
        <w:rPr>
          <w:rFonts w:ascii="Calibri" w:hAnsi="Calibri"/>
          <w:sz w:val="16"/>
          <w:szCs w:val="16"/>
        </w:rPr>
        <w:lastRenderedPageBreak/>
        <w:t>может указываться условное обозначение такого органа, Государственной корпорации по атомной энергии "Росатом", определяемый ими самостоятельно.</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&lt;4&gt; Указывается один из перечисленных видов строительства (реконструкции), на который оформляется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&lt;5&gt; Указывается наименование объекта капитального строительства в соответствии с утвержденной застройщиком или заказчиком проектной документацией.</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&lt;6&gt; В случае выдачи разрешений на строительство для объектов в области использования атомной энергии указываются также данные (номер, дата) лицензии на право ведения работ в области использования атомной энергии, включающие право сооружения объекта использования атомной энергии.</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&lt;7&gt; Заполнение не является обязательным при предоставлении разрешения на строительство (реконструкцию) линейного объекта.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&lt;8&gt; В случае выполнения работ по сохранению объекта культурного наследия, при которых затрагиваются конструктивные и другие характеристики надежности и безопасности такого объекта, указывается кадастровый номер учтенного в государственном кадастре недвижимости объекта культурного наследия.</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&lt;9&gt; Указывается дата выдачи градостроительного плана земельного участка, его номер и орган, выдавший градостроительный план земельного участка (не заполняется в отношении линейных объектов, кроме случаев, предусмотренных законодательством Российской Федерации).</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&lt;10&gt; Заполняется в отношении линейных объектов, кроме случаев, предусмотренных законодательством Российской Федерации. Указываются дата и номер решения об утверждении проекта планировки и проекта межевания территории (в соответствии со сведениями, содержащимися в информационных системах обеспечения градостроительной деятельности) и лицо, принявшее такое решение (уполномоченный федеральный орган исполнительной власти, или высший исполнительный орган государственной власти субъекта Российской Федерации, или глава местной администрации).</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&lt;11&gt; Указывается кем, когда разработана проектная документация (реквизиты документа, наименование проектной организации).</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&lt;12&gt; В отношении линейных объектов допускается заполнение не всех граф раздела.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&lt;13&gt; Заполняется в случае выдачи разрешения на строительство сложного объекта (объекта, входящего в состав имущественного комплекса) в отношении каждого объекта капитального строительства.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&lt;14&gt;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&lt;15&gt; Указывается адрес объекта капитального строительства, а при наличии - адрес объекта капитального строительства в соответствии с государственным адресным реестром с указанием реквизитов документов о присвоении, об изменении адреса; для линейных объектов - указывается описание местоположения в виде наименований субъекта Российской Федерации и муниципального образования.</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&lt;16&gt; Заполняется только в отношении линейного объекта с учетом показателей, содержащихся в утвержденной проектной документации на основании положительного заключения экспертизы проектной документации. Допускается заполнение не всех граф раздела.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&lt;17&gt; Указываются дополнительные характеристики, необходимые для осуществления государственного кадастрового учета объекта капитального строительства, в том числе объекта культурного наследия,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&lt;18&gt; Указываются основания для установления срока действия разрешения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 проектная документация (раздел);</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 нормативный правовой акт (номер, дата, статья).</w:t>
      </w:r>
    </w:p>
    <w:p w:rsidR="00FE6551" w:rsidRPr="00C42F43" w:rsidRDefault="00FE6551" w:rsidP="00FE6551">
      <w:pPr>
        <w:widowControl w:val="0"/>
        <w:autoSpaceDE w:val="0"/>
        <w:autoSpaceDN w:val="0"/>
        <w:adjustRightInd w:val="0"/>
        <w:ind w:firstLine="540"/>
        <w:jc w:val="both"/>
        <w:rPr>
          <w:rFonts w:ascii="Calibri" w:hAnsi="Calibri"/>
          <w:sz w:val="16"/>
          <w:szCs w:val="16"/>
        </w:rPr>
      </w:pPr>
      <w:r w:rsidRPr="00C42F43">
        <w:rPr>
          <w:rFonts w:ascii="Calibri" w:hAnsi="Calibri"/>
          <w:sz w:val="16"/>
          <w:szCs w:val="16"/>
        </w:rPr>
        <w:t>&lt;19&gt; Заполняется в случае продления срока действия ранее выданного разрешения на строительство. Не заполняется в случае первичной выдачи разрешения на строительство.</w:t>
      </w:r>
    </w:p>
    <w:p w:rsidR="00FE6551" w:rsidRPr="00C42F43" w:rsidRDefault="00FE6551" w:rsidP="00FE6551">
      <w:pPr>
        <w:widowControl w:val="0"/>
        <w:autoSpaceDE w:val="0"/>
        <w:autoSpaceDN w:val="0"/>
        <w:adjustRightInd w:val="0"/>
        <w:ind w:firstLine="540"/>
        <w:jc w:val="both"/>
        <w:rPr>
          <w:rFonts w:ascii="Calibri" w:hAnsi="Calibri" w:cs="Calibri"/>
          <w:sz w:val="16"/>
          <w:szCs w:val="16"/>
        </w:rPr>
      </w:pPr>
    </w:p>
    <w:p w:rsidR="00FE6551" w:rsidRPr="00C42F43" w:rsidRDefault="00FE6551" w:rsidP="00FE6551">
      <w:pPr>
        <w:widowControl w:val="0"/>
        <w:autoSpaceDE w:val="0"/>
        <w:autoSpaceDN w:val="0"/>
        <w:adjustRightInd w:val="0"/>
        <w:jc w:val="both"/>
        <w:rPr>
          <w:rFonts w:ascii="Calibri" w:hAnsi="Calibri" w:cs="Calibri"/>
          <w:sz w:val="16"/>
          <w:szCs w:val="16"/>
        </w:rPr>
      </w:pPr>
    </w:p>
    <w:p w:rsidR="00FE6551" w:rsidRPr="00C42F43" w:rsidRDefault="00FE6551" w:rsidP="00FE6551">
      <w:pPr>
        <w:widowControl w:val="0"/>
        <w:autoSpaceDE w:val="0"/>
        <w:autoSpaceDN w:val="0"/>
        <w:adjustRightInd w:val="0"/>
        <w:jc w:val="both"/>
        <w:rPr>
          <w:rFonts w:ascii="Calibri" w:hAnsi="Calibri" w:cs="Calibri"/>
          <w:sz w:val="16"/>
          <w:szCs w:val="16"/>
        </w:rPr>
      </w:pPr>
    </w:p>
    <w:p w:rsidR="00FE6551" w:rsidRPr="00C42F43" w:rsidRDefault="00FE6551" w:rsidP="00FE6551">
      <w:pPr>
        <w:widowControl w:val="0"/>
        <w:autoSpaceDE w:val="0"/>
        <w:autoSpaceDN w:val="0"/>
        <w:adjustRightInd w:val="0"/>
        <w:jc w:val="right"/>
        <w:outlineLvl w:val="0"/>
        <w:rPr>
          <w:rFonts w:ascii="Calibri" w:hAnsi="Calibri"/>
          <w:sz w:val="16"/>
          <w:szCs w:val="16"/>
        </w:rPr>
      </w:pPr>
      <w:r w:rsidRPr="00C42F43">
        <w:rPr>
          <w:rFonts w:ascii="Calibri" w:hAnsi="Calibri"/>
          <w:sz w:val="16"/>
          <w:szCs w:val="16"/>
        </w:rPr>
        <w:t>Приложение 2</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к административному регламенту</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предоставления муниципальной услуги</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 xml:space="preserve">по внесению изменений </w:t>
      </w:r>
    </w:p>
    <w:p w:rsidR="00FE6551" w:rsidRPr="00C42F43" w:rsidRDefault="00FE6551" w:rsidP="00FE6551">
      <w:pPr>
        <w:widowControl w:val="0"/>
        <w:autoSpaceDE w:val="0"/>
        <w:autoSpaceDN w:val="0"/>
        <w:adjustRightInd w:val="0"/>
        <w:jc w:val="right"/>
        <w:rPr>
          <w:rFonts w:ascii="Calibri" w:hAnsi="Calibri"/>
          <w:bCs/>
          <w:sz w:val="16"/>
          <w:szCs w:val="16"/>
        </w:rPr>
      </w:pPr>
      <w:r w:rsidRPr="00C42F43">
        <w:rPr>
          <w:rFonts w:ascii="Calibri" w:hAnsi="Calibri"/>
          <w:sz w:val="16"/>
          <w:szCs w:val="16"/>
        </w:rPr>
        <w:t>в разрешение на строительство</w:t>
      </w:r>
    </w:p>
    <w:p w:rsidR="00FE6551" w:rsidRPr="00C42F43" w:rsidRDefault="00FE6551" w:rsidP="00FE6551">
      <w:pPr>
        <w:widowControl w:val="0"/>
        <w:autoSpaceDE w:val="0"/>
        <w:autoSpaceDN w:val="0"/>
        <w:adjustRightInd w:val="0"/>
        <w:jc w:val="right"/>
        <w:rPr>
          <w:rFonts w:ascii="Calibri" w:hAnsi="Calibri"/>
          <w:sz w:val="16"/>
          <w:szCs w:val="16"/>
        </w:rPr>
      </w:pPr>
    </w:p>
    <w:p w:rsidR="00FE6551" w:rsidRPr="00C42F43" w:rsidRDefault="00FE6551" w:rsidP="00FE6551">
      <w:pPr>
        <w:widowControl w:val="0"/>
        <w:autoSpaceDE w:val="0"/>
        <w:autoSpaceDN w:val="0"/>
        <w:adjustRightInd w:val="0"/>
        <w:jc w:val="right"/>
        <w:rPr>
          <w:rFonts w:ascii="Calibri" w:hAnsi="Calibri"/>
          <w:sz w:val="16"/>
          <w:szCs w:val="16"/>
        </w:rPr>
      </w:pP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ОБРАЗЕЦ</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уведомления об отказе во внесении изменений</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в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Реквизиты бланка                                                                                                       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(должность, Ф.И.О. руководителя</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(его представителя) застройщика,</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Ф.И.О. - для граждан,</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полное наименование</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организации - для</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юридических лиц,</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почтовый адрес, индекс)</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УВЕДОМЛЕНИЕ</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об отказе во внесении изменений в разрешение на строительство</w:t>
      </w: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от _______________                                                                                                     № ____________</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Вы обратились с уведомлением от «_____»   _______________   20____ г.  №  _______________</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lastRenderedPageBreak/>
        <w:t>о внесении изменений в разрешение на _______</w:t>
      </w:r>
      <w:r w:rsidRPr="00C42F43">
        <w:rPr>
          <w:rFonts w:ascii="Calibri" w:hAnsi="Calibri" w:cs="Times New Roman"/>
          <w:sz w:val="16"/>
          <w:szCs w:val="16"/>
          <w:u w:val="single"/>
        </w:rPr>
        <w:t>строительство, реконструкцию</w:t>
      </w:r>
      <w:r w:rsidRPr="00C42F43">
        <w:rPr>
          <w:rFonts w:ascii="Calibri" w:hAnsi="Calibri" w:cs="Times New Roman"/>
          <w:sz w:val="16"/>
          <w:szCs w:val="16"/>
        </w:rPr>
        <w:t>_______ объекта</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(ненужное зачеркнуть)</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капитального строительства _________________________________________________________,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(наименование объекта в соответствии, с проектной документацией)</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расположенного по адресу: __________________________________________________________.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(строительный или почтовый адрес)</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По результатам рассмотрения уведомления Вам отказано  во  внесении изменений в разрешение </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на _____________</w:t>
      </w:r>
      <w:r w:rsidRPr="00C42F43">
        <w:rPr>
          <w:rFonts w:ascii="Calibri" w:hAnsi="Calibri" w:cs="Times New Roman"/>
          <w:sz w:val="16"/>
          <w:szCs w:val="16"/>
          <w:u w:val="single"/>
        </w:rPr>
        <w:t>строительство, реконструкцию</w:t>
      </w:r>
      <w:r w:rsidRPr="00C42F43">
        <w:rPr>
          <w:rFonts w:ascii="Calibri" w:hAnsi="Calibri" w:cs="Times New Roman"/>
          <w:sz w:val="16"/>
          <w:szCs w:val="16"/>
        </w:rPr>
        <w:t>________________ от _____________ 20____ г.</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(ненужное зачеркнуть)</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____________-____________ по следующим основаниям: 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(указать основания отказа</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в соответствии с действующим законодательством)</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 xml:space="preserve"> </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__________________________                  ___________                           _______________________</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(должность уполномоченного лица)                           (подпись)                                              (инициалы, фамилия)</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Исполнитель</w:t>
      </w: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Номер телефона</w:t>
      </w:r>
    </w:p>
    <w:p w:rsidR="00FE6551" w:rsidRPr="00C42F43" w:rsidRDefault="00FE6551" w:rsidP="00FE6551">
      <w:pPr>
        <w:widowControl w:val="0"/>
        <w:autoSpaceDE w:val="0"/>
        <w:autoSpaceDN w:val="0"/>
        <w:adjustRightInd w:val="0"/>
        <w:jc w:val="both"/>
        <w:rPr>
          <w:rFonts w:ascii="Calibri" w:hAnsi="Calibri"/>
          <w:sz w:val="16"/>
          <w:szCs w:val="16"/>
        </w:rPr>
      </w:pPr>
    </w:p>
    <w:p w:rsidR="00FE6551" w:rsidRPr="00C42F43" w:rsidRDefault="00FE6551" w:rsidP="00FE6551">
      <w:pPr>
        <w:widowControl w:val="0"/>
        <w:autoSpaceDE w:val="0"/>
        <w:autoSpaceDN w:val="0"/>
        <w:adjustRightInd w:val="0"/>
        <w:jc w:val="right"/>
        <w:outlineLvl w:val="0"/>
        <w:rPr>
          <w:rFonts w:ascii="Calibri" w:hAnsi="Calibri"/>
          <w:sz w:val="16"/>
          <w:szCs w:val="16"/>
        </w:rPr>
      </w:pPr>
      <w:r w:rsidRPr="00C42F43">
        <w:rPr>
          <w:rFonts w:ascii="Calibri" w:hAnsi="Calibri"/>
          <w:sz w:val="16"/>
          <w:szCs w:val="16"/>
        </w:rPr>
        <w:t>Приложение 3</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к административному регламенту</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предоставления муниципальной услуги</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 xml:space="preserve">по внесению изменений </w:t>
      </w:r>
    </w:p>
    <w:p w:rsidR="00FE6551" w:rsidRPr="00C42F43" w:rsidRDefault="00FE6551" w:rsidP="00FE6551">
      <w:pPr>
        <w:widowControl w:val="0"/>
        <w:autoSpaceDE w:val="0"/>
        <w:autoSpaceDN w:val="0"/>
        <w:adjustRightInd w:val="0"/>
        <w:jc w:val="right"/>
        <w:rPr>
          <w:rFonts w:ascii="Calibri" w:hAnsi="Calibri"/>
          <w:bCs/>
          <w:sz w:val="16"/>
          <w:szCs w:val="16"/>
        </w:rPr>
      </w:pPr>
      <w:r w:rsidRPr="00C42F43">
        <w:rPr>
          <w:rFonts w:ascii="Calibri" w:hAnsi="Calibri"/>
          <w:sz w:val="16"/>
          <w:szCs w:val="16"/>
        </w:rPr>
        <w:t>в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ОБРАЗЦЫ УВЕДОМЛЕНИЙ</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(должность уполномоченного лица, инициалы, фамилия)</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(Ф.И.О., адрес - для граждан, полное</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наименование организации - для</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юридических лиц, почтовый</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адрес, индекс)</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УВЕДОМЛЕНИЕ</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о переходе прав на земельный(ые) участок(и)</w:t>
      </w: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от _______________                                                                                                     № ____________</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Уведомляю Вас, что в связи с  переходом прав на земельный(ые) участок(и) с кадастровым(и) </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____________________________________________, расположенный(ые) 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(ориентировочное месторасположение земельного(ых) участка(ов))</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право на земельный(ые) участок(и) принадлежит 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(Ф.И.О. - для граждан, полное наименование организации - для юридических лиц)</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При этом сообщаю реквизиты правоустанавливающих документов на земельный(ые) участок(и) __________________________________________________________________________________.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                          ___________                       ___________________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(должность руководителя организации                                    (подпись)                                    (инициалы, фамилия)</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(для юридического лица))</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both"/>
        <w:rPr>
          <w:rFonts w:ascii="Calibri" w:hAnsi="Calibri"/>
          <w:sz w:val="16"/>
          <w:szCs w:val="16"/>
        </w:rPr>
      </w:pP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t xml:space="preserve">                   (должность уполномоченного лица,                 </w:t>
      </w:r>
    </w:p>
    <w:p w:rsidR="00FE6551" w:rsidRPr="00C42F43" w:rsidRDefault="00FE6551" w:rsidP="00FE6551">
      <w:pPr>
        <w:pStyle w:val="ConsPlusNonformat"/>
        <w:ind w:left="5387"/>
        <w:jc w:val="center"/>
        <w:rPr>
          <w:rFonts w:ascii="Calibri" w:hAnsi="Calibri" w:cs="Times New Roman"/>
          <w:sz w:val="16"/>
          <w:szCs w:val="16"/>
        </w:rPr>
      </w:pPr>
      <w:r w:rsidRPr="00C42F43">
        <w:rPr>
          <w:rFonts w:ascii="Calibri" w:hAnsi="Calibri" w:cs="Times New Roman"/>
          <w:sz w:val="16"/>
          <w:szCs w:val="16"/>
        </w:rPr>
        <w:lastRenderedPageBreak/>
        <w:t xml:space="preserve">                  инициалы, фамилия)</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(Ф.И.О., адрес - для граждан, полное</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наименование организации - для</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____________________________________</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юридических лиц, его почтовый</w:t>
      </w:r>
    </w:p>
    <w:p w:rsidR="00FE6551" w:rsidRPr="00C42F43" w:rsidRDefault="00FE6551" w:rsidP="00FE6551">
      <w:pPr>
        <w:pStyle w:val="ConsPlusNonformat"/>
        <w:ind w:left="6237"/>
        <w:jc w:val="center"/>
        <w:rPr>
          <w:rFonts w:ascii="Calibri" w:hAnsi="Calibri" w:cs="Times New Roman"/>
          <w:sz w:val="16"/>
          <w:szCs w:val="16"/>
        </w:rPr>
      </w:pPr>
      <w:r w:rsidRPr="00C42F43">
        <w:rPr>
          <w:rFonts w:ascii="Calibri" w:hAnsi="Calibri" w:cs="Times New Roman"/>
          <w:sz w:val="16"/>
          <w:szCs w:val="16"/>
        </w:rPr>
        <w:t>адрес, индекс)</w:t>
      </w: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УВЕДОМЛЕНИЕ</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об образовании земельного участка</w:t>
      </w: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rPr>
          <w:rFonts w:ascii="Calibri" w:hAnsi="Calibri" w:cs="Times New Roman"/>
          <w:sz w:val="16"/>
          <w:szCs w:val="16"/>
        </w:rPr>
      </w:pPr>
      <w:r w:rsidRPr="00C42F43">
        <w:rPr>
          <w:rFonts w:ascii="Calibri" w:hAnsi="Calibri" w:cs="Times New Roman"/>
          <w:sz w:val="16"/>
          <w:szCs w:val="16"/>
        </w:rPr>
        <w:t>от _______________                                                                                                     № ____________</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Уведомляю Вас, что в связи с объединением, разделом, перераспределением земельных участков, выделом из земельных участков (ненужное зачеркнуть) с кадастровыми № 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расположенных ____________________________________________________________________,</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(ориентировочное месторасположение земельных участков)</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______________________________________________________________________________________________</w:t>
      </w: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образованы новые земельные участки с кадастровыми № 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При этом сообщаю реквизиты документов:</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решения об образовании земельных участков ___________________________________________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jc w:val="center"/>
        <w:rPr>
          <w:rFonts w:ascii="Calibri" w:hAnsi="Calibri" w:cs="Times New Roman"/>
          <w:sz w:val="16"/>
          <w:szCs w:val="16"/>
        </w:rPr>
      </w:pPr>
      <w:r w:rsidRPr="00C42F43">
        <w:rPr>
          <w:rFonts w:ascii="Calibri" w:hAnsi="Calibri" w:cs="Times New Roman"/>
          <w:sz w:val="16"/>
          <w:szCs w:val="16"/>
        </w:rPr>
        <w:t>(в предусмотренных законом случаях)</w:t>
      </w:r>
    </w:p>
    <w:p w:rsidR="00FE6551" w:rsidRPr="00C42F43" w:rsidRDefault="00FE6551" w:rsidP="00FE6551">
      <w:pPr>
        <w:pStyle w:val="ConsPlusNonformat"/>
        <w:jc w:val="center"/>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градостроительного плана земельного участка 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__________________________________________________________________________________.</w:t>
      </w:r>
    </w:p>
    <w:p w:rsidR="00FE6551" w:rsidRPr="00C42F43" w:rsidRDefault="00FE6551" w:rsidP="00FE6551">
      <w:pPr>
        <w:pStyle w:val="ConsPlusNonformat"/>
        <w:jc w:val="both"/>
        <w:rPr>
          <w:rFonts w:ascii="Calibri" w:hAnsi="Calibri" w:cs="Times New Roman"/>
          <w:sz w:val="16"/>
          <w:szCs w:val="16"/>
        </w:rPr>
      </w:pP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____________________________                      __________                                 _________________</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(должность руководителя организации                               (подпись)                                            (инициалы, фамилия)</w:t>
      </w:r>
    </w:p>
    <w:p w:rsidR="00FE6551" w:rsidRPr="00C42F43" w:rsidRDefault="00FE6551" w:rsidP="00FE6551">
      <w:pPr>
        <w:pStyle w:val="ConsPlusNonformat"/>
        <w:jc w:val="both"/>
        <w:rPr>
          <w:rFonts w:ascii="Calibri" w:hAnsi="Calibri" w:cs="Times New Roman"/>
          <w:sz w:val="16"/>
          <w:szCs w:val="16"/>
        </w:rPr>
      </w:pPr>
      <w:r w:rsidRPr="00C42F43">
        <w:rPr>
          <w:rFonts w:ascii="Calibri" w:hAnsi="Calibri" w:cs="Times New Roman"/>
          <w:sz w:val="16"/>
          <w:szCs w:val="16"/>
        </w:rPr>
        <w:t xml:space="preserve">     (для юридического лица))</w:t>
      </w:r>
    </w:p>
    <w:p w:rsidR="00FE6551" w:rsidRPr="00C42F43" w:rsidRDefault="00FE6551" w:rsidP="00FE6551">
      <w:pPr>
        <w:pStyle w:val="ConsPlusNonformat"/>
        <w:rPr>
          <w:rFonts w:ascii="Calibri" w:hAnsi="Calibri" w:cs="Times New Roman"/>
          <w:sz w:val="16"/>
          <w:szCs w:val="16"/>
        </w:rPr>
      </w:pPr>
    </w:p>
    <w:p w:rsidR="00FE6551" w:rsidRPr="00C42F43" w:rsidRDefault="00FE6551" w:rsidP="00FE6551">
      <w:pPr>
        <w:widowControl w:val="0"/>
        <w:autoSpaceDE w:val="0"/>
        <w:autoSpaceDN w:val="0"/>
        <w:adjustRightInd w:val="0"/>
        <w:ind w:firstLine="540"/>
        <w:jc w:val="both"/>
        <w:rPr>
          <w:rFonts w:ascii="Calibri" w:hAnsi="Calibri" w:cs="Calibri"/>
          <w:sz w:val="16"/>
          <w:szCs w:val="16"/>
        </w:rPr>
      </w:pPr>
    </w:p>
    <w:p w:rsidR="00FE6551" w:rsidRPr="00C42F43" w:rsidRDefault="00FE6551" w:rsidP="00FE6551">
      <w:pPr>
        <w:widowControl w:val="0"/>
        <w:autoSpaceDE w:val="0"/>
        <w:autoSpaceDN w:val="0"/>
        <w:adjustRightInd w:val="0"/>
        <w:jc w:val="both"/>
        <w:rPr>
          <w:rFonts w:ascii="Calibri" w:hAnsi="Calibri" w:cs="Calibri"/>
          <w:sz w:val="16"/>
          <w:szCs w:val="16"/>
        </w:rPr>
      </w:pPr>
    </w:p>
    <w:p w:rsidR="00FE6551" w:rsidRPr="00C42F43" w:rsidRDefault="00FE6551" w:rsidP="00FE6551">
      <w:pPr>
        <w:widowControl w:val="0"/>
        <w:autoSpaceDE w:val="0"/>
        <w:autoSpaceDN w:val="0"/>
        <w:adjustRightInd w:val="0"/>
        <w:jc w:val="right"/>
        <w:outlineLvl w:val="0"/>
        <w:rPr>
          <w:rFonts w:ascii="Calibri" w:hAnsi="Calibri"/>
          <w:sz w:val="16"/>
          <w:szCs w:val="16"/>
        </w:rPr>
      </w:pPr>
      <w:r w:rsidRPr="00C42F43">
        <w:rPr>
          <w:rFonts w:ascii="Calibri" w:hAnsi="Calibri"/>
          <w:sz w:val="16"/>
          <w:szCs w:val="16"/>
        </w:rPr>
        <w:t>Приложение 4</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к административному регламенту</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предоставления муниципальной услуги</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 xml:space="preserve">по внесению изменений </w:t>
      </w:r>
    </w:p>
    <w:p w:rsidR="00FE6551" w:rsidRPr="00C42F43" w:rsidRDefault="00FE6551" w:rsidP="00FE6551">
      <w:pPr>
        <w:widowControl w:val="0"/>
        <w:autoSpaceDE w:val="0"/>
        <w:autoSpaceDN w:val="0"/>
        <w:adjustRightInd w:val="0"/>
        <w:jc w:val="right"/>
        <w:rPr>
          <w:rFonts w:ascii="Calibri" w:hAnsi="Calibri"/>
          <w:bCs/>
          <w:sz w:val="16"/>
          <w:szCs w:val="16"/>
        </w:rPr>
      </w:pPr>
      <w:r w:rsidRPr="00C42F43">
        <w:rPr>
          <w:rFonts w:ascii="Calibri" w:hAnsi="Calibri"/>
          <w:sz w:val="16"/>
          <w:szCs w:val="16"/>
        </w:rPr>
        <w:t>в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БЛОК-СХЕМА</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последовательности административных процедур при предоставлении муниципальной услуги по внесению изменений в разрешение на строительство</w:t>
      </w:r>
    </w:p>
    <w:p w:rsidR="00FE6551" w:rsidRPr="00C42F43" w:rsidRDefault="00FE6551" w:rsidP="00FE6551">
      <w:pPr>
        <w:widowControl w:val="0"/>
        <w:autoSpaceDE w:val="0"/>
        <w:autoSpaceDN w:val="0"/>
        <w:adjustRightInd w:val="0"/>
        <w:jc w:val="center"/>
        <w:rPr>
          <w:rFonts w:ascii="Calibri" w:hAnsi="Calibri"/>
          <w:sz w:val="16"/>
          <w:szCs w:val="16"/>
        </w:rPr>
      </w:pPr>
    </w:p>
    <w:p w:rsidR="00FE6551" w:rsidRPr="00C42F43" w:rsidRDefault="00FE6551" w:rsidP="00FE6551">
      <w:pPr>
        <w:widowControl w:val="0"/>
        <w:autoSpaceDE w:val="0"/>
        <w:autoSpaceDN w:val="0"/>
        <w:adjustRightInd w:val="0"/>
        <w:ind w:firstLine="540"/>
        <w:jc w:val="both"/>
        <w:rPr>
          <w:rFonts w:ascii="Calibri" w:hAnsi="Calibri"/>
          <w:sz w:val="16"/>
          <w:szCs w:val="16"/>
        </w:rPr>
      </w:pPr>
    </w:p>
    <w:p w:rsidR="00FE6551" w:rsidRPr="00C42F43" w:rsidRDefault="00740C4D" w:rsidP="00FE6551">
      <w:pPr>
        <w:pStyle w:val="ConsPlusNonformat"/>
        <w:ind w:left="426"/>
        <w:rPr>
          <w:rFonts w:ascii="Calibri" w:hAnsi="Calibri" w:cs="Times New Roman"/>
          <w:sz w:val="16"/>
          <w:szCs w:val="16"/>
        </w:rPr>
      </w:pPr>
      <w:r>
        <w:rPr>
          <w:rFonts w:ascii="Calibri" w:hAnsi="Calibri" w:cs="Times New Roman"/>
          <w:noProof/>
          <w:sz w:val="16"/>
          <w:szCs w:val="16"/>
        </w:rPr>
        <w:pict>
          <v:rect id="_x0000_s1064" style="position:absolute;left:0;text-align:left;margin-left:45.45pt;margin-top:3.2pt;width:403.5pt;height:46.85pt;z-index:251672064">
            <v:textbox>
              <w:txbxContent>
                <w:p w:rsidR="00FE6551" w:rsidRPr="00D441C6" w:rsidRDefault="00FE6551" w:rsidP="00FE6551">
                  <w:pPr>
                    <w:pStyle w:val="ConsPlusNonformat"/>
                    <w:jc w:val="center"/>
                    <w:rPr>
                      <w:rFonts w:ascii="Times New Roman" w:hAnsi="Times New Roman" w:cs="Times New Roman"/>
                      <w:sz w:val="24"/>
                      <w:szCs w:val="24"/>
                    </w:rPr>
                  </w:pPr>
                  <w:r w:rsidRPr="00D441C6">
                    <w:rPr>
                      <w:rFonts w:ascii="Times New Roman" w:hAnsi="Times New Roman" w:cs="Times New Roman"/>
                      <w:sz w:val="24"/>
                      <w:szCs w:val="24"/>
                    </w:rPr>
                    <w:t>Прием уведомления</w:t>
                  </w:r>
                  <w:r>
                    <w:rPr>
                      <w:rFonts w:ascii="Times New Roman" w:hAnsi="Times New Roman" w:cs="Times New Roman"/>
                      <w:sz w:val="24"/>
                      <w:szCs w:val="24"/>
                    </w:rPr>
                    <w:t xml:space="preserve"> о переходе прав на земельный </w:t>
                  </w:r>
                  <w:r w:rsidRPr="00D441C6">
                    <w:rPr>
                      <w:rFonts w:ascii="Times New Roman" w:hAnsi="Times New Roman" w:cs="Times New Roman"/>
                      <w:sz w:val="24"/>
                      <w:szCs w:val="24"/>
                    </w:rPr>
                    <w:t>участок (об</w:t>
                  </w:r>
                  <w:r>
                    <w:rPr>
                      <w:rFonts w:ascii="Times New Roman" w:hAnsi="Times New Roman" w:cs="Times New Roman"/>
                      <w:sz w:val="24"/>
                      <w:szCs w:val="24"/>
                    </w:rPr>
                    <w:t> </w:t>
                  </w:r>
                  <w:r w:rsidRPr="00D441C6">
                    <w:rPr>
                      <w:rFonts w:ascii="Times New Roman" w:hAnsi="Times New Roman" w:cs="Times New Roman"/>
                      <w:sz w:val="24"/>
                      <w:szCs w:val="24"/>
                    </w:rPr>
                    <w:t>образовании земельного участка</w:t>
                  </w:r>
                  <w:r>
                    <w:rPr>
                      <w:rFonts w:ascii="Times New Roman" w:hAnsi="Times New Roman" w:cs="Times New Roman"/>
                      <w:sz w:val="24"/>
                      <w:szCs w:val="24"/>
                    </w:rPr>
                    <w:t>)</w:t>
                  </w:r>
                  <w:r w:rsidRPr="00D441C6">
                    <w:rPr>
                      <w:rFonts w:ascii="Times New Roman" w:hAnsi="Times New Roman" w:cs="Times New Roman"/>
                      <w:sz w:val="24"/>
                      <w:szCs w:val="24"/>
                    </w:rPr>
                    <w:t xml:space="preserve"> и документов</w:t>
                  </w:r>
                </w:p>
              </w:txbxContent>
            </v:textbox>
          </v:rect>
        </w:pict>
      </w:r>
      <w:r w:rsidR="00FE6551" w:rsidRPr="00C42F43">
        <w:rPr>
          <w:rFonts w:ascii="Calibri" w:hAnsi="Calibri" w:cs="Times New Roman"/>
          <w:sz w:val="16"/>
          <w:szCs w:val="16"/>
        </w:rPr>
        <w:tab/>
      </w:r>
    </w:p>
    <w:p w:rsidR="00FE6551" w:rsidRPr="00C42F43" w:rsidRDefault="00FE6551" w:rsidP="00FE6551">
      <w:pPr>
        <w:pStyle w:val="ConsPlusNonformat"/>
        <w:ind w:left="426"/>
        <w:rPr>
          <w:rFonts w:ascii="Calibri" w:hAnsi="Calibri" w:cs="Times New Roman"/>
          <w:sz w:val="16"/>
          <w:szCs w:val="16"/>
        </w:rPr>
      </w:pPr>
    </w:p>
    <w:p w:rsidR="00FE6551" w:rsidRPr="00C42F43" w:rsidRDefault="00740C4D" w:rsidP="00FE6551">
      <w:pPr>
        <w:pStyle w:val="ConsPlusNonformat"/>
        <w:ind w:left="426"/>
        <w:rPr>
          <w:rFonts w:ascii="Calibri" w:hAnsi="Calibri" w:cs="Times New Roman"/>
          <w:sz w:val="16"/>
          <w:szCs w:val="16"/>
        </w:rPr>
      </w:pPr>
      <w:r>
        <w:rPr>
          <w:rFonts w:ascii="Calibri" w:hAnsi="Calibri" w:cs="Times New Roman"/>
          <w:noProof/>
          <w:sz w:val="16"/>
          <w:szCs w:val="16"/>
        </w:rPr>
        <w:pict>
          <v:rect id="_x0000_s1067" style="position:absolute;left:0;text-align:left;margin-left:43.2pt;margin-top:154.05pt;width:405.75pt;height:81.95pt;z-index:251675136">
            <v:textbox style="mso-next-textbox:#_x0000_s1067">
              <w:txbxContent>
                <w:p w:rsidR="00FE6551" w:rsidRPr="001C5E18" w:rsidRDefault="00FE6551" w:rsidP="00FE6551">
                  <w:pPr>
                    <w:pStyle w:val="ConsPlusNonformat"/>
                    <w:jc w:val="center"/>
                    <w:rPr>
                      <w:rFonts w:ascii="Times New Roman" w:hAnsi="Times New Roman" w:cs="Times New Roman"/>
                      <w:sz w:val="24"/>
                      <w:szCs w:val="24"/>
                    </w:rPr>
                  </w:pPr>
                  <w:r w:rsidRPr="001C5E18">
                    <w:rPr>
                      <w:rFonts w:ascii="Times New Roman" w:hAnsi="Times New Roman" w:cs="Times New Roman"/>
                      <w:sz w:val="24"/>
                      <w:szCs w:val="24"/>
                    </w:rPr>
                    <w:t xml:space="preserve">Выдача разрешения на строительство с изменениями либо </w:t>
                  </w:r>
                </w:p>
                <w:p w:rsidR="00FE6551" w:rsidRPr="001C5E18" w:rsidRDefault="00FE6551" w:rsidP="00FE6551">
                  <w:pPr>
                    <w:pStyle w:val="ConsPlusNonformat"/>
                    <w:jc w:val="center"/>
                    <w:rPr>
                      <w:rFonts w:ascii="Times New Roman" w:hAnsi="Times New Roman" w:cs="Times New Roman"/>
                      <w:sz w:val="24"/>
                      <w:szCs w:val="24"/>
                    </w:rPr>
                  </w:pPr>
                  <w:r w:rsidRPr="001C5E18">
                    <w:rPr>
                      <w:rFonts w:ascii="Times New Roman" w:hAnsi="Times New Roman" w:cs="Times New Roman"/>
                      <w:sz w:val="24"/>
                      <w:szCs w:val="24"/>
                    </w:rPr>
                    <w:t>уведомления об отказе во внесении изменений в разрешение на строительство,</w:t>
                  </w:r>
                  <w:r w:rsidRPr="001C5E18">
                    <w:rPr>
                      <w:rFonts w:ascii="Times New Roman" w:hAnsi="Times New Roman"/>
                      <w:sz w:val="24"/>
                      <w:szCs w:val="24"/>
                    </w:rPr>
                    <w:t xml:space="preserve"> а также, в случае внесения изменений в разрешение на строительство - уведомления о внесении изменений в разрешение на строительство</w:t>
                  </w:r>
                </w:p>
              </w:txbxContent>
            </v:textbox>
          </v:rect>
        </w:pict>
      </w:r>
      <w:r>
        <w:rPr>
          <w:rFonts w:ascii="Calibri" w:hAnsi="Calibri" w:cs="Times New Roman"/>
          <w:noProof/>
          <w:sz w:val="16"/>
          <w:szCs w:val="16"/>
        </w:rPr>
        <w:pict>
          <v:shape id="_x0000_s1068" type="#_x0000_t32" style="position:absolute;left:0;text-align:left;margin-left:245.55pt;margin-top:112.05pt;width:0;height:42pt;z-index:251676160" o:connectortype="straight">
            <v:stroke endarrow="block"/>
          </v:shape>
        </w:pict>
      </w:r>
      <w:r>
        <w:rPr>
          <w:rFonts w:ascii="Calibri" w:hAnsi="Calibri" w:cs="Times New Roman"/>
          <w:noProof/>
          <w:sz w:val="16"/>
          <w:szCs w:val="16"/>
        </w:rPr>
        <w:pict>
          <v:rect id="_x0000_s1066" style="position:absolute;left:0;text-align:left;margin-left:45.45pt;margin-top:56.55pt;width:405.75pt;height:55.5pt;z-index:251674112">
            <v:textbox style="mso-next-textbox:#_x0000_s1066">
              <w:txbxContent>
                <w:p w:rsidR="00FE6551" w:rsidRPr="00C0652B" w:rsidRDefault="00FE6551" w:rsidP="00FE6551">
                  <w:pPr>
                    <w:pStyle w:val="ConsPlusNonformat"/>
                    <w:spacing w:before="120" w:after="120"/>
                    <w:ind w:left="142"/>
                    <w:jc w:val="center"/>
                    <w:rPr>
                      <w:rFonts w:ascii="Times New Roman" w:hAnsi="Times New Roman" w:cs="Times New Roman"/>
                      <w:sz w:val="24"/>
                      <w:szCs w:val="24"/>
                    </w:rPr>
                  </w:pPr>
                  <w:r w:rsidRPr="00C0652B">
                    <w:rPr>
                      <w:rFonts w:ascii="Times New Roman" w:hAnsi="Times New Roman" w:cs="Times New Roman"/>
                      <w:sz w:val="24"/>
                      <w:szCs w:val="24"/>
                    </w:rPr>
                    <w:t xml:space="preserve">Рассмотрение </w:t>
                  </w:r>
                  <w:r w:rsidRPr="00D441C6">
                    <w:rPr>
                      <w:rFonts w:ascii="Times New Roman" w:hAnsi="Times New Roman" w:cs="Times New Roman"/>
                      <w:sz w:val="24"/>
                      <w:szCs w:val="24"/>
                    </w:rPr>
                    <w:t>уведомления</w:t>
                  </w:r>
                  <w:r>
                    <w:rPr>
                      <w:rFonts w:ascii="Times New Roman" w:hAnsi="Times New Roman" w:cs="Times New Roman"/>
                      <w:sz w:val="24"/>
                      <w:szCs w:val="24"/>
                    </w:rPr>
                    <w:t xml:space="preserve"> о переходе прав на земельный </w:t>
                  </w:r>
                  <w:r w:rsidRPr="00D441C6">
                    <w:rPr>
                      <w:rFonts w:ascii="Times New Roman" w:hAnsi="Times New Roman" w:cs="Times New Roman"/>
                      <w:sz w:val="24"/>
                      <w:szCs w:val="24"/>
                    </w:rPr>
                    <w:t>участок (об</w:t>
                  </w:r>
                  <w:r>
                    <w:rPr>
                      <w:rFonts w:ascii="Times New Roman" w:hAnsi="Times New Roman" w:cs="Times New Roman"/>
                      <w:sz w:val="24"/>
                      <w:szCs w:val="24"/>
                    </w:rPr>
                    <w:t> </w:t>
                  </w:r>
                  <w:r w:rsidRPr="00D441C6">
                    <w:rPr>
                      <w:rFonts w:ascii="Times New Roman" w:hAnsi="Times New Roman" w:cs="Times New Roman"/>
                      <w:sz w:val="24"/>
                      <w:szCs w:val="24"/>
                    </w:rPr>
                    <w:t>образовании земельного участка</w:t>
                  </w:r>
                  <w:r>
                    <w:rPr>
                      <w:rFonts w:ascii="Times New Roman" w:hAnsi="Times New Roman" w:cs="Times New Roman"/>
                      <w:sz w:val="24"/>
                      <w:szCs w:val="24"/>
                    </w:rPr>
                    <w:t xml:space="preserve">) </w:t>
                  </w:r>
                  <w:r w:rsidRPr="00C0652B">
                    <w:rPr>
                      <w:rFonts w:ascii="Times New Roman" w:hAnsi="Times New Roman" w:cs="Times New Roman"/>
                      <w:sz w:val="24"/>
                      <w:szCs w:val="24"/>
                    </w:rPr>
                    <w:t>и документов</w:t>
                  </w:r>
                </w:p>
                <w:p w:rsidR="00FE6551" w:rsidRDefault="00FE6551" w:rsidP="00FE6551">
                  <w:pPr>
                    <w:jc w:val="both"/>
                  </w:pPr>
                </w:p>
              </w:txbxContent>
            </v:textbox>
          </v:rect>
        </w:pict>
      </w:r>
      <w:r>
        <w:rPr>
          <w:rFonts w:ascii="Calibri" w:hAnsi="Calibri" w:cs="Times New Roman"/>
          <w:noProof/>
          <w:sz w:val="16"/>
          <w:szCs w:val="16"/>
        </w:rPr>
        <w:pict>
          <v:shape id="_x0000_s1065" type="#_x0000_t32" style="position:absolute;left:0;text-align:left;margin-left:245.6pt;margin-top:27.05pt;width:.05pt;height:29.5pt;z-index:251673088" o:connectortype="straight">
            <v:stroke endarrow="block"/>
          </v:shape>
        </w:pict>
      </w:r>
    </w:p>
    <w:p w:rsidR="00FE6551" w:rsidRPr="00C42F43" w:rsidRDefault="00FE6551" w:rsidP="00FE6551">
      <w:pPr>
        <w:pStyle w:val="ConsPlusNonformat"/>
        <w:ind w:left="142"/>
        <w:rPr>
          <w:rFonts w:ascii="Calibri" w:hAnsi="Calibri" w:cs="Times New Roman"/>
          <w:sz w:val="16"/>
          <w:szCs w:val="16"/>
        </w:rPr>
        <w:sectPr w:rsidR="00FE6551" w:rsidRPr="00C42F43" w:rsidSect="00645FF1">
          <w:pgSz w:w="11906" w:h="16838"/>
          <w:pgMar w:top="1134" w:right="567" w:bottom="1134" w:left="1418" w:header="708" w:footer="708" w:gutter="0"/>
          <w:cols w:space="708"/>
          <w:docGrid w:linePitch="360"/>
        </w:sectPr>
      </w:pPr>
    </w:p>
    <w:p w:rsidR="00FE6551" w:rsidRPr="00C42F43" w:rsidRDefault="00FE6551" w:rsidP="00FE6551">
      <w:pPr>
        <w:widowControl w:val="0"/>
        <w:autoSpaceDE w:val="0"/>
        <w:autoSpaceDN w:val="0"/>
        <w:adjustRightInd w:val="0"/>
        <w:jc w:val="both"/>
        <w:rPr>
          <w:rFonts w:ascii="Calibri" w:hAnsi="Calibri" w:cs="Calibri"/>
          <w:sz w:val="16"/>
          <w:szCs w:val="16"/>
        </w:rPr>
      </w:pPr>
    </w:p>
    <w:p w:rsidR="00FE6551" w:rsidRPr="00C42F43" w:rsidRDefault="00FE6551" w:rsidP="00FE6551">
      <w:pPr>
        <w:widowControl w:val="0"/>
        <w:autoSpaceDE w:val="0"/>
        <w:autoSpaceDN w:val="0"/>
        <w:adjustRightInd w:val="0"/>
        <w:jc w:val="right"/>
        <w:outlineLvl w:val="0"/>
        <w:rPr>
          <w:rFonts w:ascii="Calibri" w:hAnsi="Calibri"/>
          <w:sz w:val="16"/>
          <w:szCs w:val="16"/>
        </w:rPr>
      </w:pPr>
      <w:r w:rsidRPr="00C42F43">
        <w:rPr>
          <w:rFonts w:ascii="Calibri" w:hAnsi="Calibri"/>
          <w:sz w:val="16"/>
          <w:szCs w:val="16"/>
        </w:rPr>
        <w:t>Приложение 5</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к административному регламенту</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предоставления муниципальной услуги</w:t>
      </w:r>
    </w:p>
    <w:p w:rsidR="00FE6551" w:rsidRPr="00C42F43" w:rsidRDefault="00FE6551" w:rsidP="00FE6551">
      <w:pPr>
        <w:widowControl w:val="0"/>
        <w:autoSpaceDE w:val="0"/>
        <w:autoSpaceDN w:val="0"/>
        <w:adjustRightInd w:val="0"/>
        <w:jc w:val="right"/>
        <w:rPr>
          <w:rFonts w:ascii="Calibri" w:hAnsi="Calibri"/>
          <w:sz w:val="16"/>
          <w:szCs w:val="16"/>
        </w:rPr>
      </w:pPr>
      <w:r w:rsidRPr="00C42F43">
        <w:rPr>
          <w:rFonts w:ascii="Calibri" w:hAnsi="Calibri"/>
          <w:sz w:val="16"/>
          <w:szCs w:val="16"/>
        </w:rPr>
        <w:t xml:space="preserve">по внесению изменений </w:t>
      </w:r>
    </w:p>
    <w:p w:rsidR="00FE6551" w:rsidRPr="00C42F43" w:rsidRDefault="00FE6551" w:rsidP="00FE6551">
      <w:pPr>
        <w:widowControl w:val="0"/>
        <w:autoSpaceDE w:val="0"/>
        <w:autoSpaceDN w:val="0"/>
        <w:adjustRightInd w:val="0"/>
        <w:jc w:val="right"/>
        <w:rPr>
          <w:rFonts w:ascii="Calibri" w:hAnsi="Calibri"/>
          <w:bCs/>
          <w:sz w:val="16"/>
          <w:szCs w:val="16"/>
        </w:rPr>
      </w:pPr>
      <w:r w:rsidRPr="00C42F43">
        <w:rPr>
          <w:rFonts w:ascii="Calibri" w:hAnsi="Calibri"/>
          <w:sz w:val="16"/>
          <w:szCs w:val="16"/>
        </w:rPr>
        <w:t>в разрешение на строительство</w:t>
      </w:r>
    </w:p>
    <w:p w:rsidR="00FE6551" w:rsidRPr="00C42F43" w:rsidRDefault="00FE6551" w:rsidP="00FE6551">
      <w:pPr>
        <w:widowControl w:val="0"/>
        <w:autoSpaceDE w:val="0"/>
        <w:autoSpaceDN w:val="0"/>
        <w:adjustRightInd w:val="0"/>
        <w:ind w:firstLine="540"/>
        <w:jc w:val="both"/>
        <w:rPr>
          <w:rFonts w:ascii="Calibri" w:hAnsi="Calibri" w:cs="Calibri"/>
          <w:sz w:val="16"/>
          <w:szCs w:val="16"/>
        </w:rPr>
      </w:pP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ЖУРНАЛ</w:t>
      </w:r>
    </w:p>
    <w:p w:rsidR="00FE6551" w:rsidRPr="00C42F43" w:rsidRDefault="00FE6551" w:rsidP="00FE6551">
      <w:pPr>
        <w:widowControl w:val="0"/>
        <w:autoSpaceDE w:val="0"/>
        <w:autoSpaceDN w:val="0"/>
        <w:adjustRightInd w:val="0"/>
        <w:jc w:val="center"/>
        <w:rPr>
          <w:rFonts w:ascii="Calibri" w:hAnsi="Calibri"/>
          <w:sz w:val="16"/>
          <w:szCs w:val="16"/>
        </w:rPr>
      </w:pPr>
      <w:r w:rsidRPr="00C42F43">
        <w:rPr>
          <w:rFonts w:ascii="Calibri" w:hAnsi="Calibri"/>
          <w:sz w:val="16"/>
          <w:szCs w:val="16"/>
        </w:rPr>
        <w:t>учета уведомлений о переходе прав на земельные участки (об образовании земельных участков)</w:t>
      </w:r>
    </w:p>
    <w:p w:rsidR="00FE6551" w:rsidRPr="00C42F43" w:rsidRDefault="00FE6551" w:rsidP="00FE6551">
      <w:pPr>
        <w:widowControl w:val="0"/>
        <w:autoSpaceDE w:val="0"/>
        <w:autoSpaceDN w:val="0"/>
        <w:adjustRightInd w:val="0"/>
        <w:jc w:val="center"/>
        <w:rPr>
          <w:rFonts w:ascii="Calibri" w:hAnsi="Calibri" w:cs="Calibri"/>
          <w:sz w:val="16"/>
          <w:szCs w:val="16"/>
        </w:rPr>
      </w:pPr>
    </w:p>
    <w:tbl>
      <w:tblPr>
        <w:tblW w:w="10698" w:type="dxa"/>
        <w:tblInd w:w="62" w:type="dxa"/>
        <w:tblLayout w:type="fixed"/>
        <w:tblCellMar>
          <w:top w:w="75" w:type="dxa"/>
          <w:left w:w="0" w:type="dxa"/>
          <w:bottom w:w="75" w:type="dxa"/>
          <w:right w:w="0" w:type="dxa"/>
        </w:tblCellMar>
        <w:tblLook w:val="0000"/>
      </w:tblPr>
      <w:tblGrid>
        <w:gridCol w:w="493"/>
        <w:gridCol w:w="984"/>
        <w:gridCol w:w="1343"/>
        <w:gridCol w:w="1432"/>
        <w:gridCol w:w="1343"/>
        <w:gridCol w:w="1074"/>
        <w:gridCol w:w="1343"/>
        <w:gridCol w:w="1343"/>
        <w:gridCol w:w="1343"/>
      </w:tblGrid>
      <w:tr w:rsidR="00FE6551" w:rsidRPr="00C42F43" w:rsidTr="00645FF1">
        <w:trPr>
          <w:trHeight w:val="1599"/>
        </w:trPr>
        <w:tc>
          <w:tcPr>
            <w:tcW w:w="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N п/п</w:t>
            </w:r>
          </w:p>
        </w:tc>
        <w:tc>
          <w:tcPr>
            <w:tcW w:w="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Дата подачи заявления</w:t>
            </w: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Заявитель</w:t>
            </w:r>
          </w:p>
        </w:tc>
        <w:tc>
          <w:tcPr>
            <w:tcW w:w="1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Наименование объекта, адрес</w:t>
            </w: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Ф.И.О. исполнителя</w:t>
            </w:r>
          </w:p>
        </w:tc>
        <w:tc>
          <w:tcPr>
            <w:tcW w:w="10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Срок исполнения</w:t>
            </w: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Номер и дата выдачи разрешения на строительство с изменениями, уведомления о внесении изменений в разрешение на строительство</w:t>
            </w: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pStyle w:val="ConsPlusNonformat"/>
              <w:jc w:val="center"/>
              <w:rPr>
                <w:rFonts w:ascii="Calibri" w:hAnsi="Calibri" w:cs="Times New Roman"/>
                <w:sz w:val="16"/>
                <w:szCs w:val="16"/>
              </w:rPr>
            </w:pPr>
            <w:r w:rsidRPr="00C42F43">
              <w:rPr>
                <w:rFonts w:ascii="Calibri" w:hAnsi="Calibri"/>
                <w:sz w:val="16"/>
                <w:szCs w:val="16"/>
              </w:rPr>
              <w:t xml:space="preserve">Номер и дата выдачи </w:t>
            </w:r>
            <w:r w:rsidRPr="00C42F43">
              <w:rPr>
                <w:rFonts w:ascii="Calibri" w:hAnsi="Calibri" w:cs="Times New Roman"/>
                <w:sz w:val="16"/>
                <w:szCs w:val="16"/>
              </w:rPr>
              <w:t>уведомления об отказе во внесении изменений в разрешение на строительство</w:t>
            </w: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Ф.И.О. получателя, дата, подпись</w:t>
            </w:r>
          </w:p>
        </w:tc>
      </w:tr>
      <w:tr w:rsidR="00FE6551" w:rsidRPr="00C42F43" w:rsidTr="00645FF1">
        <w:trPr>
          <w:trHeight w:val="215"/>
        </w:trPr>
        <w:tc>
          <w:tcPr>
            <w:tcW w:w="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1</w:t>
            </w:r>
          </w:p>
        </w:tc>
        <w:tc>
          <w:tcPr>
            <w:tcW w:w="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0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rPr>
          <w:trHeight w:val="200"/>
        </w:trPr>
        <w:tc>
          <w:tcPr>
            <w:tcW w:w="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2</w:t>
            </w:r>
          </w:p>
        </w:tc>
        <w:tc>
          <w:tcPr>
            <w:tcW w:w="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0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r w:rsidR="00FE6551" w:rsidRPr="00C42F43" w:rsidTr="00645FF1">
        <w:trPr>
          <w:trHeight w:val="200"/>
        </w:trPr>
        <w:tc>
          <w:tcPr>
            <w:tcW w:w="4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jc w:val="center"/>
              <w:rPr>
                <w:rFonts w:ascii="Calibri" w:hAnsi="Calibri"/>
                <w:sz w:val="16"/>
                <w:szCs w:val="16"/>
              </w:rPr>
            </w:pPr>
            <w:r w:rsidRPr="00C42F43">
              <w:rPr>
                <w:rFonts w:ascii="Calibri" w:hAnsi="Calibri"/>
                <w:sz w:val="16"/>
                <w:szCs w:val="16"/>
              </w:rPr>
              <w:t>3</w:t>
            </w:r>
          </w:p>
        </w:tc>
        <w:tc>
          <w:tcPr>
            <w:tcW w:w="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43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0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c>
          <w:tcPr>
            <w:tcW w:w="134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FE6551" w:rsidRPr="00C42F43" w:rsidRDefault="00FE6551" w:rsidP="00645FF1">
            <w:pPr>
              <w:widowControl w:val="0"/>
              <w:autoSpaceDE w:val="0"/>
              <w:autoSpaceDN w:val="0"/>
              <w:adjustRightInd w:val="0"/>
              <w:rPr>
                <w:rFonts w:ascii="Calibri" w:hAnsi="Calibri"/>
                <w:sz w:val="16"/>
                <w:szCs w:val="16"/>
              </w:rPr>
            </w:pPr>
          </w:p>
        </w:tc>
      </w:tr>
    </w:tbl>
    <w:p w:rsidR="009E4D49" w:rsidRDefault="009E4D49" w:rsidP="00E112B1">
      <w:pPr>
        <w:jc w:val="center"/>
        <w:rPr>
          <w:rFonts w:ascii="Calibri" w:hAnsi="Calibri"/>
          <w:sz w:val="20"/>
          <w:szCs w:val="20"/>
        </w:rPr>
      </w:pPr>
    </w:p>
    <w:p w:rsidR="005D333A" w:rsidRDefault="005D333A" w:rsidP="000C218F">
      <w:pPr>
        <w:rPr>
          <w:rFonts w:ascii="Calibri" w:hAnsi="Calibri"/>
          <w:sz w:val="20"/>
          <w:szCs w:val="20"/>
        </w:rPr>
      </w:pPr>
    </w:p>
    <w:p w:rsidR="005D333A" w:rsidRDefault="005D333A" w:rsidP="000C218F">
      <w:pPr>
        <w:rPr>
          <w:rFonts w:ascii="Calibri" w:hAnsi="Calibri"/>
          <w:sz w:val="20"/>
          <w:szCs w:val="20"/>
        </w:rPr>
      </w:pPr>
    </w:p>
    <w:p w:rsidR="005D333A" w:rsidRDefault="005D333A" w:rsidP="000C218F">
      <w:pPr>
        <w:rPr>
          <w:rFonts w:ascii="Calibri" w:hAnsi="Calibri"/>
          <w:sz w:val="20"/>
          <w:szCs w:val="20"/>
        </w:rPr>
      </w:pPr>
    </w:p>
    <w:p w:rsidR="005D333A" w:rsidRPr="007255EE" w:rsidRDefault="005D333A" w:rsidP="000C218F">
      <w:pPr>
        <w:rPr>
          <w:rFonts w:ascii="Calibri" w:hAnsi="Calibri"/>
          <w:sz w:val="20"/>
          <w:szCs w:val="20"/>
        </w:rPr>
      </w:pPr>
    </w:p>
    <w:tbl>
      <w:tblPr>
        <w:tblW w:w="111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52"/>
        <w:gridCol w:w="2551"/>
        <w:gridCol w:w="1560"/>
        <w:gridCol w:w="1417"/>
        <w:gridCol w:w="3080"/>
      </w:tblGrid>
      <w:tr w:rsidR="00E86473" w:rsidRPr="00DD2CD4" w:rsidTr="009E4D49">
        <w:trPr>
          <w:trHeight w:val="1122"/>
        </w:trPr>
        <w:tc>
          <w:tcPr>
            <w:tcW w:w="2552" w:type="dxa"/>
            <w:shd w:val="clear" w:color="auto" w:fill="auto"/>
          </w:tcPr>
          <w:p w:rsidR="00E86473" w:rsidRPr="009E4D49" w:rsidRDefault="00E86473" w:rsidP="00E86473">
            <w:pPr>
              <w:rPr>
                <w:b/>
                <w:sz w:val="22"/>
                <w:szCs w:val="22"/>
              </w:rPr>
            </w:pPr>
            <w:r w:rsidRPr="009E4D49">
              <w:rPr>
                <w:b/>
                <w:sz w:val="22"/>
                <w:szCs w:val="22"/>
              </w:rPr>
              <w:t>Учредители:</w:t>
            </w:r>
          </w:p>
          <w:p w:rsidR="00E86473" w:rsidRPr="009E4D49" w:rsidRDefault="00E86473" w:rsidP="00E86473">
            <w:pPr>
              <w:rPr>
                <w:sz w:val="22"/>
                <w:szCs w:val="22"/>
              </w:rPr>
            </w:pPr>
            <w:r w:rsidRPr="009E4D49">
              <w:rPr>
                <w:sz w:val="22"/>
                <w:szCs w:val="22"/>
              </w:rPr>
              <w:t>Совет депутатов</w:t>
            </w:r>
          </w:p>
          <w:p w:rsidR="00E86473" w:rsidRPr="009E4D49" w:rsidRDefault="00E86473" w:rsidP="00E86473">
            <w:pPr>
              <w:rPr>
                <w:sz w:val="22"/>
                <w:szCs w:val="22"/>
              </w:rPr>
            </w:pPr>
            <w:r w:rsidRPr="009E4D49">
              <w:rPr>
                <w:sz w:val="22"/>
                <w:szCs w:val="22"/>
              </w:rPr>
              <w:t>Здвинского сельсовета,</w:t>
            </w:r>
          </w:p>
          <w:p w:rsidR="00E86473" w:rsidRPr="009E4D49" w:rsidRDefault="00E86473" w:rsidP="00E86473">
            <w:pPr>
              <w:rPr>
                <w:sz w:val="22"/>
                <w:szCs w:val="22"/>
              </w:rPr>
            </w:pPr>
            <w:r w:rsidRPr="009E4D49">
              <w:rPr>
                <w:sz w:val="22"/>
                <w:szCs w:val="22"/>
              </w:rPr>
              <w:t>администрация</w:t>
            </w:r>
          </w:p>
          <w:p w:rsidR="00E86473" w:rsidRPr="009E4D49" w:rsidRDefault="00E86473" w:rsidP="00E86473">
            <w:pPr>
              <w:rPr>
                <w:sz w:val="22"/>
                <w:szCs w:val="22"/>
              </w:rPr>
            </w:pPr>
            <w:r w:rsidRPr="009E4D49">
              <w:rPr>
                <w:sz w:val="22"/>
                <w:szCs w:val="22"/>
              </w:rPr>
              <w:t>Здвинского сельсовета</w:t>
            </w:r>
          </w:p>
        </w:tc>
        <w:tc>
          <w:tcPr>
            <w:tcW w:w="2551" w:type="dxa"/>
            <w:shd w:val="clear" w:color="auto" w:fill="auto"/>
          </w:tcPr>
          <w:p w:rsidR="00E86473" w:rsidRPr="009E4D49" w:rsidRDefault="00E86473" w:rsidP="00E86473">
            <w:pPr>
              <w:rPr>
                <w:sz w:val="22"/>
                <w:szCs w:val="22"/>
              </w:rPr>
            </w:pPr>
            <w:r w:rsidRPr="009E4D49">
              <w:rPr>
                <w:sz w:val="22"/>
                <w:szCs w:val="22"/>
              </w:rPr>
              <w:t>Адрес редакции:</w:t>
            </w:r>
          </w:p>
          <w:p w:rsidR="00E86473" w:rsidRPr="009E4D49" w:rsidRDefault="00E86473" w:rsidP="00E86473">
            <w:pPr>
              <w:rPr>
                <w:sz w:val="22"/>
                <w:szCs w:val="22"/>
              </w:rPr>
            </w:pPr>
            <w:r w:rsidRPr="009E4D49">
              <w:rPr>
                <w:sz w:val="22"/>
                <w:szCs w:val="22"/>
              </w:rPr>
              <w:t>632951, Новосибирская область, с. Здвинск,</w:t>
            </w:r>
          </w:p>
          <w:p w:rsidR="00E86473" w:rsidRPr="009E4D49" w:rsidRDefault="00E86473" w:rsidP="00E86473">
            <w:pPr>
              <w:rPr>
                <w:sz w:val="22"/>
                <w:szCs w:val="22"/>
              </w:rPr>
            </w:pPr>
            <w:r w:rsidRPr="009E4D49">
              <w:rPr>
                <w:sz w:val="22"/>
                <w:szCs w:val="22"/>
              </w:rPr>
              <w:t>ул. Калинина, 2</w:t>
            </w:r>
          </w:p>
        </w:tc>
        <w:tc>
          <w:tcPr>
            <w:tcW w:w="1560" w:type="dxa"/>
            <w:shd w:val="clear" w:color="auto" w:fill="auto"/>
          </w:tcPr>
          <w:p w:rsidR="00E86473" w:rsidRPr="009E4D49" w:rsidRDefault="00E86473" w:rsidP="00E86473">
            <w:pPr>
              <w:rPr>
                <w:sz w:val="22"/>
                <w:szCs w:val="22"/>
              </w:rPr>
            </w:pPr>
            <w:r w:rsidRPr="009E4D49">
              <w:rPr>
                <w:sz w:val="22"/>
                <w:szCs w:val="22"/>
              </w:rPr>
              <w:t xml:space="preserve">Главный </w:t>
            </w:r>
          </w:p>
          <w:p w:rsidR="00E86473" w:rsidRPr="009E4D49" w:rsidRDefault="00E86473" w:rsidP="00E86473">
            <w:pPr>
              <w:rPr>
                <w:sz w:val="22"/>
                <w:szCs w:val="22"/>
              </w:rPr>
            </w:pPr>
            <w:r w:rsidRPr="009E4D49">
              <w:rPr>
                <w:sz w:val="22"/>
                <w:szCs w:val="22"/>
              </w:rPr>
              <w:t>редактор</w:t>
            </w:r>
          </w:p>
          <w:p w:rsidR="00E86473" w:rsidRPr="009E4D49" w:rsidRDefault="00E86473" w:rsidP="00E86473">
            <w:pPr>
              <w:rPr>
                <w:sz w:val="22"/>
                <w:szCs w:val="22"/>
              </w:rPr>
            </w:pPr>
            <w:r w:rsidRPr="009E4D49">
              <w:rPr>
                <w:sz w:val="22"/>
                <w:szCs w:val="22"/>
              </w:rPr>
              <w:t>Г.И. КАНЕВ</w:t>
            </w:r>
          </w:p>
          <w:p w:rsidR="00E86473" w:rsidRPr="009E4D49" w:rsidRDefault="00E86473" w:rsidP="00E86473">
            <w:pPr>
              <w:rPr>
                <w:sz w:val="22"/>
                <w:szCs w:val="22"/>
              </w:rPr>
            </w:pPr>
          </w:p>
        </w:tc>
        <w:tc>
          <w:tcPr>
            <w:tcW w:w="1417" w:type="dxa"/>
            <w:shd w:val="clear" w:color="auto" w:fill="auto"/>
          </w:tcPr>
          <w:p w:rsidR="00E86473" w:rsidRPr="009E4D49" w:rsidRDefault="00E86473" w:rsidP="00E86473">
            <w:pPr>
              <w:rPr>
                <w:sz w:val="22"/>
                <w:szCs w:val="22"/>
              </w:rPr>
            </w:pPr>
            <w:r w:rsidRPr="009E4D49">
              <w:rPr>
                <w:sz w:val="22"/>
                <w:szCs w:val="22"/>
              </w:rPr>
              <w:t>Телефон</w:t>
            </w:r>
          </w:p>
          <w:p w:rsidR="00E86473" w:rsidRPr="009E4D49" w:rsidRDefault="00E86473" w:rsidP="00E86473">
            <w:pPr>
              <w:rPr>
                <w:sz w:val="22"/>
                <w:szCs w:val="22"/>
              </w:rPr>
            </w:pPr>
            <w:r w:rsidRPr="009E4D49">
              <w:rPr>
                <w:sz w:val="22"/>
                <w:szCs w:val="22"/>
              </w:rPr>
              <w:t>редакции:</w:t>
            </w:r>
          </w:p>
          <w:p w:rsidR="00E86473" w:rsidRPr="009E4D49" w:rsidRDefault="00E86473" w:rsidP="00E86473">
            <w:pPr>
              <w:rPr>
                <w:sz w:val="22"/>
                <w:szCs w:val="22"/>
              </w:rPr>
            </w:pPr>
            <w:r w:rsidRPr="009E4D49">
              <w:rPr>
                <w:sz w:val="22"/>
                <w:szCs w:val="22"/>
              </w:rPr>
              <w:t>21-752</w:t>
            </w:r>
          </w:p>
        </w:tc>
        <w:tc>
          <w:tcPr>
            <w:tcW w:w="3080" w:type="dxa"/>
            <w:shd w:val="clear" w:color="auto" w:fill="auto"/>
          </w:tcPr>
          <w:p w:rsidR="00E86473" w:rsidRPr="009E4D49" w:rsidRDefault="00E86473" w:rsidP="00E86473">
            <w:pPr>
              <w:rPr>
                <w:sz w:val="22"/>
                <w:szCs w:val="22"/>
              </w:rPr>
            </w:pPr>
            <w:r w:rsidRPr="009E4D49">
              <w:rPr>
                <w:sz w:val="22"/>
                <w:szCs w:val="22"/>
              </w:rPr>
              <w:t>Отпечатано в администрации</w:t>
            </w:r>
          </w:p>
          <w:p w:rsidR="00E86473" w:rsidRPr="009E4D49" w:rsidRDefault="00E86473" w:rsidP="00E86473">
            <w:pPr>
              <w:rPr>
                <w:sz w:val="22"/>
                <w:szCs w:val="22"/>
              </w:rPr>
            </w:pPr>
            <w:r w:rsidRPr="009E4D49">
              <w:rPr>
                <w:sz w:val="22"/>
                <w:szCs w:val="22"/>
              </w:rPr>
              <w:t>Здвинского сельсовета</w:t>
            </w:r>
          </w:p>
          <w:p w:rsidR="00E86473" w:rsidRPr="009E4D49" w:rsidRDefault="00E86473" w:rsidP="00E86473">
            <w:pPr>
              <w:rPr>
                <w:sz w:val="22"/>
                <w:szCs w:val="22"/>
              </w:rPr>
            </w:pPr>
          </w:p>
          <w:p w:rsidR="00E86473" w:rsidRPr="009E4D49" w:rsidRDefault="00E86473" w:rsidP="00E86473">
            <w:pPr>
              <w:rPr>
                <w:sz w:val="22"/>
                <w:szCs w:val="22"/>
              </w:rPr>
            </w:pPr>
            <w:r w:rsidRPr="009E4D49">
              <w:rPr>
                <w:sz w:val="22"/>
                <w:szCs w:val="22"/>
              </w:rPr>
              <w:t>Тираж 100                Бесплатно</w:t>
            </w:r>
          </w:p>
          <w:p w:rsidR="00E86473" w:rsidRPr="009E4D49" w:rsidRDefault="00E86473" w:rsidP="00E86473">
            <w:pPr>
              <w:rPr>
                <w:sz w:val="22"/>
                <w:szCs w:val="22"/>
              </w:rPr>
            </w:pPr>
          </w:p>
        </w:tc>
      </w:tr>
    </w:tbl>
    <w:p w:rsidR="00E86473" w:rsidRPr="00DD2CD4" w:rsidRDefault="00075191" w:rsidP="00200E26">
      <w:pPr>
        <w:rPr>
          <w:rFonts w:ascii="Calibri" w:hAnsi="Calibri"/>
          <w:sz w:val="20"/>
          <w:szCs w:val="20"/>
        </w:rPr>
      </w:pPr>
      <w:r w:rsidRPr="00DD2CD4">
        <w:rPr>
          <w:rFonts w:ascii="Calibri" w:hAnsi="Calibri"/>
          <w:sz w:val="20"/>
          <w:szCs w:val="20"/>
        </w:rPr>
        <w:t xml:space="preserve">                         </w:t>
      </w:r>
      <w:r w:rsidR="00460BF2" w:rsidRPr="00DD2CD4">
        <w:rPr>
          <w:rFonts w:ascii="Calibri" w:hAnsi="Calibri"/>
          <w:sz w:val="20"/>
          <w:szCs w:val="20"/>
        </w:rPr>
        <w:t xml:space="preserve">                                                    </w:t>
      </w:r>
    </w:p>
    <w:sectPr w:rsidR="00E86473" w:rsidRPr="00DD2CD4" w:rsidSect="004F119E">
      <w:footerReference w:type="default" r:id="rId123"/>
      <w:pgSz w:w="11906" w:h="16838"/>
      <w:pgMar w:top="340" w:right="340" w:bottom="340" w:left="567" w:header="397" w:footer="17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1538A" w:rsidRDefault="00E1538A">
      <w:r>
        <w:separator/>
      </w:r>
    </w:p>
  </w:endnote>
  <w:endnote w:type="continuationSeparator" w:id="1">
    <w:p w:rsidR="00E1538A" w:rsidRDefault="00E1538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Xenia">
    <w:altName w:val="Impact"/>
    <w:charset w:val="00"/>
    <w:family w:val="swiss"/>
    <w:pitch w:val="variable"/>
    <w:sig w:usb0="00000203" w:usb1="00000000" w:usb2="00000000" w:usb3="00000000" w:csb0="00000005" w:csb1="00000000"/>
  </w:font>
  <w:font w:name="Calibri">
    <w:panose1 w:val="020F0502020204030204"/>
    <w:charset w:val="CC"/>
    <w:family w:val="swiss"/>
    <w:pitch w:val="variable"/>
    <w:sig w:usb0="A00002EF" w:usb1="4000207B"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9B8" w:rsidRDefault="001C49B8">
    <w:pPr>
      <w:pStyle w:val="a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9B8" w:rsidRDefault="001C49B8">
    <w:pPr>
      <w:pStyle w:val="a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9B8" w:rsidRDefault="001C49B8">
    <w:pPr>
      <w:pStyle w:val="a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3039" w:rsidRPr="00A80525" w:rsidRDefault="00113039" w:rsidP="00AB2B18">
    <w:pPr>
      <w:pStyle w:val="aa"/>
      <w:jc w:val="center"/>
      <w:rPr>
        <w:sz w:val="20"/>
        <w:szCs w:val="20"/>
      </w:rPr>
    </w:pPr>
    <w:r w:rsidRPr="00A80525">
      <w:rPr>
        <w:sz w:val="20"/>
        <w:szCs w:val="20"/>
      </w:rPr>
      <w:t xml:space="preserve">Вестник Здвинского сельсовета № </w:t>
    </w:r>
    <w:r w:rsidR="001C49B8">
      <w:rPr>
        <w:sz w:val="20"/>
        <w:szCs w:val="20"/>
      </w:rPr>
      <w:t>38</w:t>
    </w:r>
    <w:r w:rsidR="00B457B4">
      <w:rPr>
        <w:sz w:val="20"/>
        <w:szCs w:val="20"/>
      </w:rPr>
      <w:t xml:space="preserve"> </w:t>
    </w:r>
    <w:r w:rsidRPr="00A80525">
      <w:rPr>
        <w:sz w:val="20"/>
        <w:szCs w:val="20"/>
      </w:rPr>
      <w:t xml:space="preserve">от </w:t>
    </w:r>
    <w:r w:rsidR="00B93397">
      <w:rPr>
        <w:sz w:val="20"/>
        <w:szCs w:val="20"/>
      </w:rPr>
      <w:t>01</w:t>
    </w:r>
    <w:r w:rsidRPr="00A80525">
      <w:rPr>
        <w:sz w:val="20"/>
        <w:szCs w:val="20"/>
      </w:rPr>
      <w:t>.</w:t>
    </w:r>
    <w:r w:rsidR="00B93397">
      <w:rPr>
        <w:sz w:val="20"/>
        <w:szCs w:val="20"/>
      </w:rPr>
      <w:t>09</w:t>
    </w:r>
    <w:r w:rsidR="00894B65">
      <w:rPr>
        <w:sz w:val="20"/>
        <w:szCs w:val="20"/>
      </w:rPr>
      <w:t>.201</w:t>
    </w:r>
    <w:r w:rsidR="00E32E27">
      <w:rPr>
        <w:sz w:val="20"/>
        <w:szCs w:val="20"/>
      </w:rPr>
      <w:t>5</w:t>
    </w:r>
    <w:r w:rsidRPr="00A80525">
      <w:rPr>
        <w:sz w:val="20"/>
        <w:szCs w:val="20"/>
      </w:rPr>
      <w:t xml:space="preserve"> г. стр. </w:t>
    </w:r>
    <w:r w:rsidR="00740C4D" w:rsidRPr="00A80525">
      <w:rPr>
        <w:sz w:val="20"/>
        <w:szCs w:val="20"/>
      </w:rPr>
      <w:fldChar w:fldCharType="begin"/>
    </w:r>
    <w:r w:rsidRPr="00A80525">
      <w:rPr>
        <w:sz w:val="20"/>
        <w:szCs w:val="20"/>
      </w:rPr>
      <w:instrText xml:space="preserve"> PAGE </w:instrText>
    </w:r>
    <w:r w:rsidR="00740C4D" w:rsidRPr="00A80525">
      <w:rPr>
        <w:sz w:val="20"/>
        <w:szCs w:val="20"/>
      </w:rPr>
      <w:fldChar w:fldCharType="separate"/>
    </w:r>
    <w:r w:rsidR="001C49B8">
      <w:rPr>
        <w:noProof/>
        <w:sz w:val="20"/>
        <w:szCs w:val="20"/>
      </w:rPr>
      <w:t>79</w:t>
    </w:r>
    <w:r w:rsidR="00740C4D" w:rsidRPr="00A80525">
      <w:rPr>
        <w:sz w:val="20"/>
        <w:szCs w:val="20"/>
      </w:rPr>
      <w:fldChar w:fldCharType="end"/>
    </w:r>
    <w:r w:rsidRPr="00A80525">
      <w:rPr>
        <w:sz w:val="20"/>
        <w:szCs w:val="20"/>
      </w:rPr>
      <w:t xml:space="preserve"> из </w:t>
    </w:r>
    <w:r w:rsidR="00FE6551">
      <w:rPr>
        <w:sz w:val="20"/>
        <w:szCs w:val="20"/>
      </w:rPr>
      <w:t>79</w:t>
    </w:r>
  </w:p>
  <w:p w:rsidR="00113039" w:rsidRDefault="00113039">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1538A" w:rsidRDefault="00E1538A">
      <w:r>
        <w:separator/>
      </w:r>
    </w:p>
  </w:footnote>
  <w:footnote w:type="continuationSeparator" w:id="1">
    <w:p w:rsidR="00E1538A" w:rsidRDefault="00E1538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9B8" w:rsidRDefault="001C49B8">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9B8" w:rsidRDefault="001C49B8">
    <w:pPr>
      <w:pStyle w:val="a8"/>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49B8" w:rsidRDefault="001C49B8">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CD28323E"/>
    <w:lvl w:ilvl="0">
      <w:numFmt w:val="bullet"/>
      <w:lvlText w:val="*"/>
      <w:lvlJc w:val="left"/>
      <w:pPr>
        <w:ind w:left="0" w:firstLine="0"/>
      </w:pPr>
    </w:lvl>
  </w:abstractNum>
  <w:abstractNum w:abstractNumId="1">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B347BAB"/>
    <w:multiLevelType w:val="hybridMultilevel"/>
    <w:tmpl w:val="DCF6809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0D0525DC"/>
    <w:multiLevelType w:val="hybridMultilevel"/>
    <w:tmpl w:val="511864B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D7B5E96"/>
    <w:multiLevelType w:val="multilevel"/>
    <w:tmpl w:val="F322F37A"/>
    <w:lvl w:ilvl="0">
      <w:start w:val="5"/>
      <w:numFmt w:val="decimal"/>
      <w:lvlText w:val="%1."/>
      <w:lvlJc w:val="left"/>
      <w:pPr>
        <w:tabs>
          <w:tab w:val="num" w:pos="420"/>
        </w:tabs>
        <w:ind w:left="420" w:hanging="4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0E5E5D84"/>
    <w:multiLevelType w:val="hybridMultilevel"/>
    <w:tmpl w:val="FA82D77A"/>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6">
    <w:nsid w:val="101E1112"/>
    <w:multiLevelType w:val="hybridMultilevel"/>
    <w:tmpl w:val="B26C4B8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15D42C32"/>
    <w:multiLevelType w:val="hybridMultilevel"/>
    <w:tmpl w:val="E5F0AAB2"/>
    <w:lvl w:ilvl="0" w:tplc="FECEE258">
      <w:start w:val="1"/>
      <w:numFmt w:val="decimal"/>
      <w:lvlText w:val="%1."/>
      <w:lvlJc w:val="left"/>
      <w:pPr>
        <w:ind w:left="1715"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6A90672"/>
    <w:multiLevelType w:val="hybridMultilevel"/>
    <w:tmpl w:val="48B253F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193C424E"/>
    <w:multiLevelType w:val="hybridMultilevel"/>
    <w:tmpl w:val="FD4E5D00"/>
    <w:lvl w:ilvl="0" w:tplc="6A4C6714">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1A31530"/>
    <w:multiLevelType w:val="multilevel"/>
    <w:tmpl w:val="E5080E3E"/>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1">
    <w:nsid w:val="21E633A2"/>
    <w:multiLevelType w:val="hybridMultilevel"/>
    <w:tmpl w:val="452AA924"/>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39E1907"/>
    <w:multiLevelType w:val="hybridMultilevel"/>
    <w:tmpl w:val="B5A6159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5403BF4"/>
    <w:multiLevelType w:val="hybridMultilevel"/>
    <w:tmpl w:val="AA02ADC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5BF48FF"/>
    <w:multiLevelType w:val="hybridMultilevel"/>
    <w:tmpl w:val="047C48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8DC3F99"/>
    <w:multiLevelType w:val="multilevel"/>
    <w:tmpl w:val="3BC8B0AC"/>
    <w:lvl w:ilvl="0">
      <w:start w:val="2"/>
      <w:numFmt w:val="decimal"/>
      <w:lvlText w:val="%1."/>
      <w:lvlJc w:val="left"/>
      <w:pPr>
        <w:ind w:left="450" w:hanging="450"/>
      </w:pPr>
      <w:rPr>
        <w:rFonts w:hint="default"/>
      </w:rPr>
    </w:lvl>
    <w:lvl w:ilvl="1">
      <w:start w:val="1"/>
      <w:numFmt w:val="decimal"/>
      <w:lvlText w:val="3.%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16">
    <w:nsid w:val="2A3742F5"/>
    <w:multiLevelType w:val="multilevel"/>
    <w:tmpl w:val="E5080E3E"/>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17">
    <w:nsid w:val="31277337"/>
    <w:multiLevelType w:val="hybridMultilevel"/>
    <w:tmpl w:val="D1AE9582"/>
    <w:lvl w:ilvl="0" w:tplc="2346B0A2">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720"/>
        </w:tabs>
        <w:ind w:left="720" w:hanging="360"/>
      </w:pPr>
    </w:lvl>
    <w:lvl w:ilvl="2" w:tplc="0419001B" w:tentative="1">
      <w:start w:val="1"/>
      <w:numFmt w:val="lowerRoman"/>
      <w:lvlText w:val="%3."/>
      <w:lvlJc w:val="right"/>
      <w:pPr>
        <w:tabs>
          <w:tab w:val="num" w:pos="1440"/>
        </w:tabs>
        <w:ind w:left="1440" w:hanging="180"/>
      </w:pPr>
    </w:lvl>
    <w:lvl w:ilvl="3" w:tplc="0419000F" w:tentative="1">
      <w:start w:val="1"/>
      <w:numFmt w:val="decimal"/>
      <w:lvlText w:val="%4."/>
      <w:lvlJc w:val="left"/>
      <w:pPr>
        <w:tabs>
          <w:tab w:val="num" w:pos="2160"/>
        </w:tabs>
        <w:ind w:left="2160" w:hanging="360"/>
      </w:pPr>
    </w:lvl>
    <w:lvl w:ilvl="4" w:tplc="04190019" w:tentative="1">
      <w:start w:val="1"/>
      <w:numFmt w:val="lowerLetter"/>
      <w:lvlText w:val="%5."/>
      <w:lvlJc w:val="left"/>
      <w:pPr>
        <w:tabs>
          <w:tab w:val="num" w:pos="2880"/>
        </w:tabs>
        <w:ind w:left="2880" w:hanging="360"/>
      </w:pPr>
    </w:lvl>
    <w:lvl w:ilvl="5" w:tplc="0419001B" w:tentative="1">
      <w:start w:val="1"/>
      <w:numFmt w:val="lowerRoman"/>
      <w:lvlText w:val="%6."/>
      <w:lvlJc w:val="right"/>
      <w:pPr>
        <w:tabs>
          <w:tab w:val="num" w:pos="3600"/>
        </w:tabs>
        <w:ind w:left="3600" w:hanging="180"/>
      </w:pPr>
    </w:lvl>
    <w:lvl w:ilvl="6" w:tplc="0419000F" w:tentative="1">
      <w:start w:val="1"/>
      <w:numFmt w:val="decimal"/>
      <w:lvlText w:val="%7."/>
      <w:lvlJc w:val="left"/>
      <w:pPr>
        <w:tabs>
          <w:tab w:val="num" w:pos="4320"/>
        </w:tabs>
        <w:ind w:left="4320" w:hanging="360"/>
      </w:pPr>
    </w:lvl>
    <w:lvl w:ilvl="7" w:tplc="04190019" w:tentative="1">
      <w:start w:val="1"/>
      <w:numFmt w:val="lowerLetter"/>
      <w:lvlText w:val="%8."/>
      <w:lvlJc w:val="left"/>
      <w:pPr>
        <w:tabs>
          <w:tab w:val="num" w:pos="5040"/>
        </w:tabs>
        <w:ind w:left="5040" w:hanging="360"/>
      </w:pPr>
    </w:lvl>
    <w:lvl w:ilvl="8" w:tplc="0419001B" w:tentative="1">
      <w:start w:val="1"/>
      <w:numFmt w:val="lowerRoman"/>
      <w:lvlText w:val="%9."/>
      <w:lvlJc w:val="right"/>
      <w:pPr>
        <w:tabs>
          <w:tab w:val="num" w:pos="5760"/>
        </w:tabs>
        <w:ind w:left="5760" w:hanging="180"/>
      </w:pPr>
    </w:lvl>
  </w:abstractNum>
  <w:abstractNum w:abstractNumId="18">
    <w:nsid w:val="317D54A1"/>
    <w:multiLevelType w:val="hybridMultilevel"/>
    <w:tmpl w:val="6650827C"/>
    <w:lvl w:ilvl="0" w:tplc="0419000F">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330C22A1"/>
    <w:multiLevelType w:val="hybridMultilevel"/>
    <w:tmpl w:val="405EBE62"/>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0">
    <w:nsid w:val="365D444C"/>
    <w:multiLevelType w:val="hybridMultilevel"/>
    <w:tmpl w:val="A31290EA"/>
    <w:lvl w:ilvl="0" w:tplc="0419000F">
      <w:start w:val="1"/>
      <w:numFmt w:val="decimal"/>
      <w:lvlText w:val="%1."/>
      <w:lvlJc w:val="left"/>
      <w:pPr>
        <w:ind w:left="142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367D08F1"/>
    <w:multiLevelType w:val="multilevel"/>
    <w:tmpl w:val="E5080E3E"/>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22">
    <w:nsid w:val="3A7962CB"/>
    <w:multiLevelType w:val="hybridMultilevel"/>
    <w:tmpl w:val="849270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48CE4C03"/>
    <w:multiLevelType w:val="hybridMultilevel"/>
    <w:tmpl w:val="F69077B8"/>
    <w:lvl w:ilvl="0" w:tplc="475E522A">
      <w:start w:val="1"/>
      <w:numFmt w:val="upperRoman"/>
      <w:lvlText w:val="%1."/>
      <w:lvlJc w:val="right"/>
      <w:pPr>
        <w:tabs>
          <w:tab w:val="num" w:pos="360"/>
        </w:tabs>
        <w:ind w:left="360" w:hanging="180"/>
      </w:pPr>
    </w:lvl>
    <w:lvl w:ilvl="1" w:tplc="80E67E6A">
      <w:numFmt w:val="none"/>
      <w:lvlText w:val=""/>
      <w:lvlJc w:val="left"/>
      <w:pPr>
        <w:tabs>
          <w:tab w:val="num" w:pos="360"/>
        </w:tabs>
      </w:pPr>
    </w:lvl>
    <w:lvl w:ilvl="2" w:tplc="2F2E45BA">
      <w:numFmt w:val="none"/>
      <w:lvlText w:val=""/>
      <w:lvlJc w:val="left"/>
      <w:pPr>
        <w:tabs>
          <w:tab w:val="num" w:pos="360"/>
        </w:tabs>
      </w:pPr>
    </w:lvl>
    <w:lvl w:ilvl="3" w:tplc="7DC0C54C">
      <w:numFmt w:val="none"/>
      <w:lvlText w:val=""/>
      <w:lvlJc w:val="left"/>
      <w:pPr>
        <w:tabs>
          <w:tab w:val="num" w:pos="360"/>
        </w:tabs>
      </w:pPr>
    </w:lvl>
    <w:lvl w:ilvl="4" w:tplc="9DBCCA60">
      <w:numFmt w:val="none"/>
      <w:lvlText w:val=""/>
      <w:lvlJc w:val="left"/>
      <w:pPr>
        <w:tabs>
          <w:tab w:val="num" w:pos="360"/>
        </w:tabs>
      </w:pPr>
    </w:lvl>
    <w:lvl w:ilvl="5" w:tplc="662AC156">
      <w:numFmt w:val="none"/>
      <w:lvlText w:val=""/>
      <w:lvlJc w:val="left"/>
      <w:pPr>
        <w:tabs>
          <w:tab w:val="num" w:pos="360"/>
        </w:tabs>
      </w:pPr>
    </w:lvl>
    <w:lvl w:ilvl="6" w:tplc="9C96BC28">
      <w:numFmt w:val="none"/>
      <w:lvlText w:val=""/>
      <w:lvlJc w:val="left"/>
      <w:pPr>
        <w:tabs>
          <w:tab w:val="num" w:pos="360"/>
        </w:tabs>
      </w:pPr>
    </w:lvl>
    <w:lvl w:ilvl="7" w:tplc="FC5271F8">
      <w:numFmt w:val="none"/>
      <w:lvlText w:val=""/>
      <w:lvlJc w:val="left"/>
      <w:pPr>
        <w:tabs>
          <w:tab w:val="num" w:pos="360"/>
        </w:tabs>
      </w:pPr>
    </w:lvl>
    <w:lvl w:ilvl="8" w:tplc="D56C160A">
      <w:numFmt w:val="none"/>
      <w:lvlText w:val=""/>
      <w:lvlJc w:val="left"/>
      <w:pPr>
        <w:tabs>
          <w:tab w:val="num" w:pos="360"/>
        </w:tabs>
      </w:pPr>
    </w:lvl>
  </w:abstractNum>
  <w:abstractNum w:abstractNumId="24">
    <w:nsid w:val="48FA685A"/>
    <w:multiLevelType w:val="multilevel"/>
    <w:tmpl w:val="E5080E3E"/>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25">
    <w:nsid w:val="496209F4"/>
    <w:multiLevelType w:val="multilevel"/>
    <w:tmpl w:val="E90AD45C"/>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6">
    <w:nsid w:val="4AEF0961"/>
    <w:multiLevelType w:val="multilevel"/>
    <w:tmpl w:val="033082F6"/>
    <w:lvl w:ilvl="0">
      <w:start w:val="2"/>
      <w:numFmt w:val="decimal"/>
      <w:lvlText w:val="%1."/>
      <w:lvlJc w:val="left"/>
      <w:pPr>
        <w:ind w:left="450" w:hanging="45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27">
    <w:nsid w:val="4FA403FB"/>
    <w:multiLevelType w:val="singleLevel"/>
    <w:tmpl w:val="31644716"/>
    <w:lvl w:ilvl="0">
      <w:start w:val="3"/>
      <w:numFmt w:val="decimal"/>
      <w:lvlText w:val="%1)"/>
      <w:legacy w:legacy="1" w:legacySpace="0" w:legacyIndent="245"/>
      <w:lvlJc w:val="left"/>
      <w:pPr>
        <w:ind w:left="0" w:firstLine="0"/>
      </w:pPr>
      <w:rPr>
        <w:rFonts w:ascii="Times New Roman" w:hAnsi="Times New Roman" w:cs="Times New Roman" w:hint="default"/>
      </w:rPr>
    </w:lvl>
  </w:abstractNum>
  <w:abstractNum w:abstractNumId="28">
    <w:nsid w:val="55573A8A"/>
    <w:multiLevelType w:val="multilevel"/>
    <w:tmpl w:val="67E2E482"/>
    <w:lvl w:ilvl="0">
      <w:start w:val="1"/>
      <w:numFmt w:val="decimal"/>
      <w:lvlText w:val="%1."/>
      <w:lvlJc w:val="left"/>
      <w:pPr>
        <w:ind w:left="1068" w:hanging="360"/>
      </w:pPr>
      <w:rPr>
        <w:rFonts w:cs="Times New Roman" w:hint="default"/>
      </w:rPr>
    </w:lvl>
    <w:lvl w:ilvl="1">
      <w:start w:val="1"/>
      <w:numFmt w:val="decimal"/>
      <w:isLgl/>
      <w:lvlText w:val="%1.%2."/>
      <w:lvlJc w:val="left"/>
      <w:pPr>
        <w:ind w:left="1713" w:hanging="720"/>
      </w:pPr>
      <w:rPr>
        <w:rFonts w:cs="Times New Roman" w:hint="default"/>
      </w:rPr>
    </w:lvl>
    <w:lvl w:ilvl="2">
      <w:start w:val="1"/>
      <w:numFmt w:val="decimal"/>
      <w:isLgl/>
      <w:lvlText w:val="%1.%2.%3."/>
      <w:lvlJc w:val="left"/>
      <w:pPr>
        <w:ind w:left="1288" w:hanging="720"/>
      </w:pPr>
      <w:rPr>
        <w:rFonts w:cs="Times New Roman" w:hint="default"/>
      </w:rPr>
    </w:lvl>
    <w:lvl w:ilvl="3">
      <w:start w:val="1"/>
      <w:numFmt w:val="decimal"/>
      <w:isLgl/>
      <w:lvlText w:val="%1.%2.%3.%4."/>
      <w:lvlJc w:val="left"/>
      <w:pPr>
        <w:ind w:left="1788" w:hanging="1080"/>
      </w:pPr>
      <w:rPr>
        <w:rFonts w:cs="Times New Roman" w:hint="default"/>
      </w:rPr>
    </w:lvl>
    <w:lvl w:ilvl="4">
      <w:start w:val="1"/>
      <w:numFmt w:val="decimal"/>
      <w:isLgl/>
      <w:lvlText w:val="%1.%2.%3.%4.%5."/>
      <w:lvlJc w:val="left"/>
      <w:pPr>
        <w:ind w:left="1788" w:hanging="1080"/>
      </w:pPr>
      <w:rPr>
        <w:rFonts w:cs="Times New Roman" w:hint="default"/>
      </w:rPr>
    </w:lvl>
    <w:lvl w:ilvl="5">
      <w:start w:val="1"/>
      <w:numFmt w:val="decimal"/>
      <w:isLgl/>
      <w:lvlText w:val="%1.%2.%3.%4.%5.%6."/>
      <w:lvlJc w:val="left"/>
      <w:pPr>
        <w:ind w:left="2148" w:hanging="1440"/>
      </w:pPr>
      <w:rPr>
        <w:rFonts w:cs="Times New Roman" w:hint="default"/>
      </w:rPr>
    </w:lvl>
    <w:lvl w:ilvl="6">
      <w:start w:val="1"/>
      <w:numFmt w:val="decimal"/>
      <w:isLgl/>
      <w:lvlText w:val="%1.%2.%3.%4.%5.%6.%7."/>
      <w:lvlJc w:val="left"/>
      <w:pPr>
        <w:ind w:left="2508" w:hanging="1800"/>
      </w:pPr>
      <w:rPr>
        <w:rFonts w:cs="Times New Roman" w:hint="default"/>
      </w:rPr>
    </w:lvl>
    <w:lvl w:ilvl="7">
      <w:start w:val="1"/>
      <w:numFmt w:val="decimal"/>
      <w:isLgl/>
      <w:lvlText w:val="%1.%2.%3.%4.%5.%6.%7.%8."/>
      <w:lvlJc w:val="left"/>
      <w:pPr>
        <w:ind w:left="2508" w:hanging="1800"/>
      </w:pPr>
      <w:rPr>
        <w:rFonts w:cs="Times New Roman" w:hint="default"/>
      </w:rPr>
    </w:lvl>
    <w:lvl w:ilvl="8">
      <w:start w:val="1"/>
      <w:numFmt w:val="decimal"/>
      <w:isLgl/>
      <w:lvlText w:val="%1.%2.%3.%4.%5.%6.%7.%8.%9."/>
      <w:lvlJc w:val="left"/>
      <w:pPr>
        <w:ind w:left="2868" w:hanging="2160"/>
      </w:pPr>
      <w:rPr>
        <w:rFonts w:cs="Times New Roman" w:hint="default"/>
      </w:rPr>
    </w:lvl>
  </w:abstractNum>
  <w:abstractNum w:abstractNumId="29">
    <w:nsid w:val="58631FED"/>
    <w:multiLevelType w:val="hybridMultilevel"/>
    <w:tmpl w:val="FF1CA2AC"/>
    <w:lvl w:ilvl="0" w:tplc="DBEEF912">
      <w:start w:val="1"/>
      <w:numFmt w:val="decimal"/>
      <w:lvlText w:val="%1."/>
      <w:lvlJc w:val="left"/>
      <w:pPr>
        <w:ind w:left="36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0444D46"/>
    <w:multiLevelType w:val="hybridMultilevel"/>
    <w:tmpl w:val="6B864BF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67836AE9"/>
    <w:multiLevelType w:val="multilevel"/>
    <w:tmpl w:val="73249BFC"/>
    <w:lvl w:ilvl="0">
      <w:start w:val="1"/>
      <w:numFmt w:val="decimal"/>
      <w:lvlText w:val="%1."/>
      <w:lvlJc w:val="left"/>
      <w:pPr>
        <w:tabs>
          <w:tab w:val="num" w:pos="390"/>
        </w:tabs>
        <w:ind w:left="390" w:hanging="390"/>
      </w:pPr>
    </w:lvl>
    <w:lvl w:ilvl="1">
      <w:start w:val="1"/>
      <w:numFmt w:val="decimal"/>
      <w:lvlText w:val="%1.%2."/>
      <w:lvlJc w:val="left"/>
      <w:pPr>
        <w:tabs>
          <w:tab w:val="num" w:pos="390"/>
        </w:tabs>
        <w:ind w:left="390" w:hanging="39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2">
    <w:nsid w:val="69BC2F73"/>
    <w:multiLevelType w:val="hybridMultilevel"/>
    <w:tmpl w:val="F0E06F28"/>
    <w:lvl w:ilvl="0" w:tplc="0419000F">
      <w:start w:val="1"/>
      <w:numFmt w:val="decimal"/>
      <w:lvlText w:val="%1."/>
      <w:lvlJc w:val="left"/>
      <w:pPr>
        <w:ind w:left="928" w:hanging="360"/>
      </w:pPr>
    </w:lvl>
    <w:lvl w:ilvl="1" w:tplc="04190019">
      <w:start w:val="1"/>
      <w:numFmt w:val="decimal"/>
      <w:lvlText w:val="%2."/>
      <w:lvlJc w:val="left"/>
      <w:pPr>
        <w:tabs>
          <w:tab w:val="num" w:pos="-332"/>
        </w:tabs>
        <w:ind w:left="-332" w:hanging="360"/>
      </w:pPr>
    </w:lvl>
    <w:lvl w:ilvl="2" w:tplc="0419001B">
      <w:start w:val="1"/>
      <w:numFmt w:val="decimal"/>
      <w:lvlText w:val="%3."/>
      <w:lvlJc w:val="left"/>
      <w:pPr>
        <w:tabs>
          <w:tab w:val="num" w:pos="388"/>
        </w:tabs>
        <w:ind w:left="388" w:hanging="360"/>
      </w:pPr>
    </w:lvl>
    <w:lvl w:ilvl="3" w:tplc="0419000F">
      <w:start w:val="1"/>
      <w:numFmt w:val="decimal"/>
      <w:lvlText w:val="%4."/>
      <w:lvlJc w:val="left"/>
      <w:pPr>
        <w:tabs>
          <w:tab w:val="num" w:pos="1108"/>
        </w:tabs>
        <w:ind w:left="1108" w:hanging="360"/>
      </w:pPr>
    </w:lvl>
    <w:lvl w:ilvl="4" w:tplc="04190019">
      <w:start w:val="1"/>
      <w:numFmt w:val="decimal"/>
      <w:lvlText w:val="%5."/>
      <w:lvlJc w:val="left"/>
      <w:pPr>
        <w:tabs>
          <w:tab w:val="num" w:pos="1828"/>
        </w:tabs>
        <w:ind w:left="1828" w:hanging="360"/>
      </w:pPr>
    </w:lvl>
    <w:lvl w:ilvl="5" w:tplc="0419001B">
      <w:start w:val="1"/>
      <w:numFmt w:val="decimal"/>
      <w:lvlText w:val="%6."/>
      <w:lvlJc w:val="left"/>
      <w:pPr>
        <w:tabs>
          <w:tab w:val="num" w:pos="2548"/>
        </w:tabs>
        <w:ind w:left="2548" w:hanging="360"/>
      </w:pPr>
    </w:lvl>
    <w:lvl w:ilvl="6" w:tplc="0419000F">
      <w:start w:val="1"/>
      <w:numFmt w:val="decimal"/>
      <w:lvlText w:val="%7."/>
      <w:lvlJc w:val="left"/>
      <w:pPr>
        <w:tabs>
          <w:tab w:val="num" w:pos="3268"/>
        </w:tabs>
        <w:ind w:left="3268" w:hanging="360"/>
      </w:pPr>
    </w:lvl>
    <w:lvl w:ilvl="7" w:tplc="04190019">
      <w:start w:val="1"/>
      <w:numFmt w:val="decimal"/>
      <w:lvlText w:val="%8."/>
      <w:lvlJc w:val="left"/>
      <w:pPr>
        <w:tabs>
          <w:tab w:val="num" w:pos="3988"/>
        </w:tabs>
        <w:ind w:left="3988" w:hanging="360"/>
      </w:pPr>
    </w:lvl>
    <w:lvl w:ilvl="8" w:tplc="0419001B">
      <w:start w:val="1"/>
      <w:numFmt w:val="decimal"/>
      <w:lvlText w:val="%9."/>
      <w:lvlJc w:val="left"/>
      <w:pPr>
        <w:tabs>
          <w:tab w:val="num" w:pos="4708"/>
        </w:tabs>
        <w:ind w:left="4708" w:hanging="360"/>
      </w:pPr>
    </w:lvl>
  </w:abstractNum>
  <w:abstractNum w:abstractNumId="33">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4">
    <w:nsid w:val="6D006C38"/>
    <w:multiLevelType w:val="hybridMultilevel"/>
    <w:tmpl w:val="72BC182C"/>
    <w:lvl w:ilvl="0" w:tplc="AB56774E">
      <w:start w:val="1"/>
      <w:numFmt w:val="decimal"/>
      <w:lvlText w:val="%1."/>
      <w:lvlJc w:val="left"/>
      <w:pPr>
        <w:tabs>
          <w:tab w:val="num" w:pos="180"/>
        </w:tabs>
        <w:ind w:left="180" w:hanging="360"/>
      </w:pPr>
      <w:rPr>
        <w:rFonts w:hint="default"/>
      </w:rPr>
    </w:lvl>
    <w:lvl w:ilvl="1" w:tplc="04190019" w:tentative="1">
      <w:start w:val="1"/>
      <w:numFmt w:val="lowerLetter"/>
      <w:lvlText w:val="%2."/>
      <w:lvlJc w:val="left"/>
      <w:pPr>
        <w:tabs>
          <w:tab w:val="num" w:pos="900"/>
        </w:tabs>
        <w:ind w:left="900" w:hanging="360"/>
      </w:pPr>
    </w:lvl>
    <w:lvl w:ilvl="2" w:tplc="0419001B" w:tentative="1">
      <w:start w:val="1"/>
      <w:numFmt w:val="lowerRoman"/>
      <w:lvlText w:val="%3."/>
      <w:lvlJc w:val="right"/>
      <w:pPr>
        <w:tabs>
          <w:tab w:val="num" w:pos="1620"/>
        </w:tabs>
        <w:ind w:left="1620" w:hanging="180"/>
      </w:pPr>
    </w:lvl>
    <w:lvl w:ilvl="3" w:tplc="0419000F" w:tentative="1">
      <w:start w:val="1"/>
      <w:numFmt w:val="decimal"/>
      <w:lvlText w:val="%4."/>
      <w:lvlJc w:val="left"/>
      <w:pPr>
        <w:tabs>
          <w:tab w:val="num" w:pos="2340"/>
        </w:tabs>
        <w:ind w:left="2340" w:hanging="360"/>
      </w:pPr>
    </w:lvl>
    <w:lvl w:ilvl="4" w:tplc="04190019" w:tentative="1">
      <w:start w:val="1"/>
      <w:numFmt w:val="lowerLetter"/>
      <w:lvlText w:val="%5."/>
      <w:lvlJc w:val="left"/>
      <w:pPr>
        <w:tabs>
          <w:tab w:val="num" w:pos="3060"/>
        </w:tabs>
        <w:ind w:left="3060" w:hanging="360"/>
      </w:pPr>
    </w:lvl>
    <w:lvl w:ilvl="5" w:tplc="0419001B" w:tentative="1">
      <w:start w:val="1"/>
      <w:numFmt w:val="lowerRoman"/>
      <w:lvlText w:val="%6."/>
      <w:lvlJc w:val="right"/>
      <w:pPr>
        <w:tabs>
          <w:tab w:val="num" w:pos="3780"/>
        </w:tabs>
        <w:ind w:left="3780" w:hanging="180"/>
      </w:pPr>
    </w:lvl>
    <w:lvl w:ilvl="6" w:tplc="0419000F" w:tentative="1">
      <w:start w:val="1"/>
      <w:numFmt w:val="decimal"/>
      <w:lvlText w:val="%7."/>
      <w:lvlJc w:val="left"/>
      <w:pPr>
        <w:tabs>
          <w:tab w:val="num" w:pos="4500"/>
        </w:tabs>
        <w:ind w:left="4500" w:hanging="360"/>
      </w:pPr>
    </w:lvl>
    <w:lvl w:ilvl="7" w:tplc="04190019" w:tentative="1">
      <w:start w:val="1"/>
      <w:numFmt w:val="lowerLetter"/>
      <w:lvlText w:val="%8."/>
      <w:lvlJc w:val="left"/>
      <w:pPr>
        <w:tabs>
          <w:tab w:val="num" w:pos="5220"/>
        </w:tabs>
        <w:ind w:left="5220" w:hanging="360"/>
      </w:pPr>
    </w:lvl>
    <w:lvl w:ilvl="8" w:tplc="0419001B" w:tentative="1">
      <w:start w:val="1"/>
      <w:numFmt w:val="lowerRoman"/>
      <w:lvlText w:val="%9."/>
      <w:lvlJc w:val="right"/>
      <w:pPr>
        <w:tabs>
          <w:tab w:val="num" w:pos="5940"/>
        </w:tabs>
        <w:ind w:left="5940" w:hanging="180"/>
      </w:pPr>
    </w:lvl>
  </w:abstractNum>
  <w:abstractNum w:abstractNumId="35">
    <w:nsid w:val="6D1C17E4"/>
    <w:multiLevelType w:val="multilevel"/>
    <w:tmpl w:val="E5080E3E"/>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36">
    <w:nsid w:val="71094393"/>
    <w:multiLevelType w:val="hybridMultilevel"/>
    <w:tmpl w:val="6A024810"/>
    <w:lvl w:ilvl="0" w:tplc="474A4332">
      <w:start w:val="1"/>
      <w:numFmt w:val="decimal"/>
      <w:lvlText w:val="%1."/>
      <w:lvlJc w:val="left"/>
      <w:pPr>
        <w:ind w:left="1713" w:hanging="1005"/>
      </w:pPr>
      <w:rPr>
        <w:rFonts w:cs="Times New Roman" w:hint="default"/>
      </w:rPr>
    </w:lvl>
    <w:lvl w:ilvl="1" w:tplc="04190019">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37">
    <w:nsid w:val="71EA7E30"/>
    <w:multiLevelType w:val="multilevel"/>
    <w:tmpl w:val="E5080E3E"/>
    <w:lvl w:ilvl="0">
      <w:start w:val="1"/>
      <w:numFmt w:val="decimal"/>
      <w:lvlText w:val="%1."/>
      <w:lvlJc w:val="left"/>
      <w:pPr>
        <w:ind w:left="720" w:hanging="360"/>
      </w:pPr>
      <w:rPr>
        <w:rFonts w:cs="Times New Roman"/>
      </w:rPr>
    </w:lvl>
    <w:lvl w:ilvl="1">
      <w:start w:val="1"/>
      <w:numFmt w:val="decimal"/>
      <w:isLgl/>
      <w:lvlText w:val="%1.%2."/>
      <w:lvlJc w:val="left"/>
      <w:pPr>
        <w:ind w:left="1080" w:hanging="720"/>
      </w:pPr>
      <w:rPr>
        <w:rFonts w:cs="Times New Roman"/>
      </w:rPr>
    </w:lvl>
    <w:lvl w:ilvl="2">
      <w:start w:val="1"/>
      <w:numFmt w:val="decimal"/>
      <w:isLgl/>
      <w:lvlText w:val="%1.%2.%3."/>
      <w:lvlJc w:val="left"/>
      <w:pPr>
        <w:ind w:left="1080" w:hanging="720"/>
      </w:pPr>
      <w:rPr>
        <w:rFonts w:cs="Times New Roman"/>
      </w:rPr>
    </w:lvl>
    <w:lvl w:ilvl="3">
      <w:start w:val="1"/>
      <w:numFmt w:val="decimal"/>
      <w:isLgl/>
      <w:lvlText w:val="%1.%2.%3.%4."/>
      <w:lvlJc w:val="left"/>
      <w:pPr>
        <w:ind w:left="1440" w:hanging="1080"/>
      </w:pPr>
      <w:rPr>
        <w:rFonts w:cs="Times New Roman"/>
      </w:rPr>
    </w:lvl>
    <w:lvl w:ilvl="4">
      <w:start w:val="1"/>
      <w:numFmt w:val="decimal"/>
      <w:isLgl/>
      <w:lvlText w:val="%1.%2.%3.%4.%5."/>
      <w:lvlJc w:val="left"/>
      <w:pPr>
        <w:ind w:left="1440" w:hanging="1080"/>
      </w:pPr>
      <w:rPr>
        <w:rFonts w:cs="Times New Roman"/>
      </w:rPr>
    </w:lvl>
    <w:lvl w:ilvl="5">
      <w:start w:val="1"/>
      <w:numFmt w:val="decimal"/>
      <w:isLgl/>
      <w:lvlText w:val="%1.%2.%3.%4.%5.%6."/>
      <w:lvlJc w:val="left"/>
      <w:pPr>
        <w:ind w:left="1800" w:hanging="1440"/>
      </w:pPr>
      <w:rPr>
        <w:rFonts w:cs="Times New Roman"/>
      </w:rPr>
    </w:lvl>
    <w:lvl w:ilvl="6">
      <w:start w:val="1"/>
      <w:numFmt w:val="decimal"/>
      <w:isLgl/>
      <w:lvlText w:val="%1.%2.%3.%4.%5.%6.%7."/>
      <w:lvlJc w:val="left"/>
      <w:pPr>
        <w:ind w:left="2160" w:hanging="1800"/>
      </w:pPr>
      <w:rPr>
        <w:rFonts w:cs="Times New Roman"/>
      </w:rPr>
    </w:lvl>
    <w:lvl w:ilvl="7">
      <w:start w:val="1"/>
      <w:numFmt w:val="decimal"/>
      <w:isLgl/>
      <w:lvlText w:val="%1.%2.%3.%4.%5.%6.%7.%8."/>
      <w:lvlJc w:val="left"/>
      <w:pPr>
        <w:ind w:left="2160" w:hanging="1800"/>
      </w:pPr>
      <w:rPr>
        <w:rFonts w:cs="Times New Roman"/>
      </w:rPr>
    </w:lvl>
    <w:lvl w:ilvl="8">
      <w:start w:val="1"/>
      <w:numFmt w:val="decimal"/>
      <w:isLgl/>
      <w:lvlText w:val="%1.%2.%3.%4.%5.%6.%7.%8.%9."/>
      <w:lvlJc w:val="left"/>
      <w:pPr>
        <w:ind w:left="2520" w:hanging="2160"/>
      </w:pPr>
      <w:rPr>
        <w:rFonts w:cs="Times New Roman"/>
      </w:rPr>
    </w:lvl>
  </w:abstractNum>
  <w:abstractNum w:abstractNumId="38">
    <w:nsid w:val="73D21983"/>
    <w:multiLevelType w:val="multilevel"/>
    <w:tmpl w:val="9DC2C504"/>
    <w:lvl w:ilvl="0">
      <w:start w:val="2"/>
      <w:numFmt w:val="decimal"/>
      <w:lvlText w:val="%1."/>
      <w:lvlJc w:val="left"/>
      <w:pPr>
        <w:ind w:left="450" w:hanging="450"/>
      </w:pPr>
      <w:rPr>
        <w:rFonts w:hint="default"/>
      </w:rPr>
    </w:lvl>
    <w:lvl w:ilvl="1">
      <w:start w:val="1"/>
      <w:numFmt w:val="decimal"/>
      <w:lvlText w:val="4.%2."/>
      <w:lvlJc w:val="left"/>
      <w:pPr>
        <w:ind w:left="1855"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9">
    <w:nsid w:val="760B5F67"/>
    <w:multiLevelType w:val="singleLevel"/>
    <w:tmpl w:val="E49253C0"/>
    <w:lvl w:ilvl="0">
      <w:start w:val="1"/>
      <w:numFmt w:val="decimal"/>
      <w:lvlText w:val="%1)"/>
      <w:legacy w:legacy="1" w:legacySpace="0" w:legacyIndent="375"/>
      <w:lvlJc w:val="left"/>
      <w:pPr>
        <w:ind w:left="0" w:firstLine="0"/>
      </w:pPr>
      <w:rPr>
        <w:rFonts w:ascii="Times New Roman" w:hAnsi="Times New Roman" w:cs="Times New Roman" w:hint="default"/>
      </w:rPr>
    </w:lvl>
  </w:abstractNum>
  <w:abstractNum w:abstractNumId="40">
    <w:nsid w:val="784F50DE"/>
    <w:multiLevelType w:val="multilevel"/>
    <w:tmpl w:val="301A9B04"/>
    <w:lvl w:ilvl="0">
      <w:start w:val="1"/>
      <w:numFmt w:val="decimal"/>
      <w:lvlText w:val="%1."/>
      <w:lvlJc w:val="left"/>
      <w:pPr>
        <w:ind w:left="1185" w:hanging="1185"/>
      </w:pPr>
      <w:rPr>
        <w:rFonts w:hint="default"/>
      </w:rPr>
    </w:lvl>
    <w:lvl w:ilvl="1">
      <w:start w:val="1"/>
      <w:numFmt w:val="decimal"/>
      <w:lvlText w:val="%1.%2."/>
      <w:lvlJc w:val="left"/>
      <w:pPr>
        <w:ind w:left="1725" w:hanging="1185"/>
      </w:pPr>
      <w:rPr>
        <w:rFonts w:hint="default"/>
      </w:rPr>
    </w:lvl>
    <w:lvl w:ilvl="2">
      <w:start w:val="1"/>
      <w:numFmt w:val="decimal"/>
      <w:lvlText w:val="%1.%2.%3."/>
      <w:lvlJc w:val="left"/>
      <w:pPr>
        <w:ind w:left="2265" w:hanging="1185"/>
      </w:pPr>
      <w:rPr>
        <w:rFonts w:hint="default"/>
      </w:rPr>
    </w:lvl>
    <w:lvl w:ilvl="3">
      <w:start w:val="1"/>
      <w:numFmt w:val="decimal"/>
      <w:lvlText w:val="%1.%2.%3.%4."/>
      <w:lvlJc w:val="left"/>
      <w:pPr>
        <w:ind w:left="2805" w:hanging="1185"/>
      </w:pPr>
      <w:rPr>
        <w:rFonts w:hint="default"/>
      </w:rPr>
    </w:lvl>
    <w:lvl w:ilvl="4">
      <w:start w:val="1"/>
      <w:numFmt w:val="decimal"/>
      <w:lvlText w:val="%1.%2.%3.%4.%5."/>
      <w:lvlJc w:val="left"/>
      <w:pPr>
        <w:ind w:left="3345" w:hanging="1185"/>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5040" w:hanging="180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480" w:hanging="2160"/>
      </w:pPr>
      <w:rPr>
        <w:rFonts w:hint="default"/>
      </w:rPr>
    </w:lvl>
  </w:abstractNum>
  <w:abstractNum w:abstractNumId="41">
    <w:nsid w:val="7D057A6A"/>
    <w:multiLevelType w:val="hybridMultilevel"/>
    <w:tmpl w:val="1AF44490"/>
    <w:lvl w:ilvl="0" w:tplc="0419000F">
      <w:start w:val="1"/>
      <w:numFmt w:val="decimal"/>
      <w:lvlText w:val="%1."/>
      <w:lvlJc w:val="left"/>
      <w:pPr>
        <w:ind w:left="18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7F0110D0"/>
    <w:multiLevelType w:val="singleLevel"/>
    <w:tmpl w:val="02C8FB58"/>
    <w:lvl w:ilvl="0">
      <w:start w:val="6"/>
      <w:numFmt w:val="decimal"/>
      <w:lvlText w:val="%1."/>
      <w:legacy w:legacy="1" w:legacySpace="0" w:legacyIndent="390"/>
      <w:lvlJc w:val="left"/>
      <w:pPr>
        <w:ind w:left="0" w:firstLine="0"/>
      </w:pPr>
      <w:rPr>
        <w:rFonts w:ascii="Times New Roman" w:hAnsi="Times New Roman" w:cs="Times New Roman" w:hint="default"/>
      </w:rPr>
    </w:lvl>
  </w:abstractNum>
  <w:num w:numId="1">
    <w:abstractNumId w:val="17"/>
  </w:num>
  <w:num w:numId="2">
    <w:abstractNumId w:val="23"/>
  </w:num>
  <w:num w:numId="3">
    <w:abstractNumId w:val="34"/>
  </w:num>
  <w:num w:numId="4">
    <w:abstractNumId w:val="30"/>
  </w:num>
  <w:num w:numId="5">
    <w:abstractNumId w:val="13"/>
  </w:num>
  <w:num w:numId="6">
    <w:abstractNumId w:val="2"/>
  </w:num>
  <w:num w:numId="7">
    <w:abstractNumId w:val="36"/>
  </w:num>
  <w:num w:numId="8">
    <w:abstractNumId w:val="28"/>
  </w:num>
  <w:num w:numId="9">
    <w:abstractNumId w:val="26"/>
  </w:num>
  <w:num w:numId="10">
    <w:abstractNumId w:val="15"/>
  </w:num>
  <w:num w:numId="11">
    <w:abstractNumId w:val="38"/>
  </w:num>
  <w:num w:numId="12">
    <w:abstractNumId w:val="12"/>
  </w:num>
  <w:num w:numId="13">
    <w:abstractNumId w:val="7"/>
  </w:num>
  <w:num w:numId="14">
    <w:abstractNumId w:val="33"/>
  </w:num>
  <w:num w:numId="15">
    <w:abstractNumId w:val="25"/>
  </w:num>
  <w:num w:numId="16">
    <w:abstractNumId w:val="4"/>
  </w:num>
  <w:num w:numId="17">
    <w:abstractNumId w:val="18"/>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5"/>
  </w:num>
  <w:num w:numId="20">
    <w:abstractNumId w:val="10"/>
  </w:num>
  <w:num w:numId="21">
    <w:abstractNumId w:val="24"/>
  </w:num>
  <w:num w:numId="22">
    <w:abstractNumId w:val="37"/>
  </w:num>
  <w:num w:numId="23">
    <w:abstractNumId w:val="16"/>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num>
  <w:num w:numId="2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num>
  <w:num w:numId="2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num>
  <w:num w:numId="31">
    <w:abstractNumId w:val="3"/>
  </w:num>
  <w:num w:numId="3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9"/>
    <w:lvlOverride w:ilvl="0">
      <w:startOverride w:val="1"/>
    </w:lvlOverride>
  </w:num>
  <w:num w:numId="37">
    <w:abstractNumId w:val="27"/>
    <w:lvlOverride w:ilvl="0">
      <w:startOverride w:val="3"/>
    </w:lvlOverride>
  </w:num>
  <w:num w:numId="38">
    <w:abstractNumId w:val="0"/>
    <w:lvlOverride w:ilvl="0">
      <w:lvl w:ilvl="0">
        <w:numFmt w:val="bullet"/>
        <w:lvlText w:val="-"/>
        <w:legacy w:legacy="1" w:legacySpace="0" w:legacyIndent="115"/>
        <w:lvlJc w:val="left"/>
        <w:pPr>
          <w:ind w:left="0" w:firstLine="0"/>
        </w:pPr>
        <w:rPr>
          <w:rFonts w:ascii="Arial" w:hAnsi="Arial" w:cs="Times New Roman" w:hint="default"/>
        </w:rPr>
      </w:lvl>
    </w:lvlOverride>
  </w:num>
  <w:num w:numId="39">
    <w:abstractNumId w:val="42"/>
    <w:lvlOverride w:ilvl="0">
      <w:startOverride w:val="6"/>
    </w:lvlOverride>
  </w:num>
  <w:num w:numId="4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2"/>
  </w:num>
  <w:num w:numId="4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num>
  <w:num w:numId="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0"/>
  </w:num>
  <w:num w:numId="46">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73749E"/>
    <w:rsid w:val="00006FA2"/>
    <w:rsid w:val="0001794F"/>
    <w:rsid w:val="00023117"/>
    <w:rsid w:val="0002400A"/>
    <w:rsid w:val="00033EDA"/>
    <w:rsid w:val="00042B6F"/>
    <w:rsid w:val="000479DF"/>
    <w:rsid w:val="0007043A"/>
    <w:rsid w:val="0007202A"/>
    <w:rsid w:val="0007289F"/>
    <w:rsid w:val="00075191"/>
    <w:rsid w:val="00077743"/>
    <w:rsid w:val="00097FC3"/>
    <w:rsid w:val="000A1320"/>
    <w:rsid w:val="000A1334"/>
    <w:rsid w:val="000A558A"/>
    <w:rsid w:val="000A7FC5"/>
    <w:rsid w:val="000B17BD"/>
    <w:rsid w:val="000B180F"/>
    <w:rsid w:val="000C218F"/>
    <w:rsid w:val="000C45DF"/>
    <w:rsid w:val="000E0B46"/>
    <w:rsid w:val="000E1621"/>
    <w:rsid w:val="000E2D37"/>
    <w:rsid w:val="000E3A29"/>
    <w:rsid w:val="000E4FCD"/>
    <w:rsid w:val="000E6302"/>
    <w:rsid w:val="000F46DD"/>
    <w:rsid w:val="000F5635"/>
    <w:rsid w:val="00100A59"/>
    <w:rsid w:val="00107DFC"/>
    <w:rsid w:val="00113039"/>
    <w:rsid w:val="0011385B"/>
    <w:rsid w:val="00125216"/>
    <w:rsid w:val="00125C6C"/>
    <w:rsid w:val="00130D89"/>
    <w:rsid w:val="00141CCD"/>
    <w:rsid w:val="001434B4"/>
    <w:rsid w:val="00143EF4"/>
    <w:rsid w:val="00150B3C"/>
    <w:rsid w:val="00150FB6"/>
    <w:rsid w:val="0015288E"/>
    <w:rsid w:val="001559D8"/>
    <w:rsid w:val="00157EB3"/>
    <w:rsid w:val="001601FA"/>
    <w:rsid w:val="00161657"/>
    <w:rsid w:val="00163214"/>
    <w:rsid w:val="00170430"/>
    <w:rsid w:val="00170451"/>
    <w:rsid w:val="0018336F"/>
    <w:rsid w:val="00184C5B"/>
    <w:rsid w:val="00193A1E"/>
    <w:rsid w:val="001A3211"/>
    <w:rsid w:val="001A39D6"/>
    <w:rsid w:val="001A458E"/>
    <w:rsid w:val="001A4895"/>
    <w:rsid w:val="001A56F1"/>
    <w:rsid w:val="001A7B99"/>
    <w:rsid w:val="001B4CB6"/>
    <w:rsid w:val="001B7BAB"/>
    <w:rsid w:val="001C0787"/>
    <w:rsid w:val="001C174F"/>
    <w:rsid w:val="001C2014"/>
    <w:rsid w:val="001C49B8"/>
    <w:rsid w:val="001C6C84"/>
    <w:rsid w:val="001D18D2"/>
    <w:rsid w:val="001D6F40"/>
    <w:rsid w:val="001E2B70"/>
    <w:rsid w:val="001F18AB"/>
    <w:rsid w:val="00200E26"/>
    <w:rsid w:val="00200F0B"/>
    <w:rsid w:val="0020281B"/>
    <w:rsid w:val="00212EFE"/>
    <w:rsid w:val="00230485"/>
    <w:rsid w:val="00232FFF"/>
    <w:rsid w:val="00240569"/>
    <w:rsid w:val="0024436E"/>
    <w:rsid w:val="00251EDD"/>
    <w:rsid w:val="00271F50"/>
    <w:rsid w:val="0027254A"/>
    <w:rsid w:val="00293339"/>
    <w:rsid w:val="002953B2"/>
    <w:rsid w:val="00295D31"/>
    <w:rsid w:val="002973A9"/>
    <w:rsid w:val="002A2338"/>
    <w:rsid w:val="002A3FDA"/>
    <w:rsid w:val="002A72F7"/>
    <w:rsid w:val="002A7FE6"/>
    <w:rsid w:val="002B4735"/>
    <w:rsid w:val="002B5F25"/>
    <w:rsid w:val="002B6B2F"/>
    <w:rsid w:val="002B6D23"/>
    <w:rsid w:val="002C1B9A"/>
    <w:rsid w:val="002C1C39"/>
    <w:rsid w:val="002C7942"/>
    <w:rsid w:val="002D0CFF"/>
    <w:rsid w:val="002D646B"/>
    <w:rsid w:val="002E4E4B"/>
    <w:rsid w:val="002E677C"/>
    <w:rsid w:val="002F4033"/>
    <w:rsid w:val="003047D0"/>
    <w:rsid w:val="00304A30"/>
    <w:rsid w:val="00307B21"/>
    <w:rsid w:val="00313F75"/>
    <w:rsid w:val="00315C02"/>
    <w:rsid w:val="00315F20"/>
    <w:rsid w:val="003164FD"/>
    <w:rsid w:val="00317BEB"/>
    <w:rsid w:val="00327048"/>
    <w:rsid w:val="003468FA"/>
    <w:rsid w:val="003543E1"/>
    <w:rsid w:val="00355E6E"/>
    <w:rsid w:val="00357C5D"/>
    <w:rsid w:val="003616E7"/>
    <w:rsid w:val="003624E2"/>
    <w:rsid w:val="00371F27"/>
    <w:rsid w:val="003779EB"/>
    <w:rsid w:val="00386E20"/>
    <w:rsid w:val="003A0B9D"/>
    <w:rsid w:val="003A1CD0"/>
    <w:rsid w:val="003A5D5E"/>
    <w:rsid w:val="003A7528"/>
    <w:rsid w:val="003B22B1"/>
    <w:rsid w:val="003B3972"/>
    <w:rsid w:val="003B67B4"/>
    <w:rsid w:val="003C6CD0"/>
    <w:rsid w:val="003D7349"/>
    <w:rsid w:val="003D7DB1"/>
    <w:rsid w:val="003E1131"/>
    <w:rsid w:val="003F02EB"/>
    <w:rsid w:val="003F1EE5"/>
    <w:rsid w:val="003F2599"/>
    <w:rsid w:val="003F4515"/>
    <w:rsid w:val="003F5765"/>
    <w:rsid w:val="00402E3C"/>
    <w:rsid w:val="004100DA"/>
    <w:rsid w:val="00415CE7"/>
    <w:rsid w:val="00417DC3"/>
    <w:rsid w:val="0042074F"/>
    <w:rsid w:val="00425054"/>
    <w:rsid w:val="00444855"/>
    <w:rsid w:val="004462AE"/>
    <w:rsid w:val="00453CC4"/>
    <w:rsid w:val="00460BF2"/>
    <w:rsid w:val="00465F49"/>
    <w:rsid w:val="00466117"/>
    <w:rsid w:val="00467F7E"/>
    <w:rsid w:val="004766D8"/>
    <w:rsid w:val="004A7D4A"/>
    <w:rsid w:val="004B0210"/>
    <w:rsid w:val="004B4046"/>
    <w:rsid w:val="004C1085"/>
    <w:rsid w:val="004C36B1"/>
    <w:rsid w:val="004C459A"/>
    <w:rsid w:val="004C4C9B"/>
    <w:rsid w:val="004D0037"/>
    <w:rsid w:val="004D1500"/>
    <w:rsid w:val="004D265E"/>
    <w:rsid w:val="004D6CF8"/>
    <w:rsid w:val="004D7882"/>
    <w:rsid w:val="004E55C3"/>
    <w:rsid w:val="004F119E"/>
    <w:rsid w:val="004F2223"/>
    <w:rsid w:val="004F2280"/>
    <w:rsid w:val="004F5167"/>
    <w:rsid w:val="00504AB7"/>
    <w:rsid w:val="005252C8"/>
    <w:rsid w:val="00525E38"/>
    <w:rsid w:val="0052647C"/>
    <w:rsid w:val="00531946"/>
    <w:rsid w:val="00536D77"/>
    <w:rsid w:val="00542575"/>
    <w:rsid w:val="00542A37"/>
    <w:rsid w:val="005529CB"/>
    <w:rsid w:val="0055553E"/>
    <w:rsid w:val="00556F84"/>
    <w:rsid w:val="00567056"/>
    <w:rsid w:val="005737D8"/>
    <w:rsid w:val="005751D4"/>
    <w:rsid w:val="005916C0"/>
    <w:rsid w:val="00592735"/>
    <w:rsid w:val="0059701C"/>
    <w:rsid w:val="005A0535"/>
    <w:rsid w:val="005A7F2B"/>
    <w:rsid w:val="005C091F"/>
    <w:rsid w:val="005D333A"/>
    <w:rsid w:val="005D340B"/>
    <w:rsid w:val="005D3DC1"/>
    <w:rsid w:val="005F7B36"/>
    <w:rsid w:val="00613444"/>
    <w:rsid w:val="0061602E"/>
    <w:rsid w:val="0061665E"/>
    <w:rsid w:val="00621A63"/>
    <w:rsid w:val="0063145E"/>
    <w:rsid w:val="00632687"/>
    <w:rsid w:val="0063347A"/>
    <w:rsid w:val="00640235"/>
    <w:rsid w:val="00643448"/>
    <w:rsid w:val="00645FF1"/>
    <w:rsid w:val="00652129"/>
    <w:rsid w:val="0065422F"/>
    <w:rsid w:val="006605CB"/>
    <w:rsid w:val="00662B28"/>
    <w:rsid w:val="006701B0"/>
    <w:rsid w:val="006715E6"/>
    <w:rsid w:val="00673E8E"/>
    <w:rsid w:val="00674FFF"/>
    <w:rsid w:val="0068602D"/>
    <w:rsid w:val="00686715"/>
    <w:rsid w:val="00686915"/>
    <w:rsid w:val="00687BC0"/>
    <w:rsid w:val="00693037"/>
    <w:rsid w:val="00695FB9"/>
    <w:rsid w:val="0069670F"/>
    <w:rsid w:val="006A0147"/>
    <w:rsid w:val="006A4DAD"/>
    <w:rsid w:val="006A4F9F"/>
    <w:rsid w:val="006B0990"/>
    <w:rsid w:val="006C15CD"/>
    <w:rsid w:val="006C4F65"/>
    <w:rsid w:val="006D2DE8"/>
    <w:rsid w:val="006D3533"/>
    <w:rsid w:val="006D4B16"/>
    <w:rsid w:val="006D61B7"/>
    <w:rsid w:val="006E1380"/>
    <w:rsid w:val="00702901"/>
    <w:rsid w:val="00716582"/>
    <w:rsid w:val="00722E73"/>
    <w:rsid w:val="007255EE"/>
    <w:rsid w:val="00734889"/>
    <w:rsid w:val="007371D8"/>
    <w:rsid w:val="0073749E"/>
    <w:rsid w:val="00737603"/>
    <w:rsid w:val="00740C4D"/>
    <w:rsid w:val="007424B5"/>
    <w:rsid w:val="0074334E"/>
    <w:rsid w:val="0074581A"/>
    <w:rsid w:val="007541BF"/>
    <w:rsid w:val="00754A86"/>
    <w:rsid w:val="00763598"/>
    <w:rsid w:val="00764E25"/>
    <w:rsid w:val="007840A1"/>
    <w:rsid w:val="00787B6A"/>
    <w:rsid w:val="00790D62"/>
    <w:rsid w:val="0079404E"/>
    <w:rsid w:val="007A18CF"/>
    <w:rsid w:val="007A658F"/>
    <w:rsid w:val="007B2FDB"/>
    <w:rsid w:val="007B3ADA"/>
    <w:rsid w:val="007B6DEF"/>
    <w:rsid w:val="007B79CB"/>
    <w:rsid w:val="007F2D0C"/>
    <w:rsid w:val="00802CAA"/>
    <w:rsid w:val="00805B40"/>
    <w:rsid w:val="0081721E"/>
    <w:rsid w:val="0082186E"/>
    <w:rsid w:val="00824D17"/>
    <w:rsid w:val="00827474"/>
    <w:rsid w:val="0083785B"/>
    <w:rsid w:val="00841583"/>
    <w:rsid w:val="008415EF"/>
    <w:rsid w:val="00844026"/>
    <w:rsid w:val="00844199"/>
    <w:rsid w:val="00847DA7"/>
    <w:rsid w:val="00856F9D"/>
    <w:rsid w:val="00862FD0"/>
    <w:rsid w:val="00875775"/>
    <w:rsid w:val="0088121F"/>
    <w:rsid w:val="008833A3"/>
    <w:rsid w:val="00894B65"/>
    <w:rsid w:val="008B0998"/>
    <w:rsid w:val="008B3B17"/>
    <w:rsid w:val="008C11AC"/>
    <w:rsid w:val="008E04D7"/>
    <w:rsid w:val="008E1758"/>
    <w:rsid w:val="008F265B"/>
    <w:rsid w:val="008F29F3"/>
    <w:rsid w:val="008F2D30"/>
    <w:rsid w:val="00900129"/>
    <w:rsid w:val="0090263D"/>
    <w:rsid w:val="0090596A"/>
    <w:rsid w:val="009107FC"/>
    <w:rsid w:val="00911849"/>
    <w:rsid w:val="00924441"/>
    <w:rsid w:val="00924FC9"/>
    <w:rsid w:val="00943348"/>
    <w:rsid w:val="00953AD0"/>
    <w:rsid w:val="00953BA3"/>
    <w:rsid w:val="009568F3"/>
    <w:rsid w:val="0096173E"/>
    <w:rsid w:val="0098335D"/>
    <w:rsid w:val="00987A01"/>
    <w:rsid w:val="009A4B96"/>
    <w:rsid w:val="009A7653"/>
    <w:rsid w:val="009C15FA"/>
    <w:rsid w:val="009C3CF4"/>
    <w:rsid w:val="009D0AC4"/>
    <w:rsid w:val="009D7148"/>
    <w:rsid w:val="009E4B4E"/>
    <w:rsid w:val="009E4D49"/>
    <w:rsid w:val="009E64F9"/>
    <w:rsid w:val="009F73CD"/>
    <w:rsid w:val="00A00ED2"/>
    <w:rsid w:val="00A012E0"/>
    <w:rsid w:val="00A02BC7"/>
    <w:rsid w:val="00A04E00"/>
    <w:rsid w:val="00A10532"/>
    <w:rsid w:val="00A1436E"/>
    <w:rsid w:val="00A1615A"/>
    <w:rsid w:val="00A223AA"/>
    <w:rsid w:val="00A26E63"/>
    <w:rsid w:val="00A32D48"/>
    <w:rsid w:val="00A45508"/>
    <w:rsid w:val="00A50AB9"/>
    <w:rsid w:val="00A5525F"/>
    <w:rsid w:val="00A632E7"/>
    <w:rsid w:val="00A801D2"/>
    <w:rsid w:val="00A8110E"/>
    <w:rsid w:val="00A83AB5"/>
    <w:rsid w:val="00AA0024"/>
    <w:rsid w:val="00AB2B18"/>
    <w:rsid w:val="00AC266B"/>
    <w:rsid w:val="00AF4569"/>
    <w:rsid w:val="00AF6C2B"/>
    <w:rsid w:val="00B01359"/>
    <w:rsid w:val="00B064DD"/>
    <w:rsid w:val="00B15577"/>
    <w:rsid w:val="00B17AB3"/>
    <w:rsid w:val="00B31AF4"/>
    <w:rsid w:val="00B40DA5"/>
    <w:rsid w:val="00B41FB0"/>
    <w:rsid w:val="00B43D6B"/>
    <w:rsid w:val="00B454B9"/>
    <w:rsid w:val="00B457B4"/>
    <w:rsid w:val="00B52F38"/>
    <w:rsid w:val="00B5504D"/>
    <w:rsid w:val="00B6053A"/>
    <w:rsid w:val="00B64C14"/>
    <w:rsid w:val="00B6788B"/>
    <w:rsid w:val="00B76547"/>
    <w:rsid w:val="00B76A78"/>
    <w:rsid w:val="00B83480"/>
    <w:rsid w:val="00B93397"/>
    <w:rsid w:val="00B97D87"/>
    <w:rsid w:val="00BA0969"/>
    <w:rsid w:val="00BA7B33"/>
    <w:rsid w:val="00BB52FD"/>
    <w:rsid w:val="00BC5C1C"/>
    <w:rsid w:val="00BC6460"/>
    <w:rsid w:val="00BC6677"/>
    <w:rsid w:val="00BD0190"/>
    <w:rsid w:val="00BD539B"/>
    <w:rsid w:val="00BD5737"/>
    <w:rsid w:val="00BE7A05"/>
    <w:rsid w:val="00BF401C"/>
    <w:rsid w:val="00BF4256"/>
    <w:rsid w:val="00BF48CC"/>
    <w:rsid w:val="00BF48DE"/>
    <w:rsid w:val="00C03B7A"/>
    <w:rsid w:val="00C20176"/>
    <w:rsid w:val="00C216D3"/>
    <w:rsid w:val="00C22497"/>
    <w:rsid w:val="00C25BD6"/>
    <w:rsid w:val="00C376B5"/>
    <w:rsid w:val="00C42971"/>
    <w:rsid w:val="00C43FC2"/>
    <w:rsid w:val="00C476F6"/>
    <w:rsid w:val="00C80970"/>
    <w:rsid w:val="00C84020"/>
    <w:rsid w:val="00C926FC"/>
    <w:rsid w:val="00CC1C56"/>
    <w:rsid w:val="00CC5AC9"/>
    <w:rsid w:val="00CD142B"/>
    <w:rsid w:val="00CD3853"/>
    <w:rsid w:val="00CE3B5A"/>
    <w:rsid w:val="00CF1D92"/>
    <w:rsid w:val="00CF3C92"/>
    <w:rsid w:val="00D0149B"/>
    <w:rsid w:val="00D0618F"/>
    <w:rsid w:val="00D176F9"/>
    <w:rsid w:val="00D21CCD"/>
    <w:rsid w:val="00D21F8F"/>
    <w:rsid w:val="00D271E5"/>
    <w:rsid w:val="00D33402"/>
    <w:rsid w:val="00D362EE"/>
    <w:rsid w:val="00D430A7"/>
    <w:rsid w:val="00D50498"/>
    <w:rsid w:val="00D60D7C"/>
    <w:rsid w:val="00D75A63"/>
    <w:rsid w:val="00D851A3"/>
    <w:rsid w:val="00DB1216"/>
    <w:rsid w:val="00DC57F5"/>
    <w:rsid w:val="00DD2CD4"/>
    <w:rsid w:val="00DD4F9C"/>
    <w:rsid w:val="00DE66DC"/>
    <w:rsid w:val="00DF308F"/>
    <w:rsid w:val="00DF398B"/>
    <w:rsid w:val="00DF3B97"/>
    <w:rsid w:val="00E04548"/>
    <w:rsid w:val="00E05220"/>
    <w:rsid w:val="00E112B1"/>
    <w:rsid w:val="00E1538A"/>
    <w:rsid w:val="00E1777A"/>
    <w:rsid w:val="00E25594"/>
    <w:rsid w:val="00E32E27"/>
    <w:rsid w:val="00E3537E"/>
    <w:rsid w:val="00E3694B"/>
    <w:rsid w:val="00E41A58"/>
    <w:rsid w:val="00E45913"/>
    <w:rsid w:val="00E465B6"/>
    <w:rsid w:val="00E534B4"/>
    <w:rsid w:val="00E535B9"/>
    <w:rsid w:val="00E67558"/>
    <w:rsid w:val="00E67876"/>
    <w:rsid w:val="00E719A1"/>
    <w:rsid w:val="00E736DE"/>
    <w:rsid w:val="00E75A1A"/>
    <w:rsid w:val="00E76148"/>
    <w:rsid w:val="00E82BA0"/>
    <w:rsid w:val="00E86473"/>
    <w:rsid w:val="00E965E2"/>
    <w:rsid w:val="00EA1EFA"/>
    <w:rsid w:val="00EA21E9"/>
    <w:rsid w:val="00EA7DD2"/>
    <w:rsid w:val="00EB2C9D"/>
    <w:rsid w:val="00ED128D"/>
    <w:rsid w:val="00EE0E27"/>
    <w:rsid w:val="00EE11E3"/>
    <w:rsid w:val="00EE4735"/>
    <w:rsid w:val="00EE5D05"/>
    <w:rsid w:val="00F04AB9"/>
    <w:rsid w:val="00F13B8F"/>
    <w:rsid w:val="00F22100"/>
    <w:rsid w:val="00F30669"/>
    <w:rsid w:val="00F325C0"/>
    <w:rsid w:val="00F33854"/>
    <w:rsid w:val="00F445A0"/>
    <w:rsid w:val="00F51277"/>
    <w:rsid w:val="00F51CF9"/>
    <w:rsid w:val="00F53B0F"/>
    <w:rsid w:val="00F64616"/>
    <w:rsid w:val="00F65A8D"/>
    <w:rsid w:val="00F67353"/>
    <w:rsid w:val="00F67831"/>
    <w:rsid w:val="00F67E36"/>
    <w:rsid w:val="00F77F21"/>
    <w:rsid w:val="00FA428D"/>
    <w:rsid w:val="00FC4990"/>
    <w:rsid w:val="00FC49F7"/>
    <w:rsid w:val="00FD46AF"/>
    <w:rsid w:val="00FE08A9"/>
    <w:rsid w:val="00FE1C2D"/>
    <w:rsid w:val="00FE52EE"/>
    <w:rsid w:val="00FE5F1D"/>
    <w:rsid w:val="00FE6551"/>
    <w:rsid w:val="00FF231C"/>
    <w:rsid w:val="00FF5EE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8"/>
    <o:shapelayout v:ext="edit">
      <o:idmap v:ext="edit" data="1"/>
      <o:rules v:ext="edit">
        <o:r id="V:Rule12" type="connector" idref="#_x0000_s1043"/>
        <o:r id="V:Rule13" type="connector" idref="#_x0000_s1065"/>
        <o:r id="V:Rule14" type="connector" idref="#_x0000_s1068"/>
        <o:r id="V:Rule15" type="connector" idref="#_x0000_s1038"/>
        <o:r id="V:Rule16" type="connector" idref="#_x0000_s1033"/>
        <o:r id="V:Rule17" type="connector" idref="#_x0000_s1041"/>
        <o:r id="V:Rule18" type="connector" idref="#Прямая со стрелкой 5"/>
        <o:r id="V:Rule19" type="connector" idref="#_x0000_s1046"/>
        <o:r id="V:Rule20" type="connector" idref="#Прямая со стрелкой 6"/>
        <o:r id="V:Rule21" type="connector" idref="#_x0000_s1036"/>
        <o:r id="V:Rule22" type="connector" idref="#_x0000_s10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caption" w:semiHidden="1" w:unhideWhenUsed="1" w:qFormat="1"/>
    <w:lsdException w:name="annotation reference" w:uiPriority="99"/>
    <w:lsdException w:name="Title" w:uiPriority="99" w:qFormat="1"/>
    <w:lsdException w:name="Subtitle" w:qFormat="1"/>
    <w:lsdException w:name="Body Text 2" w:uiPriority="99"/>
    <w:lsdException w:name="Strong" w:qFormat="1"/>
    <w:lsdException w:name="Emphasis" w:qFormat="1"/>
    <w:lsdException w:name="Normal (Web)" w:uiPriority="99"/>
    <w:lsdException w:name="HTML Preformatted" w:uiPriority="99"/>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A1CD0"/>
    <w:rPr>
      <w:sz w:val="24"/>
      <w:szCs w:val="24"/>
    </w:rPr>
  </w:style>
  <w:style w:type="paragraph" w:styleId="1">
    <w:name w:val="heading 1"/>
    <w:basedOn w:val="a"/>
    <w:next w:val="a"/>
    <w:qFormat/>
    <w:rsid w:val="003A1CD0"/>
    <w:pPr>
      <w:keepNext/>
      <w:jc w:val="center"/>
      <w:outlineLvl w:val="0"/>
    </w:pPr>
    <w:rPr>
      <w:b/>
      <w:sz w:val="28"/>
      <w:szCs w:val="28"/>
    </w:rPr>
  </w:style>
  <w:style w:type="paragraph" w:styleId="2">
    <w:name w:val="heading 2"/>
    <w:basedOn w:val="a"/>
    <w:next w:val="a"/>
    <w:qFormat/>
    <w:rsid w:val="003A1CD0"/>
    <w:pPr>
      <w:keepNext/>
      <w:jc w:val="right"/>
      <w:outlineLvl w:val="1"/>
    </w:pPr>
    <w:rPr>
      <w:bCs/>
      <w:sz w:val="28"/>
      <w:szCs w:val="28"/>
    </w:rPr>
  </w:style>
  <w:style w:type="paragraph" w:styleId="4">
    <w:name w:val="heading 4"/>
    <w:basedOn w:val="a"/>
    <w:next w:val="a"/>
    <w:qFormat/>
    <w:rsid w:val="00023117"/>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3A1CD0"/>
    <w:pPr>
      <w:jc w:val="center"/>
    </w:pPr>
    <w:rPr>
      <w:b/>
      <w:bCs/>
      <w:sz w:val="28"/>
    </w:rPr>
  </w:style>
  <w:style w:type="paragraph" w:customStyle="1" w:styleId="ConsNormal">
    <w:name w:val="ConsNormal"/>
    <w:rsid w:val="003A1CD0"/>
    <w:pPr>
      <w:widowControl w:val="0"/>
      <w:snapToGrid w:val="0"/>
      <w:ind w:firstLine="720"/>
    </w:pPr>
    <w:rPr>
      <w:rFonts w:ascii="Arial" w:hAnsi="Arial"/>
    </w:rPr>
  </w:style>
  <w:style w:type="character" w:styleId="a4">
    <w:name w:val="Hyperlink"/>
    <w:basedOn w:val="a0"/>
    <w:rsid w:val="003A1CD0"/>
    <w:rPr>
      <w:color w:val="0000FF"/>
      <w:u w:val="single"/>
    </w:rPr>
  </w:style>
  <w:style w:type="paragraph" w:styleId="a5">
    <w:name w:val="Balloon Text"/>
    <w:basedOn w:val="a"/>
    <w:link w:val="a6"/>
    <w:uiPriority w:val="99"/>
    <w:semiHidden/>
    <w:rsid w:val="003A1CD0"/>
    <w:rPr>
      <w:rFonts w:ascii="Tahoma" w:hAnsi="Tahoma"/>
      <w:sz w:val="16"/>
      <w:szCs w:val="16"/>
    </w:rPr>
  </w:style>
  <w:style w:type="table" w:styleId="a7">
    <w:name w:val="Table Grid"/>
    <w:basedOn w:val="a1"/>
    <w:rsid w:val="00F04AB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0B180F"/>
    <w:pPr>
      <w:widowControl w:val="0"/>
      <w:autoSpaceDE w:val="0"/>
      <w:autoSpaceDN w:val="0"/>
      <w:adjustRightInd w:val="0"/>
      <w:ind w:firstLine="720"/>
    </w:pPr>
    <w:rPr>
      <w:rFonts w:ascii="Arial" w:hAnsi="Arial" w:cs="Arial"/>
      <w:sz w:val="24"/>
      <w:szCs w:val="24"/>
    </w:rPr>
  </w:style>
  <w:style w:type="paragraph" w:styleId="a8">
    <w:name w:val="header"/>
    <w:basedOn w:val="a"/>
    <w:link w:val="a9"/>
    <w:uiPriority w:val="99"/>
    <w:rsid w:val="00AB2B18"/>
    <w:pPr>
      <w:tabs>
        <w:tab w:val="center" w:pos="4677"/>
        <w:tab w:val="right" w:pos="9355"/>
      </w:tabs>
    </w:pPr>
  </w:style>
  <w:style w:type="paragraph" w:styleId="aa">
    <w:name w:val="footer"/>
    <w:basedOn w:val="a"/>
    <w:rsid w:val="00AB2B18"/>
    <w:pPr>
      <w:tabs>
        <w:tab w:val="center" w:pos="4677"/>
        <w:tab w:val="right" w:pos="9355"/>
      </w:tabs>
    </w:pPr>
  </w:style>
  <w:style w:type="paragraph" w:styleId="ab">
    <w:name w:val="Plain Text"/>
    <w:basedOn w:val="a"/>
    <w:link w:val="ac"/>
    <w:rsid w:val="004E55C3"/>
    <w:rPr>
      <w:rFonts w:ascii="Courier New" w:hAnsi="Courier New" w:cs="Courier New"/>
      <w:sz w:val="20"/>
      <w:szCs w:val="20"/>
    </w:rPr>
  </w:style>
  <w:style w:type="paragraph" w:customStyle="1" w:styleId="ConsPlusTitle">
    <w:name w:val="ConsPlusTitle"/>
    <w:uiPriority w:val="99"/>
    <w:rsid w:val="00FC49F7"/>
    <w:pPr>
      <w:widowControl w:val="0"/>
      <w:autoSpaceDE w:val="0"/>
      <w:autoSpaceDN w:val="0"/>
      <w:adjustRightInd w:val="0"/>
    </w:pPr>
    <w:rPr>
      <w:rFonts w:ascii="Arial" w:hAnsi="Arial" w:cs="Arial"/>
      <w:b/>
      <w:bCs/>
    </w:rPr>
  </w:style>
  <w:style w:type="paragraph" w:styleId="20">
    <w:name w:val="Body Text Indent 2"/>
    <w:basedOn w:val="a"/>
    <w:rsid w:val="00EE4735"/>
    <w:pPr>
      <w:spacing w:after="120" w:line="480" w:lineRule="auto"/>
      <w:ind w:left="283"/>
    </w:pPr>
  </w:style>
  <w:style w:type="paragraph" w:customStyle="1" w:styleId="ad">
    <w:name w:val="Восьмой"/>
    <w:rsid w:val="00161657"/>
    <w:pPr>
      <w:autoSpaceDE w:val="0"/>
      <w:autoSpaceDN w:val="0"/>
      <w:adjustRightInd w:val="0"/>
      <w:ind w:firstLine="283"/>
      <w:jc w:val="both"/>
    </w:pPr>
    <w:rPr>
      <w:rFonts w:ascii="Arial" w:hAnsi="Arial" w:cs="Arial"/>
      <w:sz w:val="16"/>
      <w:szCs w:val="16"/>
    </w:rPr>
  </w:style>
  <w:style w:type="paragraph" w:customStyle="1" w:styleId="ae">
    <w:name w:val="Хения"/>
    <w:basedOn w:val="a"/>
    <w:rsid w:val="00161657"/>
    <w:pPr>
      <w:autoSpaceDE w:val="0"/>
      <w:autoSpaceDN w:val="0"/>
      <w:adjustRightInd w:val="0"/>
      <w:jc w:val="center"/>
    </w:pPr>
    <w:rPr>
      <w:rFonts w:ascii="Xenia" w:hAnsi="Xenia" w:cs="Xenia"/>
      <w:b/>
      <w:bCs/>
      <w:i/>
      <w:iCs/>
      <w:sz w:val="36"/>
      <w:szCs w:val="36"/>
    </w:rPr>
  </w:style>
  <w:style w:type="paragraph" w:styleId="af">
    <w:name w:val="Title"/>
    <w:basedOn w:val="a"/>
    <w:link w:val="af0"/>
    <w:uiPriority w:val="99"/>
    <w:qFormat/>
    <w:rsid w:val="00EA1EFA"/>
    <w:pPr>
      <w:jc w:val="center"/>
    </w:pPr>
    <w:rPr>
      <w:sz w:val="28"/>
    </w:rPr>
  </w:style>
  <w:style w:type="paragraph" w:styleId="af1">
    <w:name w:val="Subtitle"/>
    <w:basedOn w:val="a"/>
    <w:qFormat/>
    <w:rsid w:val="00844199"/>
    <w:pPr>
      <w:jc w:val="center"/>
    </w:pPr>
    <w:rPr>
      <w:b/>
      <w:sz w:val="32"/>
      <w:szCs w:val="20"/>
    </w:rPr>
  </w:style>
  <w:style w:type="paragraph" w:customStyle="1" w:styleId="ConsPlusNonformat">
    <w:name w:val="ConsPlusNonformat"/>
    <w:uiPriority w:val="99"/>
    <w:rsid w:val="00844199"/>
    <w:pPr>
      <w:widowControl w:val="0"/>
      <w:autoSpaceDE w:val="0"/>
      <w:autoSpaceDN w:val="0"/>
      <w:adjustRightInd w:val="0"/>
    </w:pPr>
    <w:rPr>
      <w:rFonts w:ascii="Courier New" w:hAnsi="Courier New" w:cs="Courier New"/>
    </w:rPr>
  </w:style>
  <w:style w:type="paragraph" w:styleId="3">
    <w:name w:val="Body Text Indent 3"/>
    <w:basedOn w:val="a"/>
    <w:rsid w:val="003F5765"/>
    <w:pPr>
      <w:spacing w:after="120"/>
      <w:ind w:left="283"/>
    </w:pPr>
    <w:rPr>
      <w:sz w:val="16"/>
      <w:szCs w:val="16"/>
    </w:rPr>
  </w:style>
  <w:style w:type="paragraph" w:styleId="af2">
    <w:name w:val="Body Text Indent"/>
    <w:basedOn w:val="a"/>
    <w:rsid w:val="006605CB"/>
    <w:pPr>
      <w:spacing w:after="120"/>
      <w:ind w:left="283"/>
    </w:pPr>
    <w:rPr>
      <w:sz w:val="20"/>
      <w:szCs w:val="20"/>
    </w:rPr>
  </w:style>
  <w:style w:type="character" w:styleId="af3">
    <w:name w:val="Strong"/>
    <w:basedOn w:val="a0"/>
    <w:qFormat/>
    <w:rsid w:val="00B5504D"/>
    <w:rPr>
      <w:b/>
      <w:bCs/>
    </w:rPr>
  </w:style>
  <w:style w:type="paragraph" w:styleId="af4">
    <w:name w:val="Normal (Web)"/>
    <w:basedOn w:val="a"/>
    <w:uiPriority w:val="99"/>
    <w:rsid w:val="00B5504D"/>
    <w:pPr>
      <w:suppressAutoHyphens/>
      <w:spacing w:before="280" w:after="280"/>
    </w:pPr>
    <w:rPr>
      <w:lang w:eastAsia="ar-SA"/>
    </w:rPr>
  </w:style>
  <w:style w:type="paragraph" w:customStyle="1" w:styleId="Style7">
    <w:name w:val="Style7"/>
    <w:basedOn w:val="a"/>
    <w:rsid w:val="00B5504D"/>
    <w:pPr>
      <w:widowControl w:val="0"/>
      <w:suppressAutoHyphens/>
      <w:autoSpaceDE w:val="0"/>
    </w:pPr>
    <w:rPr>
      <w:lang w:eastAsia="ar-SA"/>
    </w:rPr>
  </w:style>
  <w:style w:type="paragraph" w:customStyle="1" w:styleId="ConsTitle">
    <w:name w:val="ConsTitle"/>
    <w:rsid w:val="00B5504D"/>
    <w:pPr>
      <w:widowControl w:val="0"/>
      <w:autoSpaceDE w:val="0"/>
      <w:autoSpaceDN w:val="0"/>
      <w:adjustRightInd w:val="0"/>
    </w:pPr>
    <w:rPr>
      <w:rFonts w:ascii="Arial" w:hAnsi="Arial" w:cs="Arial"/>
      <w:b/>
      <w:bCs/>
      <w:sz w:val="16"/>
      <w:szCs w:val="16"/>
    </w:rPr>
  </w:style>
  <w:style w:type="paragraph" w:styleId="af5">
    <w:name w:val="List Paragraph"/>
    <w:basedOn w:val="a"/>
    <w:uiPriority w:val="99"/>
    <w:qFormat/>
    <w:rsid w:val="00CF1D92"/>
    <w:pPr>
      <w:spacing w:after="200" w:line="276" w:lineRule="auto"/>
      <w:ind w:left="720"/>
      <w:contextualSpacing/>
    </w:pPr>
    <w:rPr>
      <w:rFonts w:ascii="Calibri" w:hAnsi="Calibri"/>
      <w:sz w:val="22"/>
      <w:szCs w:val="22"/>
    </w:rPr>
  </w:style>
  <w:style w:type="paragraph" w:customStyle="1" w:styleId="10">
    <w:name w:val="Абзац списка1"/>
    <w:basedOn w:val="a"/>
    <w:rsid w:val="00212EFE"/>
    <w:pPr>
      <w:ind w:left="720"/>
      <w:contextualSpacing/>
    </w:pPr>
  </w:style>
  <w:style w:type="character" w:customStyle="1" w:styleId="af0">
    <w:name w:val="Название Знак"/>
    <w:basedOn w:val="a0"/>
    <w:link w:val="af"/>
    <w:uiPriority w:val="99"/>
    <w:rsid w:val="0090263D"/>
    <w:rPr>
      <w:sz w:val="28"/>
      <w:szCs w:val="24"/>
    </w:rPr>
  </w:style>
  <w:style w:type="character" w:customStyle="1" w:styleId="ac">
    <w:name w:val="Текст Знак"/>
    <w:basedOn w:val="a0"/>
    <w:link w:val="ab"/>
    <w:rsid w:val="00B064DD"/>
    <w:rPr>
      <w:rFonts w:ascii="Courier New" w:hAnsi="Courier New" w:cs="Courier New"/>
    </w:rPr>
  </w:style>
  <w:style w:type="paragraph" w:customStyle="1" w:styleId="11">
    <w:name w:val="Без интервала1"/>
    <w:rsid w:val="00371F27"/>
    <w:rPr>
      <w:rFonts w:ascii="Calibri" w:hAnsi="Calibri"/>
      <w:sz w:val="22"/>
      <w:szCs w:val="22"/>
      <w:lang w:eastAsia="en-US"/>
    </w:rPr>
  </w:style>
  <w:style w:type="paragraph" w:customStyle="1" w:styleId="12">
    <w:name w:val="Основной текст с отступом1"/>
    <w:basedOn w:val="a"/>
    <w:rsid w:val="003F2599"/>
    <w:pPr>
      <w:ind w:firstLine="851"/>
      <w:jc w:val="both"/>
    </w:pPr>
    <w:rPr>
      <w:rFonts w:ascii="Arial" w:hAnsi="Arial" w:cs="Arial"/>
      <w:sz w:val="22"/>
      <w:szCs w:val="22"/>
    </w:rPr>
  </w:style>
  <w:style w:type="paragraph" w:styleId="af6">
    <w:name w:val="Signature"/>
    <w:basedOn w:val="a"/>
    <w:link w:val="af7"/>
    <w:unhideWhenUsed/>
    <w:rsid w:val="009E4D49"/>
    <w:rPr>
      <w:rFonts w:ascii="TimesET" w:eastAsia="Calibri" w:hAnsi="TimesET"/>
      <w:szCs w:val="20"/>
    </w:rPr>
  </w:style>
  <w:style w:type="character" w:customStyle="1" w:styleId="af7">
    <w:name w:val="Подпись Знак"/>
    <w:basedOn w:val="a0"/>
    <w:link w:val="af6"/>
    <w:rsid w:val="009E4D49"/>
    <w:rPr>
      <w:rFonts w:ascii="TimesET" w:eastAsia="Calibri" w:hAnsi="TimesET"/>
      <w:sz w:val="24"/>
    </w:rPr>
  </w:style>
  <w:style w:type="paragraph" w:styleId="af8">
    <w:name w:val="No Spacing"/>
    <w:uiPriority w:val="1"/>
    <w:qFormat/>
    <w:rsid w:val="00DC57F5"/>
    <w:pPr>
      <w:autoSpaceDE w:val="0"/>
      <w:autoSpaceDN w:val="0"/>
    </w:pPr>
    <w:rPr>
      <w:sz w:val="28"/>
      <w:szCs w:val="28"/>
    </w:rPr>
  </w:style>
  <w:style w:type="character" w:customStyle="1" w:styleId="a9">
    <w:name w:val="Верхний колонтитул Знак"/>
    <w:basedOn w:val="a0"/>
    <w:link w:val="a8"/>
    <w:uiPriority w:val="99"/>
    <w:rsid w:val="003543E1"/>
    <w:rPr>
      <w:sz w:val="24"/>
      <w:szCs w:val="24"/>
    </w:rPr>
  </w:style>
  <w:style w:type="paragraph" w:styleId="21">
    <w:name w:val="Body Text 2"/>
    <w:basedOn w:val="a"/>
    <w:link w:val="22"/>
    <w:uiPriority w:val="99"/>
    <w:rsid w:val="00CD3853"/>
    <w:pPr>
      <w:spacing w:after="120" w:line="480" w:lineRule="auto"/>
    </w:pPr>
    <w:rPr>
      <w:rFonts w:ascii="Calibri" w:hAnsi="Calibri" w:cs="Calibri"/>
      <w:sz w:val="22"/>
      <w:szCs w:val="22"/>
    </w:rPr>
  </w:style>
  <w:style w:type="character" w:customStyle="1" w:styleId="22">
    <w:name w:val="Основной текст 2 Знак"/>
    <w:basedOn w:val="a0"/>
    <w:link w:val="21"/>
    <w:uiPriority w:val="99"/>
    <w:rsid w:val="00CD3853"/>
    <w:rPr>
      <w:rFonts w:ascii="Calibri" w:hAnsi="Calibri" w:cs="Calibri"/>
      <w:sz w:val="22"/>
      <w:szCs w:val="22"/>
    </w:rPr>
  </w:style>
  <w:style w:type="character" w:customStyle="1" w:styleId="af9">
    <w:name w:val="Основной текст_"/>
    <w:basedOn w:val="a0"/>
    <w:link w:val="23"/>
    <w:uiPriority w:val="99"/>
    <w:locked/>
    <w:rsid w:val="00CD3853"/>
    <w:rPr>
      <w:spacing w:val="10"/>
      <w:sz w:val="25"/>
      <w:szCs w:val="25"/>
      <w:shd w:val="clear" w:color="auto" w:fill="FFFFFF"/>
    </w:rPr>
  </w:style>
  <w:style w:type="paragraph" w:customStyle="1" w:styleId="23">
    <w:name w:val="Основной текст2"/>
    <w:basedOn w:val="a"/>
    <w:link w:val="af9"/>
    <w:uiPriority w:val="99"/>
    <w:rsid w:val="00CD3853"/>
    <w:pPr>
      <w:shd w:val="clear" w:color="auto" w:fill="FFFFFF"/>
      <w:spacing w:line="319" w:lineRule="exact"/>
    </w:pPr>
    <w:rPr>
      <w:spacing w:val="10"/>
      <w:sz w:val="25"/>
      <w:szCs w:val="25"/>
    </w:rPr>
  </w:style>
  <w:style w:type="paragraph" w:styleId="HTML">
    <w:name w:val="HTML Preformatted"/>
    <w:basedOn w:val="a"/>
    <w:link w:val="HTML0"/>
    <w:uiPriority w:val="99"/>
    <w:rsid w:val="00CD38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CD3853"/>
    <w:rPr>
      <w:rFonts w:ascii="Courier New" w:hAnsi="Courier New" w:cs="Courier New"/>
    </w:rPr>
  </w:style>
  <w:style w:type="paragraph" w:customStyle="1" w:styleId="Default">
    <w:name w:val="Default"/>
    <w:uiPriority w:val="99"/>
    <w:rsid w:val="00CD3853"/>
    <w:pPr>
      <w:autoSpaceDE w:val="0"/>
      <w:autoSpaceDN w:val="0"/>
      <w:adjustRightInd w:val="0"/>
    </w:pPr>
    <w:rPr>
      <w:rFonts w:ascii="Calibri" w:hAnsi="Calibri"/>
      <w:color w:val="000000"/>
      <w:sz w:val="24"/>
      <w:szCs w:val="24"/>
    </w:rPr>
  </w:style>
  <w:style w:type="paragraph" w:customStyle="1" w:styleId="ConsPlusCell">
    <w:name w:val="ConsPlusCell"/>
    <w:uiPriority w:val="99"/>
    <w:rsid w:val="004F5167"/>
    <w:pPr>
      <w:widowControl w:val="0"/>
      <w:autoSpaceDE w:val="0"/>
      <w:autoSpaceDN w:val="0"/>
      <w:adjustRightInd w:val="0"/>
    </w:pPr>
    <w:rPr>
      <w:rFonts w:ascii="Calibri" w:hAnsi="Calibri" w:cs="Calibri"/>
      <w:sz w:val="22"/>
      <w:szCs w:val="22"/>
    </w:rPr>
  </w:style>
  <w:style w:type="character" w:styleId="afa">
    <w:name w:val="annotation reference"/>
    <w:uiPriority w:val="99"/>
    <w:unhideWhenUsed/>
    <w:rsid w:val="004F5167"/>
    <w:rPr>
      <w:sz w:val="16"/>
      <w:szCs w:val="16"/>
    </w:rPr>
  </w:style>
  <w:style w:type="paragraph" w:styleId="afb">
    <w:name w:val="annotation text"/>
    <w:basedOn w:val="a"/>
    <w:link w:val="afc"/>
    <w:uiPriority w:val="99"/>
    <w:unhideWhenUsed/>
    <w:rsid w:val="004F5167"/>
    <w:pPr>
      <w:spacing w:after="200" w:line="276" w:lineRule="auto"/>
    </w:pPr>
    <w:rPr>
      <w:rFonts w:ascii="Calibri" w:eastAsia="Calibri" w:hAnsi="Calibri"/>
      <w:sz w:val="20"/>
      <w:szCs w:val="20"/>
      <w:lang w:eastAsia="en-US"/>
    </w:rPr>
  </w:style>
  <w:style w:type="character" w:customStyle="1" w:styleId="afc">
    <w:name w:val="Текст примечания Знак"/>
    <w:basedOn w:val="a0"/>
    <w:link w:val="afb"/>
    <w:uiPriority w:val="99"/>
    <w:rsid w:val="004F5167"/>
    <w:rPr>
      <w:rFonts w:ascii="Calibri" w:eastAsia="Calibri" w:hAnsi="Calibri"/>
      <w:lang w:eastAsia="en-US"/>
    </w:rPr>
  </w:style>
  <w:style w:type="paragraph" w:styleId="afd">
    <w:name w:val="annotation subject"/>
    <w:basedOn w:val="afb"/>
    <w:next w:val="afb"/>
    <w:link w:val="afe"/>
    <w:uiPriority w:val="99"/>
    <w:unhideWhenUsed/>
    <w:rsid w:val="004F5167"/>
    <w:rPr>
      <w:b/>
      <w:bCs/>
    </w:rPr>
  </w:style>
  <w:style w:type="character" w:customStyle="1" w:styleId="afe">
    <w:name w:val="Тема примечания Знак"/>
    <w:basedOn w:val="afc"/>
    <w:link w:val="afd"/>
    <w:uiPriority w:val="99"/>
    <w:rsid w:val="004F5167"/>
    <w:rPr>
      <w:b/>
      <w:bCs/>
    </w:rPr>
  </w:style>
  <w:style w:type="character" w:customStyle="1" w:styleId="a6">
    <w:name w:val="Текст выноски Знак"/>
    <w:link w:val="a5"/>
    <w:uiPriority w:val="99"/>
    <w:semiHidden/>
    <w:rsid w:val="004F5167"/>
    <w:rPr>
      <w:rFonts w:ascii="Tahoma" w:hAnsi="Tahoma" w:cs="Tahoma"/>
      <w:sz w:val="16"/>
      <w:szCs w:val="16"/>
    </w:rPr>
  </w:style>
  <w:style w:type="paragraph" w:styleId="aff">
    <w:name w:val="Revision"/>
    <w:hidden/>
    <w:uiPriority w:val="99"/>
    <w:semiHidden/>
    <w:rsid w:val="004F5167"/>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divs>
    <w:div w:id="80378044">
      <w:bodyDiv w:val="1"/>
      <w:marLeft w:val="0"/>
      <w:marRight w:val="0"/>
      <w:marTop w:val="0"/>
      <w:marBottom w:val="0"/>
      <w:divBdr>
        <w:top w:val="none" w:sz="0" w:space="0" w:color="auto"/>
        <w:left w:val="none" w:sz="0" w:space="0" w:color="auto"/>
        <w:bottom w:val="none" w:sz="0" w:space="0" w:color="auto"/>
        <w:right w:val="none" w:sz="0" w:space="0" w:color="auto"/>
      </w:divBdr>
    </w:div>
    <w:div w:id="145056715">
      <w:bodyDiv w:val="1"/>
      <w:marLeft w:val="0"/>
      <w:marRight w:val="0"/>
      <w:marTop w:val="0"/>
      <w:marBottom w:val="0"/>
      <w:divBdr>
        <w:top w:val="none" w:sz="0" w:space="0" w:color="auto"/>
        <w:left w:val="none" w:sz="0" w:space="0" w:color="auto"/>
        <w:bottom w:val="none" w:sz="0" w:space="0" w:color="auto"/>
        <w:right w:val="none" w:sz="0" w:space="0" w:color="auto"/>
      </w:divBdr>
    </w:div>
    <w:div w:id="173348770">
      <w:bodyDiv w:val="1"/>
      <w:marLeft w:val="0"/>
      <w:marRight w:val="0"/>
      <w:marTop w:val="0"/>
      <w:marBottom w:val="0"/>
      <w:divBdr>
        <w:top w:val="none" w:sz="0" w:space="0" w:color="auto"/>
        <w:left w:val="none" w:sz="0" w:space="0" w:color="auto"/>
        <w:bottom w:val="none" w:sz="0" w:space="0" w:color="auto"/>
        <w:right w:val="none" w:sz="0" w:space="0" w:color="auto"/>
      </w:divBdr>
    </w:div>
    <w:div w:id="175313505">
      <w:bodyDiv w:val="1"/>
      <w:marLeft w:val="0"/>
      <w:marRight w:val="0"/>
      <w:marTop w:val="0"/>
      <w:marBottom w:val="0"/>
      <w:divBdr>
        <w:top w:val="none" w:sz="0" w:space="0" w:color="auto"/>
        <w:left w:val="none" w:sz="0" w:space="0" w:color="auto"/>
        <w:bottom w:val="none" w:sz="0" w:space="0" w:color="auto"/>
        <w:right w:val="none" w:sz="0" w:space="0" w:color="auto"/>
      </w:divBdr>
    </w:div>
    <w:div w:id="193274340">
      <w:bodyDiv w:val="1"/>
      <w:marLeft w:val="0"/>
      <w:marRight w:val="0"/>
      <w:marTop w:val="0"/>
      <w:marBottom w:val="0"/>
      <w:divBdr>
        <w:top w:val="none" w:sz="0" w:space="0" w:color="auto"/>
        <w:left w:val="none" w:sz="0" w:space="0" w:color="auto"/>
        <w:bottom w:val="none" w:sz="0" w:space="0" w:color="auto"/>
        <w:right w:val="none" w:sz="0" w:space="0" w:color="auto"/>
      </w:divBdr>
    </w:div>
    <w:div w:id="336690199">
      <w:bodyDiv w:val="1"/>
      <w:marLeft w:val="0"/>
      <w:marRight w:val="0"/>
      <w:marTop w:val="0"/>
      <w:marBottom w:val="0"/>
      <w:divBdr>
        <w:top w:val="none" w:sz="0" w:space="0" w:color="auto"/>
        <w:left w:val="none" w:sz="0" w:space="0" w:color="auto"/>
        <w:bottom w:val="none" w:sz="0" w:space="0" w:color="auto"/>
        <w:right w:val="none" w:sz="0" w:space="0" w:color="auto"/>
      </w:divBdr>
    </w:div>
    <w:div w:id="377508054">
      <w:bodyDiv w:val="1"/>
      <w:marLeft w:val="0"/>
      <w:marRight w:val="0"/>
      <w:marTop w:val="0"/>
      <w:marBottom w:val="0"/>
      <w:divBdr>
        <w:top w:val="none" w:sz="0" w:space="0" w:color="auto"/>
        <w:left w:val="none" w:sz="0" w:space="0" w:color="auto"/>
        <w:bottom w:val="none" w:sz="0" w:space="0" w:color="auto"/>
        <w:right w:val="none" w:sz="0" w:space="0" w:color="auto"/>
      </w:divBdr>
    </w:div>
    <w:div w:id="380985677">
      <w:bodyDiv w:val="1"/>
      <w:marLeft w:val="0"/>
      <w:marRight w:val="0"/>
      <w:marTop w:val="0"/>
      <w:marBottom w:val="0"/>
      <w:divBdr>
        <w:top w:val="none" w:sz="0" w:space="0" w:color="auto"/>
        <w:left w:val="none" w:sz="0" w:space="0" w:color="auto"/>
        <w:bottom w:val="none" w:sz="0" w:space="0" w:color="auto"/>
        <w:right w:val="none" w:sz="0" w:space="0" w:color="auto"/>
      </w:divBdr>
    </w:div>
    <w:div w:id="522935774">
      <w:bodyDiv w:val="1"/>
      <w:marLeft w:val="0"/>
      <w:marRight w:val="0"/>
      <w:marTop w:val="0"/>
      <w:marBottom w:val="0"/>
      <w:divBdr>
        <w:top w:val="none" w:sz="0" w:space="0" w:color="auto"/>
        <w:left w:val="none" w:sz="0" w:space="0" w:color="auto"/>
        <w:bottom w:val="none" w:sz="0" w:space="0" w:color="auto"/>
        <w:right w:val="none" w:sz="0" w:space="0" w:color="auto"/>
      </w:divBdr>
    </w:div>
    <w:div w:id="601379247">
      <w:bodyDiv w:val="1"/>
      <w:marLeft w:val="0"/>
      <w:marRight w:val="0"/>
      <w:marTop w:val="0"/>
      <w:marBottom w:val="0"/>
      <w:divBdr>
        <w:top w:val="none" w:sz="0" w:space="0" w:color="auto"/>
        <w:left w:val="none" w:sz="0" w:space="0" w:color="auto"/>
        <w:bottom w:val="none" w:sz="0" w:space="0" w:color="auto"/>
        <w:right w:val="none" w:sz="0" w:space="0" w:color="auto"/>
      </w:divBdr>
    </w:div>
    <w:div w:id="656765953">
      <w:bodyDiv w:val="1"/>
      <w:marLeft w:val="0"/>
      <w:marRight w:val="0"/>
      <w:marTop w:val="0"/>
      <w:marBottom w:val="0"/>
      <w:divBdr>
        <w:top w:val="none" w:sz="0" w:space="0" w:color="auto"/>
        <w:left w:val="none" w:sz="0" w:space="0" w:color="auto"/>
        <w:bottom w:val="none" w:sz="0" w:space="0" w:color="auto"/>
        <w:right w:val="none" w:sz="0" w:space="0" w:color="auto"/>
      </w:divBdr>
    </w:div>
    <w:div w:id="672151047">
      <w:bodyDiv w:val="1"/>
      <w:marLeft w:val="0"/>
      <w:marRight w:val="0"/>
      <w:marTop w:val="0"/>
      <w:marBottom w:val="0"/>
      <w:divBdr>
        <w:top w:val="none" w:sz="0" w:space="0" w:color="auto"/>
        <w:left w:val="none" w:sz="0" w:space="0" w:color="auto"/>
        <w:bottom w:val="none" w:sz="0" w:space="0" w:color="auto"/>
        <w:right w:val="none" w:sz="0" w:space="0" w:color="auto"/>
      </w:divBdr>
    </w:div>
    <w:div w:id="682165878">
      <w:bodyDiv w:val="1"/>
      <w:marLeft w:val="0"/>
      <w:marRight w:val="0"/>
      <w:marTop w:val="0"/>
      <w:marBottom w:val="0"/>
      <w:divBdr>
        <w:top w:val="none" w:sz="0" w:space="0" w:color="auto"/>
        <w:left w:val="none" w:sz="0" w:space="0" w:color="auto"/>
        <w:bottom w:val="none" w:sz="0" w:space="0" w:color="auto"/>
        <w:right w:val="none" w:sz="0" w:space="0" w:color="auto"/>
      </w:divBdr>
    </w:div>
    <w:div w:id="898902507">
      <w:bodyDiv w:val="1"/>
      <w:marLeft w:val="0"/>
      <w:marRight w:val="0"/>
      <w:marTop w:val="0"/>
      <w:marBottom w:val="0"/>
      <w:divBdr>
        <w:top w:val="none" w:sz="0" w:space="0" w:color="auto"/>
        <w:left w:val="none" w:sz="0" w:space="0" w:color="auto"/>
        <w:bottom w:val="none" w:sz="0" w:space="0" w:color="auto"/>
        <w:right w:val="none" w:sz="0" w:space="0" w:color="auto"/>
      </w:divBdr>
    </w:div>
    <w:div w:id="992026999">
      <w:bodyDiv w:val="1"/>
      <w:marLeft w:val="0"/>
      <w:marRight w:val="0"/>
      <w:marTop w:val="0"/>
      <w:marBottom w:val="0"/>
      <w:divBdr>
        <w:top w:val="none" w:sz="0" w:space="0" w:color="auto"/>
        <w:left w:val="none" w:sz="0" w:space="0" w:color="auto"/>
        <w:bottom w:val="none" w:sz="0" w:space="0" w:color="auto"/>
        <w:right w:val="none" w:sz="0" w:space="0" w:color="auto"/>
      </w:divBdr>
    </w:div>
    <w:div w:id="1040056443">
      <w:bodyDiv w:val="1"/>
      <w:marLeft w:val="0"/>
      <w:marRight w:val="0"/>
      <w:marTop w:val="0"/>
      <w:marBottom w:val="0"/>
      <w:divBdr>
        <w:top w:val="none" w:sz="0" w:space="0" w:color="auto"/>
        <w:left w:val="none" w:sz="0" w:space="0" w:color="auto"/>
        <w:bottom w:val="none" w:sz="0" w:space="0" w:color="auto"/>
        <w:right w:val="none" w:sz="0" w:space="0" w:color="auto"/>
      </w:divBdr>
    </w:div>
    <w:div w:id="1110471084">
      <w:bodyDiv w:val="1"/>
      <w:marLeft w:val="0"/>
      <w:marRight w:val="0"/>
      <w:marTop w:val="0"/>
      <w:marBottom w:val="0"/>
      <w:divBdr>
        <w:top w:val="none" w:sz="0" w:space="0" w:color="auto"/>
        <w:left w:val="none" w:sz="0" w:space="0" w:color="auto"/>
        <w:bottom w:val="none" w:sz="0" w:space="0" w:color="auto"/>
        <w:right w:val="none" w:sz="0" w:space="0" w:color="auto"/>
      </w:divBdr>
    </w:div>
    <w:div w:id="1423063072">
      <w:bodyDiv w:val="1"/>
      <w:marLeft w:val="0"/>
      <w:marRight w:val="0"/>
      <w:marTop w:val="0"/>
      <w:marBottom w:val="0"/>
      <w:divBdr>
        <w:top w:val="none" w:sz="0" w:space="0" w:color="auto"/>
        <w:left w:val="none" w:sz="0" w:space="0" w:color="auto"/>
        <w:bottom w:val="none" w:sz="0" w:space="0" w:color="auto"/>
        <w:right w:val="none" w:sz="0" w:space="0" w:color="auto"/>
      </w:divBdr>
    </w:div>
    <w:div w:id="1517231215">
      <w:bodyDiv w:val="1"/>
      <w:marLeft w:val="0"/>
      <w:marRight w:val="0"/>
      <w:marTop w:val="0"/>
      <w:marBottom w:val="0"/>
      <w:divBdr>
        <w:top w:val="none" w:sz="0" w:space="0" w:color="auto"/>
        <w:left w:val="none" w:sz="0" w:space="0" w:color="auto"/>
        <w:bottom w:val="none" w:sz="0" w:space="0" w:color="auto"/>
        <w:right w:val="none" w:sz="0" w:space="0" w:color="auto"/>
      </w:divBdr>
    </w:div>
    <w:div w:id="1573656022">
      <w:bodyDiv w:val="1"/>
      <w:marLeft w:val="0"/>
      <w:marRight w:val="0"/>
      <w:marTop w:val="0"/>
      <w:marBottom w:val="0"/>
      <w:divBdr>
        <w:top w:val="none" w:sz="0" w:space="0" w:color="auto"/>
        <w:left w:val="none" w:sz="0" w:space="0" w:color="auto"/>
        <w:bottom w:val="none" w:sz="0" w:space="0" w:color="auto"/>
        <w:right w:val="none" w:sz="0" w:space="0" w:color="auto"/>
      </w:divBdr>
    </w:div>
    <w:div w:id="1589344705">
      <w:bodyDiv w:val="1"/>
      <w:marLeft w:val="0"/>
      <w:marRight w:val="0"/>
      <w:marTop w:val="0"/>
      <w:marBottom w:val="0"/>
      <w:divBdr>
        <w:top w:val="none" w:sz="0" w:space="0" w:color="auto"/>
        <w:left w:val="none" w:sz="0" w:space="0" w:color="auto"/>
        <w:bottom w:val="none" w:sz="0" w:space="0" w:color="auto"/>
        <w:right w:val="none" w:sz="0" w:space="0" w:color="auto"/>
      </w:divBdr>
    </w:div>
    <w:div w:id="1605914974">
      <w:bodyDiv w:val="1"/>
      <w:marLeft w:val="0"/>
      <w:marRight w:val="0"/>
      <w:marTop w:val="0"/>
      <w:marBottom w:val="0"/>
      <w:divBdr>
        <w:top w:val="none" w:sz="0" w:space="0" w:color="auto"/>
        <w:left w:val="none" w:sz="0" w:space="0" w:color="auto"/>
        <w:bottom w:val="none" w:sz="0" w:space="0" w:color="auto"/>
        <w:right w:val="none" w:sz="0" w:space="0" w:color="auto"/>
      </w:divBdr>
    </w:div>
    <w:div w:id="1614626102">
      <w:bodyDiv w:val="1"/>
      <w:marLeft w:val="0"/>
      <w:marRight w:val="0"/>
      <w:marTop w:val="0"/>
      <w:marBottom w:val="0"/>
      <w:divBdr>
        <w:top w:val="none" w:sz="0" w:space="0" w:color="auto"/>
        <w:left w:val="none" w:sz="0" w:space="0" w:color="auto"/>
        <w:bottom w:val="none" w:sz="0" w:space="0" w:color="auto"/>
        <w:right w:val="none" w:sz="0" w:space="0" w:color="auto"/>
      </w:divBdr>
    </w:div>
    <w:div w:id="1622757705">
      <w:bodyDiv w:val="1"/>
      <w:marLeft w:val="0"/>
      <w:marRight w:val="0"/>
      <w:marTop w:val="0"/>
      <w:marBottom w:val="0"/>
      <w:divBdr>
        <w:top w:val="none" w:sz="0" w:space="0" w:color="auto"/>
        <w:left w:val="none" w:sz="0" w:space="0" w:color="auto"/>
        <w:bottom w:val="none" w:sz="0" w:space="0" w:color="auto"/>
        <w:right w:val="none" w:sz="0" w:space="0" w:color="auto"/>
      </w:divBdr>
    </w:div>
    <w:div w:id="1875842681">
      <w:bodyDiv w:val="1"/>
      <w:marLeft w:val="0"/>
      <w:marRight w:val="0"/>
      <w:marTop w:val="0"/>
      <w:marBottom w:val="0"/>
      <w:divBdr>
        <w:top w:val="none" w:sz="0" w:space="0" w:color="auto"/>
        <w:left w:val="none" w:sz="0" w:space="0" w:color="auto"/>
        <w:bottom w:val="none" w:sz="0" w:space="0" w:color="auto"/>
        <w:right w:val="none" w:sz="0" w:space="0" w:color="auto"/>
      </w:divBdr>
    </w:div>
    <w:div w:id="1889150143">
      <w:bodyDiv w:val="1"/>
      <w:marLeft w:val="0"/>
      <w:marRight w:val="0"/>
      <w:marTop w:val="0"/>
      <w:marBottom w:val="0"/>
      <w:divBdr>
        <w:top w:val="none" w:sz="0" w:space="0" w:color="auto"/>
        <w:left w:val="none" w:sz="0" w:space="0" w:color="auto"/>
        <w:bottom w:val="none" w:sz="0" w:space="0" w:color="auto"/>
        <w:right w:val="none" w:sz="0" w:space="0" w:color="auto"/>
      </w:divBdr>
    </w:div>
    <w:div w:id="2014067490">
      <w:bodyDiv w:val="1"/>
      <w:marLeft w:val="0"/>
      <w:marRight w:val="0"/>
      <w:marTop w:val="0"/>
      <w:marBottom w:val="0"/>
      <w:divBdr>
        <w:top w:val="none" w:sz="0" w:space="0" w:color="auto"/>
        <w:left w:val="none" w:sz="0" w:space="0" w:color="auto"/>
        <w:bottom w:val="none" w:sz="0" w:space="0" w:color="auto"/>
        <w:right w:val="none" w:sz="0" w:space="0" w:color="auto"/>
      </w:divBdr>
    </w:div>
    <w:div w:id="2035956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B47DACAC6D466DB89BE6F66869B9246DC590BF2AD9BF91FA502D12E3A40409C2EBF9E6EBA7D4CE2D6nEL" TargetMode="External"/><Relationship Id="rId117" Type="http://schemas.openxmlformats.org/officeDocument/2006/relationships/hyperlink" Target="consultantplus://offline/ref=92CD669FA49A9175F53182E10BECD81BCFAAAF276E84EEA1DBC2E413A2750DF" TargetMode="External"/><Relationship Id="rId21" Type="http://schemas.openxmlformats.org/officeDocument/2006/relationships/hyperlink" Target="consultantplus://offline/ref=92CD669FA49A9175F53182E10BECD81BCFAAAE2D6784EEA1DBC2E413A25D0AC74BD3627CCA7B7002F" TargetMode="External"/><Relationship Id="rId42" Type="http://schemas.openxmlformats.org/officeDocument/2006/relationships/hyperlink" Target="consultantplus://offline/ref=92CD669FA49A9175F53182E10BECD81BCFACAB216988EEA1DBC2E413A2750DF" TargetMode="External"/><Relationship Id="rId47" Type="http://schemas.openxmlformats.org/officeDocument/2006/relationships/hyperlink" Target="consultantplus://offline/ref=C07DEB94810F699A5F6B68D3167BB5BC84F3036120E6492BFCC2E67CB4232F992455E444F75AFAF1J0N1I" TargetMode="External"/><Relationship Id="rId63" Type="http://schemas.openxmlformats.org/officeDocument/2006/relationships/hyperlink" Target="consultantplus://offline/ref=7773CBC73703859520C106169D59C8797D6508BFC3C187828548D0CB42VE2DL" TargetMode="External"/><Relationship Id="rId68" Type="http://schemas.openxmlformats.org/officeDocument/2006/relationships/hyperlink" Target="consultantplus://offline/ref=7773CBC73703859520C106169D59C8797D6606BAC6C187828548D0CB42VE2DL" TargetMode="External"/><Relationship Id="rId84" Type="http://schemas.openxmlformats.org/officeDocument/2006/relationships/hyperlink" Target="consultantplus://offline/ref=54C7BE251B003FE089CCA06B72672BEED20051F19EE32FAAD2980C83632Ab7G" TargetMode="External"/><Relationship Id="rId89" Type="http://schemas.openxmlformats.org/officeDocument/2006/relationships/hyperlink" Target="consultantplus://offline/ref=54C7BE251B003FE089CCA06B72672BEED20654FD90EF2FAAD2980C8363A7B2A355A9BBB1F450810C2AbCG" TargetMode="External"/><Relationship Id="rId112" Type="http://schemas.openxmlformats.org/officeDocument/2006/relationships/hyperlink" Target="http://www.zdvinskiy.ru" TargetMode="External"/><Relationship Id="rId16" Type="http://schemas.openxmlformats.org/officeDocument/2006/relationships/hyperlink" Target="consultantplus://offline/ref=92CD669FA49A9175F53182E10BECD81BCFACAB216988EEA1DBC2E413A2750DF" TargetMode="External"/><Relationship Id="rId107" Type="http://schemas.openxmlformats.org/officeDocument/2006/relationships/hyperlink" Target="consultantplus://offline/ref=EEC7DD3FF388BDDE18629FB974FC72A5BB5FD9F44EFA8550D270748FFC2150AA54E7136FF201I7ZDE" TargetMode="External"/><Relationship Id="rId11" Type="http://schemas.openxmlformats.org/officeDocument/2006/relationships/hyperlink" Target="consultantplus://offline/ref=92CD669FA49A9175F53182E10BECD81BCFAAAE2D6784EEA1DBC2E413A25D0AC74BD3627CCB7B0462770BF" TargetMode="External"/><Relationship Id="rId32" Type="http://schemas.openxmlformats.org/officeDocument/2006/relationships/header" Target="header3.xml"/><Relationship Id="rId37" Type="http://schemas.openxmlformats.org/officeDocument/2006/relationships/hyperlink" Target="consultantplus://offline/ref=92CD669FA49A9175F53182E10BECD81BCFAAAE2D6784EEA1DBC2E413A25D0AC74BD3627CCB7B0462770BF" TargetMode="External"/><Relationship Id="rId53" Type="http://schemas.openxmlformats.org/officeDocument/2006/relationships/hyperlink" Target="consultantplus://offline/ref=C07DEB94810F699A5F6B68D3167BB5BC84F1096621EB492BFCC2E67CB4J2N3I" TargetMode="External"/><Relationship Id="rId58" Type="http://schemas.openxmlformats.org/officeDocument/2006/relationships/hyperlink" Target="consultantplus://offline/ref=E52E52FC684BFD10A0AFEEAFDB52F87803AC55954CC5F2B66A75D75C211ACCFF92A74234FF3460E8578400T3B0J" TargetMode="External"/><Relationship Id="rId74" Type="http://schemas.openxmlformats.org/officeDocument/2006/relationships/hyperlink" Target="consultantplus://offline/ref=7773CBC73703859520C1181B8B359670756950B0C2CF88D6D0178B9615E4573CVE26L" TargetMode="External"/><Relationship Id="rId79" Type="http://schemas.openxmlformats.org/officeDocument/2006/relationships/hyperlink" Target="consultantplus://offline/ref=54C7BE251B003FE089CCA06B72672BEED20654FD90EF2FAAD2980C8363A7B2A355A9BBB1F450810C2AbCG" TargetMode="External"/><Relationship Id="rId102" Type="http://schemas.openxmlformats.org/officeDocument/2006/relationships/hyperlink" Target="consultantplus://offline/ref=0D01318B741C9F4CB3E63CDC02C4BD01A57DF7F1E142E4FF69667BFAC247E690686D81BF13205DDFv5tCJ" TargetMode="External"/><Relationship Id="rId123" Type="http://schemas.openxmlformats.org/officeDocument/2006/relationships/footer" Target="footer4.xml"/><Relationship Id="rId5" Type="http://schemas.openxmlformats.org/officeDocument/2006/relationships/webSettings" Target="webSettings.xml"/><Relationship Id="rId61" Type="http://schemas.openxmlformats.org/officeDocument/2006/relationships/hyperlink" Target="consultantplus://offline/ref=7773CBC73703859520C106169D59C8797D650DBAC4CD87828548D0CB42ED5D6BA1911553FD89B157VA2FL" TargetMode="External"/><Relationship Id="rId82" Type="http://schemas.openxmlformats.org/officeDocument/2006/relationships/hyperlink" Target="consultantplus://offline/ref=54C7BE251B003FE089CCA06B72672BEED2055FF299E22FAAD2980C83632Ab7G" TargetMode="External"/><Relationship Id="rId90" Type="http://schemas.openxmlformats.org/officeDocument/2006/relationships/hyperlink" Target="consultantplus://offline/ref=92CD669FA49A9175F53182E10BECD81BCFAAAE226C85EEA1DBC2E413A25D0AC74BD3627CCB7B04637708F" TargetMode="External"/><Relationship Id="rId95" Type="http://schemas.openxmlformats.org/officeDocument/2006/relationships/hyperlink" Target="consultantplus://offline/ref=92CD669FA49A9175F53182E10BECD81BCFABAB256A81EEA1DBC2E413A2750DF" TargetMode="External"/><Relationship Id="rId19" Type="http://schemas.openxmlformats.org/officeDocument/2006/relationships/hyperlink" Target="consultantplus://offline/ref=92CD669FA49A9175F53182E10BECD81BCFAAAE2D6784EEA1DBC2E413A25D0AC74BD3627AC37702F" TargetMode="External"/><Relationship Id="rId14" Type="http://schemas.openxmlformats.org/officeDocument/2006/relationships/hyperlink" Target="consultantplus://offline/ref=92CD669FA49A9175F53182E10BECD81BCFABAB256A81EEA1DBC2E413A2750DF" TargetMode="External"/><Relationship Id="rId22" Type="http://schemas.openxmlformats.org/officeDocument/2006/relationships/hyperlink" Target="consultantplus://offline/ref=92CD669FA49A9175F53182E10BECD81BCFAAAE2D6784EEA1DBC2E413A25D0AC74BD3627CCB7B02687704F" TargetMode="External"/><Relationship Id="rId27" Type="http://schemas.openxmlformats.org/officeDocument/2006/relationships/hyperlink" Target="consultantplus://offline/ref=92CD669FA49A9175F53182E10BECD81BCFAAAE2D6784EEA1DBC2E413A25D0AC74BD3627FCC770DF" TargetMode="External"/><Relationship Id="rId30" Type="http://schemas.openxmlformats.org/officeDocument/2006/relationships/footer" Target="footer1.xml"/><Relationship Id="rId35" Type="http://schemas.openxmlformats.org/officeDocument/2006/relationships/hyperlink" Target="http://www.zdvinskiy.ru" TargetMode="External"/><Relationship Id="rId43" Type="http://schemas.openxmlformats.org/officeDocument/2006/relationships/hyperlink" Target="consultantplus://offline/ref=92CD669FA49A9175F5319CEC1D808612C7A6F3286A87E1F58E9DBF4EF5540090700CF" TargetMode="External"/><Relationship Id="rId48" Type="http://schemas.openxmlformats.org/officeDocument/2006/relationships/hyperlink" Target="http://www.zdvinskiy.ru" TargetMode="External"/><Relationship Id="rId56" Type="http://schemas.openxmlformats.org/officeDocument/2006/relationships/hyperlink" Target="consultantplus://offline/ref=C07DEB94810F699A5F6B68D3167BB5BC84F5046223E6492BFCC2E67CB4J2N3I" TargetMode="External"/><Relationship Id="rId64" Type="http://schemas.openxmlformats.org/officeDocument/2006/relationships/hyperlink" Target="consultantplus://offline/ref=7773CBC73703859520C106169D59C8797D650DB8C0C187828548D0CB42VE2DL" TargetMode="External"/><Relationship Id="rId69" Type="http://schemas.openxmlformats.org/officeDocument/2006/relationships/hyperlink" Target="consultantplus://offline/ref=7773CBC73703859520C106169D59C8797D6408BDC2C987828548D0CB42VE2DL" TargetMode="External"/><Relationship Id="rId77" Type="http://schemas.openxmlformats.org/officeDocument/2006/relationships/hyperlink" Target="consultantplus://offline/ref=54C7BE251B003FE089CCA06B72672BEED20650F39CEC2FAAD2980C83632Ab7G" TargetMode="External"/><Relationship Id="rId100" Type="http://schemas.openxmlformats.org/officeDocument/2006/relationships/hyperlink" Target="consultantplus://offline/ref=0D01318B741C9F4CB3E63CDC02C4BD01A572F2F7E345E4FF69667BFAC247E690686D81BF13205ED9v5t9J" TargetMode="External"/><Relationship Id="rId105" Type="http://schemas.openxmlformats.org/officeDocument/2006/relationships/hyperlink" Target="consultantplus://offline/ref=0D01318B741C9F4CB3E63CDC02C4BD01A57DF7F1E142E4FF69667BFAC247E690686D81BF13215ED9v5tAJ" TargetMode="External"/><Relationship Id="rId113" Type="http://schemas.openxmlformats.org/officeDocument/2006/relationships/hyperlink" Target="consultantplus://offline/ref=92CD669FA49A9175F53182E10BECD81BCFAAAE2D6784EEA1DBC2E413A25D0AC74BD3627CCB7B0462770BF" TargetMode="External"/><Relationship Id="rId118" Type="http://schemas.openxmlformats.org/officeDocument/2006/relationships/hyperlink" Target="consultantplus://offline/ref=92CD669FA49A9175F53182E10BECD81BCFACAB216988EEA1DBC2E413A2750DF" TargetMode="External"/><Relationship Id="rId8" Type="http://schemas.openxmlformats.org/officeDocument/2006/relationships/hyperlink" Target="consultantplus://offline/ref=92CD669FA49A9175F53182E10BECD81BCFAAAE226C85EEA1DBC2E413A25D0AC74BD3627CCB7B04637708F" TargetMode="External"/><Relationship Id="rId51" Type="http://schemas.openxmlformats.org/officeDocument/2006/relationships/hyperlink" Target="consultantplus://offline/ref=C07DEB94810F699A5F6B68D3167BB5BC84F3036E2BE0492BFCC2E67CB4J2N3I" TargetMode="External"/><Relationship Id="rId72" Type="http://schemas.openxmlformats.org/officeDocument/2006/relationships/hyperlink" Target="consultantplus://offline/ref=7773CBC73703859520C106169D59C8797D640DB8C3CB87828548D0CB42VE2DL" TargetMode="External"/><Relationship Id="rId80" Type="http://schemas.openxmlformats.org/officeDocument/2006/relationships/hyperlink" Target="consultantplus://offline/ref=54C7BE251B003FE089CCA06B72672BEED20650F79DE22FAAD2980C83632Ab7G" TargetMode="External"/><Relationship Id="rId85" Type="http://schemas.openxmlformats.org/officeDocument/2006/relationships/hyperlink" Target="consultantplus://offline/ref=54C7BE251B003FE089CCA06B72672BEED20655F799EF2FAAD2980C83632Ab7G" TargetMode="External"/><Relationship Id="rId93" Type="http://schemas.openxmlformats.org/officeDocument/2006/relationships/hyperlink" Target="consultantplus://offline/ref=92CD669FA49A9175F53182E10BECD81BCFAAAE2D6782EEA1DBC2E413A25D0AC74BD36278C2770DF" TargetMode="External"/><Relationship Id="rId98" Type="http://schemas.openxmlformats.org/officeDocument/2006/relationships/hyperlink" Target="consultantplus://offline/ref=92CD669FA49A9175F5319CEC1D808612C7A6F3286A87E1F58E9DBF4EF5540090700CF" TargetMode="External"/><Relationship Id="rId121" Type="http://schemas.openxmlformats.org/officeDocument/2006/relationships/hyperlink" Target="consultantplus://offline/ref=0B47DACAC6D466DB89BE6F66869B9246DC590BF2AD9BF91FA502D12E3A40409C2EBF9E6CBAD7nBL" TargetMode="External"/><Relationship Id="rId3" Type="http://schemas.openxmlformats.org/officeDocument/2006/relationships/styles" Target="styles.xml"/><Relationship Id="rId12" Type="http://schemas.openxmlformats.org/officeDocument/2006/relationships/hyperlink" Target="consultantplus://offline/ref=92CD669FA49A9175F53182E10BECD81BCFAAAE2D6782EEA1DBC2E413A25D0AC74BD36278C2770DF" TargetMode="External"/><Relationship Id="rId17" Type="http://schemas.openxmlformats.org/officeDocument/2006/relationships/hyperlink" Target="consultantplus://offline/ref=92CD669FA49A9175F5319CEC1D808612C7A6F3286A87E1F58E9DBF4EF5540090700CF" TargetMode="External"/><Relationship Id="rId25" Type="http://schemas.openxmlformats.org/officeDocument/2006/relationships/hyperlink" Target="consultantplus://offline/ref=0B47DACAC6D466DB89BE6F66869B9246DC590BF2AD9BF91FA502D12E3A40409C2EBF9E6CBAD7nBL" TargetMode="External"/><Relationship Id="rId33" Type="http://schemas.openxmlformats.org/officeDocument/2006/relationships/footer" Target="footer3.xml"/><Relationship Id="rId38" Type="http://schemas.openxmlformats.org/officeDocument/2006/relationships/hyperlink" Target="consultantplus://offline/ref=92CD669FA49A9175F53182E10BECD81BCFAAAE2D6782EEA1DBC2E413A25D0AC74BD36278C2770DF" TargetMode="External"/><Relationship Id="rId46" Type="http://schemas.openxmlformats.org/officeDocument/2006/relationships/hyperlink" Target="consultantplus://offline/ref=0B47DACAC6D466DB89BE6F66869B9246DC590BF2AD9BF91FA502D12E3A40409C2EBF9E6EBA7D4CE2D6nEL" TargetMode="External"/><Relationship Id="rId59" Type="http://schemas.openxmlformats.org/officeDocument/2006/relationships/hyperlink" Target="consultantplus://offline/ref=296BE9260734E14E0E37CA0F27B9025A168CECFF6AFB4E29C164D1B84Bu9KFL" TargetMode="External"/><Relationship Id="rId67" Type="http://schemas.openxmlformats.org/officeDocument/2006/relationships/hyperlink" Target="consultantplus://offline/ref=7773CBC73703859520C106169D59C8797D6707BDC5C087828548D0CB42VE2DL" TargetMode="External"/><Relationship Id="rId103" Type="http://schemas.openxmlformats.org/officeDocument/2006/relationships/hyperlink" Target="consultantplus://offline/ref=0D01318B741C9F4CB3E63CDC02C4BD01A57DF7F1E142E4FF69667BFAC247E690686D81BF13205DDEv5t8J" TargetMode="External"/><Relationship Id="rId108" Type="http://schemas.openxmlformats.org/officeDocument/2006/relationships/hyperlink" Target="consultantplus://offline/ref=EEC7DD3FF388BDDE18629FB974FC72A5BB5FD2F848F98550D270748FFCI2Z1E" TargetMode="External"/><Relationship Id="rId116" Type="http://schemas.openxmlformats.org/officeDocument/2006/relationships/hyperlink" Target="consultantplus://offline/ref=92CD669FA49A9175F53182E10BECD81BCFABAB256A81EEA1DBC2E413A2750DF" TargetMode="External"/><Relationship Id="rId124" Type="http://schemas.openxmlformats.org/officeDocument/2006/relationships/fontTable" Target="fontTable.xml"/><Relationship Id="rId20" Type="http://schemas.openxmlformats.org/officeDocument/2006/relationships/hyperlink" Target="consultantplus://offline/ref=92CD669FA49A9175F53182E10BECD81BCFAAAE2D6784EEA1DBC2E413A25D0AC74BD36278CB770BF" TargetMode="External"/><Relationship Id="rId41" Type="http://schemas.openxmlformats.org/officeDocument/2006/relationships/hyperlink" Target="consultantplus://offline/ref=92CD669FA49A9175F53182E10BECD81BCFAAAF276E84EEA1DBC2E413A2750DF" TargetMode="External"/><Relationship Id="rId54" Type="http://schemas.openxmlformats.org/officeDocument/2006/relationships/hyperlink" Target="consultantplus://offline/ref=C07DEB94810F699A5F6B68D3167BB5BC84F5066225EB492BFCC2E67CB4J2N3I" TargetMode="External"/><Relationship Id="rId62" Type="http://schemas.openxmlformats.org/officeDocument/2006/relationships/hyperlink" Target="http://www.zdvinskiy.ru" TargetMode="External"/><Relationship Id="rId70" Type="http://schemas.openxmlformats.org/officeDocument/2006/relationships/hyperlink" Target="consultantplus://offline/ref=7773CBC73703859520C106169D59C8797D6308B9C1C087828548D0CB42VE2DL" TargetMode="External"/><Relationship Id="rId75" Type="http://schemas.openxmlformats.org/officeDocument/2006/relationships/hyperlink" Target="consultantplus://offline/ref=54C7BE251B003FE089CCA06B72672BEED20654F29BEE2FAAD2980C8363A7B2A355A9BBB1F45087072Ab0G" TargetMode="External"/><Relationship Id="rId83" Type="http://schemas.openxmlformats.org/officeDocument/2006/relationships/hyperlink" Target="consultantplus://offline/ref=54C7BE251B003FE089CCA06B72672BEED20751F59DEA2FAAD2980C83632Ab7G" TargetMode="External"/><Relationship Id="rId88" Type="http://schemas.openxmlformats.org/officeDocument/2006/relationships/hyperlink" Target="consultantplus://offline/ref=54C7BE251B003FE089CCA06B72672BEED20654FD90EF2FAAD2980C8363A7B2A355A9BBB1F450810C2AbCG" TargetMode="External"/><Relationship Id="rId91" Type="http://schemas.openxmlformats.org/officeDocument/2006/relationships/hyperlink" Target="http://www.zdvinskiy.ru" TargetMode="External"/><Relationship Id="rId96" Type="http://schemas.openxmlformats.org/officeDocument/2006/relationships/hyperlink" Target="consultantplus://offline/ref=92CD669FA49A9175F53182E10BECD81BCFAAAF276E84EEA1DBC2E413A2750DF" TargetMode="External"/><Relationship Id="rId111" Type="http://schemas.openxmlformats.org/officeDocument/2006/relationships/hyperlink" Target="consultantplus://offline/ref=92CD669FA49A9175F53182E10BECD81BCFAAAE226C85EEA1DBC2E413A25D0AC74BD3627CCB7B04637708F"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92CD669FA49A9175F53182E10BECD81BCFAAAF276E84EEA1DBC2E413A2750DF" TargetMode="External"/><Relationship Id="rId23" Type="http://schemas.openxmlformats.org/officeDocument/2006/relationships/hyperlink" Target="consultantplus://offline/ref=92CD669FA49A9175F53182E10BECD81BCFAAAE2D6784EEA1DBC2E413A25D0AC74BD3627CCB7B02687704F" TargetMode="External"/><Relationship Id="rId28" Type="http://schemas.openxmlformats.org/officeDocument/2006/relationships/header" Target="header1.xml"/><Relationship Id="rId36" Type="http://schemas.openxmlformats.org/officeDocument/2006/relationships/hyperlink" Target="consultantplus://offline/ref=92CD669FA49A9175F53182E10BECD81BCBABAB2D6E8BB3ABD39BE811A55255D04C9A6E7DCB7B05760BF" TargetMode="External"/><Relationship Id="rId49" Type="http://schemas.openxmlformats.org/officeDocument/2006/relationships/hyperlink" Target="consultantplus://offline/ref=C07DEB94810F699A5F6B68D3167BB5BC84F5046223E6492BFCC2E67CB4232F992455E444F75AFAF9J0N4I" TargetMode="External"/><Relationship Id="rId57" Type="http://schemas.openxmlformats.org/officeDocument/2006/relationships/hyperlink" Target="consultantplus://offline/ref=C07DEB94810F699A5F6B76DE0017EBB58CFF5E6B26E4467FA99DBD21E32A25CEJ6N3I" TargetMode="External"/><Relationship Id="rId106" Type="http://schemas.openxmlformats.org/officeDocument/2006/relationships/hyperlink" Target="consultantplus://offline/ref=EEC7DD3FF388BDDE18629FB974FC72A5BB50D8F04FF98550D270748FFC2150AA54E7136FF0007D3DIBZBE" TargetMode="External"/><Relationship Id="rId114" Type="http://schemas.openxmlformats.org/officeDocument/2006/relationships/hyperlink" Target="consultantplus://offline/ref=92CD669FA49A9175F53182E10BECD81BCFAAAE2D6782EEA1DBC2E413A25D0AC74BD36278C2770DF" TargetMode="External"/><Relationship Id="rId119" Type="http://schemas.openxmlformats.org/officeDocument/2006/relationships/hyperlink" Target="consultantplus://offline/ref=92CD669FA49A9175F5319CEC1D808612C7A6F3286A87E1F58E9DBF4EF5540090700CF" TargetMode="External"/><Relationship Id="rId10" Type="http://schemas.openxmlformats.org/officeDocument/2006/relationships/hyperlink" Target="consultantplus://offline/ref=92CD669FA49A9175F53182E10BECD81BCBABAB2D6E8BB3ABD39BE811A55255D04C9A6E7DCB7B05760BF" TargetMode="External"/><Relationship Id="rId31" Type="http://schemas.openxmlformats.org/officeDocument/2006/relationships/footer" Target="footer2.xml"/><Relationship Id="rId44" Type="http://schemas.openxmlformats.org/officeDocument/2006/relationships/hyperlink" Target="consultantplus://offline/ref=92CD669FA49A9175F53182E10BECD81BCFAAAE2D6784EEA1DBC2E413A2750DF" TargetMode="External"/><Relationship Id="rId52" Type="http://schemas.openxmlformats.org/officeDocument/2006/relationships/hyperlink" Target="consultantplus://offline/ref=C07DEB94810F699A5F6B68D3167BB5BC84F2066626E2492BFCC2E67CB4J2N3I" TargetMode="External"/><Relationship Id="rId60" Type="http://schemas.openxmlformats.org/officeDocument/2006/relationships/hyperlink" Target="consultantplus://offline/ref=C07DEB94810F699A5F6B68D3167BB5BC84F2036327E0492BFCC2E67CB4232F992455E444F75AFAF9J0N1I" TargetMode="External"/><Relationship Id="rId65" Type="http://schemas.openxmlformats.org/officeDocument/2006/relationships/hyperlink" Target="consultantplus://offline/ref=7773CBC73703859520C106169D59C8797D650DB5CFCC87828548D0CB42ED5D6BA1911553FD89B75FVA2EL" TargetMode="External"/><Relationship Id="rId73" Type="http://schemas.openxmlformats.org/officeDocument/2006/relationships/hyperlink" Target="consultantplus://offline/ref=7773CBC73703859520C119039859C8797D6106BACEC3DA888D11DCC9V425L" TargetMode="External"/><Relationship Id="rId78" Type="http://schemas.openxmlformats.org/officeDocument/2006/relationships/hyperlink" Target="consultantplus://offline/ref=54C7BE251B003FE089CCA06B72672BEED20654F09FE22FAAD2980C83632Ab7G" TargetMode="External"/><Relationship Id="rId81" Type="http://schemas.openxmlformats.org/officeDocument/2006/relationships/hyperlink" Target="consultantplus://offline/ref=54C7BE251B003FE089CCA06B72672BEED2045EF59AE32FAAD2980C83632Ab7G" TargetMode="External"/><Relationship Id="rId86" Type="http://schemas.openxmlformats.org/officeDocument/2006/relationships/hyperlink" Target="consultantplus://offline/ref=54C7BE251B003FE089CCA06B72672BEED20754F09CE82FAAD2980C83632Ab7G" TargetMode="External"/><Relationship Id="rId94" Type="http://schemas.openxmlformats.org/officeDocument/2006/relationships/hyperlink" Target="consultantplus://offline/ref=92CD669FA49A9175F53182E10BECD81BCFAAAE2D6783EEA1DBC2E413A2750DF" TargetMode="External"/><Relationship Id="rId99" Type="http://schemas.openxmlformats.org/officeDocument/2006/relationships/hyperlink" Target="consultantplus://offline/ref=0D01318B741C9F4CB3E63CDC02C4BD01A57DF7F1E142E4FF69667BFAC247E690686D81BA10v2t3J" TargetMode="External"/><Relationship Id="rId101" Type="http://schemas.openxmlformats.org/officeDocument/2006/relationships/hyperlink" Target="consultantplus://offline/ref=0D01318B741C9F4CB3E63CDC02C4BD01A57DF7F1E142E4FF69667BFAC247E690686D81BA10v2t3J" TargetMode="External"/><Relationship Id="rId122" Type="http://schemas.openxmlformats.org/officeDocument/2006/relationships/hyperlink" Target="consultantplus://offline/ref=0B47DACAC6D466DB89BE6F66869B9246DC590BF2AD9BF91FA502D12E3A40409C2EBF9E6EBA7D4CE2D6nEL" TargetMode="External"/><Relationship Id="rId4" Type="http://schemas.openxmlformats.org/officeDocument/2006/relationships/settings" Target="settings.xml"/><Relationship Id="rId9" Type="http://schemas.openxmlformats.org/officeDocument/2006/relationships/hyperlink" Target="http://www.zdvinskiy.ru" TargetMode="External"/><Relationship Id="rId13" Type="http://schemas.openxmlformats.org/officeDocument/2006/relationships/hyperlink" Target="consultantplus://offline/ref=92CD669FA49A9175F53182E10BECD81BCFAAAE2D6783EEA1DBC2E413A2750DF" TargetMode="External"/><Relationship Id="rId18" Type="http://schemas.openxmlformats.org/officeDocument/2006/relationships/hyperlink" Target="consultantplus://offline/ref=92CD669FA49A9175F53182E10BECD81BCFAAAE2D6784EEA1DBC2E413A25D0AC74BD36279CF7703F" TargetMode="External"/><Relationship Id="rId39" Type="http://schemas.openxmlformats.org/officeDocument/2006/relationships/hyperlink" Target="consultantplus://offline/ref=92CD669FA49A9175F53182E10BECD81BCFAAAE2D6783EEA1DBC2E413A2750DF" TargetMode="External"/><Relationship Id="rId109" Type="http://schemas.openxmlformats.org/officeDocument/2006/relationships/hyperlink" Target="consultantplus://offline/ref=0D01318B741C9F4CB3E63CDC02C4BD01A57DF7F1E142E4FF69667BFAC247E690686D81BF13215ADEv5tDJ" TargetMode="External"/><Relationship Id="rId34" Type="http://schemas.openxmlformats.org/officeDocument/2006/relationships/hyperlink" Target="consultantplus://offline/ref=92CD669FA49A9175F53182E10BECD81BCFAAAE226C85EEA1DBC2E413A25D0AC74BD3627CCB7B04637708F" TargetMode="External"/><Relationship Id="rId50" Type="http://schemas.openxmlformats.org/officeDocument/2006/relationships/hyperlink" Target="consultantplus://offline/ref=C07DEB94810F699A5F6B68D3167BB5BC84F3036E2BE7492BFCC2E67CB4232F992455E444F75AFCF0J0N6I" TargetMode="External"/><Relationship Id="rId55" Type="http://schemas.openxmlformats.org/officeDocument/2006/relationships/hyperlink" Target="consultantplus://offline/ref=C07DEB94810F699A5F6B68D3167BB5BC84F3026422E7492BFCC2E67CB4J2N3I" TargetMode="External"/><Relationship Id="rId76" Type="http://schemas.openxmlformats.org/officeDocument/2006/relationships/hyperlink" Target="http://www.zdvinskiy.ru" TargetMode="External"/><Relationship Id="rId97" Type="http://schemas.openxmlformats.org/officeDocument/2006/relationships/hyperlink" Target="consultantplus://offline/ref=92CD669FA49A9175F53182E10BECD81BCFACAB216988EEA1DBC2E413A2750DF" TargetMode="External"/><Relationship Id="rId104" Type="http://schemas.openxmlformats.org/officeDocument/2006/relationships/hyperlink" Target="consultantplus://offline/ref=0D01318B741C9F4CB3E63CDC02C4BD01A57DF7F1E142E4FF69667BFAC247E690686D81BF13205DDEv5tAJ" TargetMode="External"/><Relationship Id="rId120" Type="http://schemas.openxmlformats.org/officeDocument/2006/relationships/hyperlink" Target="consultantplus://offline/ref=DD77E9609D9446038DE07FFAAD0999075C941C210F98263233C22A8FDB267053420EF71DDEa8f1E" TargetMode="External"/><Relationship Id="rId125"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consultantplus://offline/ref=7773CBC73703859520C106169D59C8797D650CBFC6CC87828548D0CB42VE2DL" TargetMode="External"/><Relationship Id="rId92" Type="http://schemas.openxmlformats.org/officeDocument/2006/relationships/hyperlink" Target="consultantplus://offline/ref=92CD669FA49A9175F53182E10BECD81BCFAAAE2D6784EEA1DBC2E413A25D0AC74BD3627CCB7B0462770BF" TargetMode="External"/><Relationship Id="rId2" Type="http://schemas.openxmlformats.org/officeDocument/2006/relationships/numbering" Target="numbering.xml"/><Relationship Id="rId29" Type="http://schemas.openxmlformats.org/officeDocument/2006/relationships/header" Target="header2.xml"/><Relationship Id="rId24" Type="http://schemas.openxmlformats.org/officeDocument/2006/relationships/hyperlink" Target="consultantplus://offline/ref=92CD669FA49A9175F53182E10BECD81BCFAAAE2D6784EEA1DBC2E413A2750DF" TargetMode="External"/><Relationship Id="rId40" Type="http://schemas.openxmlformats.org/officeDocument/2006/relationships/hyperlink" Target="consultantplus://offline/ref=92CD669FA49A9175F53182E10BECD81BCFABAB256A81EEA1DBC2E413A2750DF" TargetMode="External"/><Relationship Id="rId45" Type="http://schemas.openxmlformats.org/officeDocument/2006/relationships/hyperlink" Target="consultantplus://offline/ref=0B47DACAC6D466DB89BE6F66869B9246DC590BF2AD9BF91FA502D12E3A40409C2EBF9E6CBAD7nBL" TargetMode="External"/><Relationship Id="rId66" Type="http://schemas.openxmlformats.org/officeDocument/2006/relationships/hyperlink" Target="consultantplus://offline/ref=7773CBC73703859520C106169D59C8797D6509BFC2C187828548D0CB42VE2DL" TargetMode="External"/><Relationship Id="rId87" Type="http://schemas.openxmlformats.org/officeDocument/2006/relationships/hyperlink" Target="consultantplus://offline/ref=54C7BE251B003FE089CCBE66640B75E7DA0A09F89DEC20FE87C757DE34AEB8F421b2G" TargetMode="External"/><Relationship Id="rId110" Type="http://schemas.openxmlformats.org/officeDocument/2006/relationships/hyperlink" Target="consultantplus://offline/ref=0D01318B741C9F4CB3E63CDC02C4BD01A57DF7F1E142E4FF69667BFAC247E690686D81BD1Bv2t2J" TargetMode="External"/><Relationship Id="rId115" Type="http://schemas.openxmlformats.org/officeDocument/2006/relationships/hyperlink" Target="consultantplus://offline/ref=92CD669FA49A9175F53182E10BECD81BCFAAAE2D6783EEA1DBC2E413A2750D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753A98-BA70-4B24-BE86-45833903B3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59070</Words>
  <Characters>336702</Characters>
  <Application>Microsoft Office Word</Application>
  <DocSecurity>0</DocSecurity>
  <Lines>2805</Lines>
  <Paragraphs>789</Paragraphs>
  <ScaleCrop>false</ScaleCrop>
  <HeadingPairs>
    <vt:vector size="2" baseType="variant">
      <vt:variant>
        <vt:lpstr>Название</vt:lpstr>
      </vt:variant>
      <vt:variant>
        <vt:i4>1</vt:i4>
      </vt:variant>
    </vt:vector>
  </HeadingPairs>
  <TitlesOfParts>
    <vt:vector size="1" baseType="lpstr">
      <vt:lpstr>Извещение о проведении запроса котировок № 2</vt:lpstr>
    </vt:vector>
  </TitlesOfParts>
  <Company/>
  <LinksUpToDate>false</LinksUpToDate>
  <CharactersWithSpaces>394983</CharactersWithSpaces>
  <SharedDoc>false</SharedDoc>
  <HLinks>
    <vt:vector size="2130" baseType="variant">
      <vt:variant>
        <vt:i4>8126520</vt:i4>
      </vt:variant>
      <vt:variant>
        <vt:i4>1062</vt:i4>
      </vt:variant>
      <vt:variant>
        <vt:i4>0</vt:i4>
      </vt:variant>
      <vt:variant>
        <vt:i4>5</vt:i4>
      </vt:variant>
      <vt:variant>
        <vt:lpwstr>consultantplus://offline/ref=0B47DACAC6D466DB89BE6F66869B9246DC590BF2AD9BF91FA502D12E3A40409C2EBF9E6EBA7D4CE2D6nEL</vt:lpwstr>
      </vt:variant>
      <vt:variant>
        <vt:lpwstr/>
      </vt:variant>
      <vt:variant>
        <vt:i4>6946866</vt:i4>
      </vt:variant>
      <vt:variant>
        <vt:i4>1059</vt:i4>
      </vt:variant>
      <vt:variant>
        <vt:i4>0</vt:i4>
      </vt:variant>
      <vt:variant>
        <vt:i4>5</vt:i4>
      </vt:variant>
      <vt:variant>
        <vt:lpwstr/>
      </vt:variant>
      <vt:variant>
        <vt:lpwstr>Par209</vt:lpwstr>
      </vt:variant>
      <vt:variant>
        <vt:i4>6619186</vt:i4>
      </vt:variant>
      <vt:variant>
        <vt:i4>1056</vt:i4>
      </vt:variant>
      <vt:variant>
        <vt:i4>0</vt:i4>
      </vt:variant>
      <vt:variant>
        <vt:i4>5</vt:i4>
      </vt:variant>
      <vt:variant>
        <vt:lpwstr/>
      </vt:variant>
      <vt:variant>
        <vt:lpwstr>Par206</vt:lpwstr>
      </vt:variant>
      <vt:variant>
        <vt:i4>6684722</vt:i4>
      </vt:variant>
      <vt:variant>
        <vt:i4>1053</vt:i4>
      </vt:variant>
      <vt:variant>
        <vt:i4>0</vt:i4>
      </vt:variant>
      <vt:variant>
        <vt:i4>5</vt:i4>
      </vt:variant>
      <vt:variant>
        <vt:lpwstr/>
      </vt:variant>
      <vt:variant>
        <vt:lpwstr>Par205</vt:lpwstr>
      </vt:variant>
      <vt:variant>
        <vt:i4>6750258</vt:i4>
      </vt:variant>
      <vt:variant>
        <vt:i4>1050</vt:i4>
      </vt:variant>
      <vt:variant>
        <vt:i4>0</vt:i4>
      </vt:variant>
      <vt:variant>
        <vt:i4>5</vt:i4>
      </vt:variant>
      <vt:variant>
        <vt:lpwstr/>
      </vt:variant>
      <vt:variant>
        <vt:lpwstr>Par204</vt:lpwstr>
      </vt:variant>
      <vt:variant>
        <vt:i4>6291506</vt:i4>
      </vt:variant>
      <vt:variant>
        <vt:i4>1047</vt:i4>
      </vt:variant>
      <vt:variant>
        <vt:i4>0</vt:i4>
      </vt:variant>
      <vt:variant>
        <vt:i4>5</vt:i4>
      </vt:variant>
      <vt:variant>
        <vt:lpwstr/>
      </vt:variant>
      <vt:variant>
        <vt:lpwstr>Par203</vt:lpwstr>
      </vt:variant>
      <vt:variant>
        <vt:i4>6357042</vt:i4>
      </vt:variant>
      <vt:variant>
        <vt:i4>1044</vt:i4>
      </vt:variant>
      <vt:variant>
        <vt:i4>0</vt:i4>
      </vt:variant>
      <vt:variant>
        <vt:i4>5</vt:i4>
      </vt:variant>
      <vt:variant>
        <vt:lpwstr/>
      </vt:variant>
      <vt:variant>
        <vt:lpwstr>Par202</vt:lpwstr>
      </vt:variant>
      <vt:variant>
        <vt:i4>6422578</vt:i4>
      </vt:variant>
      <vt:variant>
        <vt:i4>1041</vt:i4>
      </vt:variant>
      <vt:variant>
        <vt:i4>0</vt:i4>
      </vt:variant>
      <vt:variant>
        <vt:i4>5</vt:i4>
      </vt:variant>
      <vt:variant>
        <vt:lpwstr/>
      </vt:variant>
      <vt:variant>
        <vt:lpwstr>Par201</vt:lpwstr>
      </vt:variant>
      <vt:variant>
        <vt:i4>6488114</vt:i4>
      </vt:variant>
      <vt:variant>
        <vt:i4>1038</vt:i4>
      </vt:variant>
      <vt:variant>
        <vt:i4>0</vt:i4>
      </vt:variant>
      <vt:variant>
        <vt:i4>5</vt:i4>
      </vt:variant>
      <vt:variant>
        <vt:lpwstr/>
      </vt:variant>
      <vt:variant>
        <vt:lpwstr>Par200</vt:lpwstr>
      </vt:variant>
      <vt:variant>
        <vt:i4>6881339</vt:i4>
      </vt:variant>
      <vt:variant>
        <vt:i4>1035</vt:i4>
      </vt:variant>
      <vt:variant>
        <vt:i4>0</vt:i4>
      </vt:variant>
      <vt:variant>
        <vt:i4>5</vt:i4>
      </vt:variant>
      <vt:variant>
        <vt:lpwstr/>
      </vt:variant>
      <vt:variant>
        <vt:lpwstr>Par199</vt:lpwstr>
      </vt:variant>
      <vt:variant>
        <vt:i4>6815803</vt:i4>
      </vt:variant>
      <vt:variant>
        <vt:i4>1032</vt:i4>
      </vt:variant>
      <vt:variant>
        <vt:i4>0</vt:i4>
      </vt:variant>
      <vt:variant>
        <vt:i4>5</vt:i4>
      </vt:variant>
      <vt:variant>
        <vt:lpwstr/>
      </vt:variant>
      <vt:variant>
        <vt:lpwstr>Par198</vt:lpwstr>
      </vt:variant>
      <vt:variant>
        <vt:i4>6750267</vt:i4>
      </vt:variant>
      <vt:variant>
        <vt:i4>1029</vt:i4>
      </vt:variant>
      <vt:variant>
        <vt:i4>0</vt:i4>
      </vt:variant>
      <vt:variant>
        <vt:i4>5</vt:i4>
      </vt:variant>
      <vt:variant>
        <vt:lpwstr/>
      </vt:variant>
      <vt:variant>
        <vt:lpwstr>Par197</vt:lpwstr>
      </vt:variant>
      <vt:variant>
        <vt:i4>6684731</vt:i4>
      </vt:variant>
      <vt:variant>
        <vt:i4>1026</vt:i4>
      </vt:variant>
      <vt:variant>
        <vt:i4>0</vt:i4>
      </vt:variant>
      <vt:variant>
        <vt:i4>5</vt:i4>
      </vt:variant>
      <vt:variant>
        <vt:lpwstr/>
      </vt:variant>
      <vt:variant>
        <vt:lpwstr>Par196</vt:lpwstr>
      </vt:variant>
      <vt:variant>
        <vt:i4>6619195</vt:i4>
      </vt:variant>
      <vt:variant>
        <vt:i4>1023</vt:i4>
      </vt:variant>
      <vt:variant>
        <vt:i4>0</vt:i4>
      </vt:variant>
      <vt:variant>
        <vt:i4>5</vt:i4>
      </vt:variant>
      <vt:variant>
        <vt:lpwstr/>
      </vt:variant>
      <vt:variant>
        <vt:lpwstr>Par195</vt:lpwstr>
      </vt:variant>
      <vt:variant>
        <vt:i4>6619195</vt:i4>
      </vt:variant>
      <vt:variant>
        <vt:i4>1020</vt:i4>
      </vt:variant>
      <vt:variant>
        <vt:i4>0</vt:i4>
      </vt:variant>
      <vt:variant>
        <vt:i4>5</vt:i4>
      </vt:variant>
      <vt:variant>
        <vt:lpwstr/>
      </vt:variant>
      <vt:variant>
        <vt:lpwstr>Par195</vt:lpwstr>
      </vt:variant>
      <vt:variant>
        <vt:i4>6553659</vt:i4>
      </vt:variant>
      <vt:variant>
        <vt:i4>1017</vt:i4>
      </vt:variant>
      <vt:variant>
        <vt:i4>0</vt:i4>
      </vt:variant>
      <vt:variant>
        <vt:i4>5</vt:i4>
      </vt:variant>
      <vt:variant>
        <vt:lpwstr/>
      </vt:variant>
      <vt:variant>
        <vt:lpwstr>Par194</vt:lpwstr>
      </vt:variant>
      <vt:variant>
        <vt:i4>6488123</vt:i4>
      </vt:variant>
      <vt:variant>
        <vt:i4>1014</vt:i4>
      </vt:variant>
      <vt:variant>
        <vt:i4>0</vt:i4>
      </vt:variant>
      <vt:variant>
        <vt:i4>5</vt:i4>
      </vt:variant>
      <vt:variant>
        <vt:lpwstr/>
      </vt:variant>
      <vt:variant>
        <vt:lpwstr>Par193</vt:lpwstr>
      </vt:variant>
      <vt:variant>
        <vt:i4>6422587</vt:i4>
      </vt:variant>
      <vt:variant>
        <vt:i4>1011</vt:i4>
      </vt:variant>
      <vt:variant>
        <vt:i4>0</vt:i4>
      </vt:variant>
      <vt:variant>
        <vt:i4>5</vt:i4>
      </vt:variant>
      <vt:variant>
        <vt:lpwstr/>
      </vt:variant>
      <vt:variant>
        <vt:lpwstr>Par192</vt:lpwstr>
      </vt:variant>
      <vt:variant>
        <vt:i4>6422587</vt:i4>
      </vt:variant>
      <vt:variant>
        <vt:i4>1008</vt:i4>
      </vt:variant>
      <vt:variant>
        <vt:i4>0</vt:i4>
      </vt:variant>
      <vt:variant>
        <vt:i4>5</vt:i4>
      </vt:variant>
      <vt:variant>
        <vt:lpwstr/>
      </vt:variant>
      <vt:variant>
        <vt:lpwstr>Par192</vt:lpwstr>
      </vt:variant>
      <vt:variant>
        <vt:i4>6422587</vt:i4>
      </vt:variant>
      <vt:variant>
        <vt:i4>1005</vt:i4>
      </vt:variant>
      <vt:variant>
        <vt:i4>0</vt:i4>
      </vt:variant>
      <vt:variant>
        <vt:i4>5</vt:i4>
      </vt:variant>
      <vt:variant>
        <vt:lpwstr/>
      </vt:variant>
      <vt:variant>
        <vt:lpwstr>Par192</vt:lpwstr>
      </vt:variant>
      <vt:variant>
        <vt:i4>6422587</vt:i4>
      </vt:variant>
      <vt:variant>
        <vt:i4>1002</vt:i4>
      </vt:variant>
      <vt:variant>
        <vt:i4>0</vt:i4>
      </vt:variant>
      <vt:variant>
        <vt:i4>5</vt:i4>
      </vt:variant>
      <vt:variant>
        <vt:lpwstr/>
      </vt:variant>
      <vt:variant>
        <vt:lpwstr>Par192</vt:lpwstr>
      </vt:variant>
      <vt:variant>
        <vt:i4>6422587</vt:i4>
      </vt:variant>
      <vt:variant>
        <vt:i4>999</vt:i4>
      </vt:variant>
      <vt:variant>
        <vt:i4>0</vt:i4>
      </vt:variant>
      <vt:variant>
        <vt:i4>5</vt:i4>
      </vt:variant>
      <vt:variant>
        <vt:lpwstr/>
      </vt:variant>
      <vt:variant>
        <vt:lpwstr>Par192</vt:lpwstr>
      </vt:variant>
      <vt:variant>
        <vt:i4>1703949</vt:i4>
      </vt:variant>
      <vt:variant>
        <vt:i4>996</vt:i4>
      </vt:variant>
      <vt:variant>
        <vt:i4>0</vt:i4>
      </vt:variant>
      <vt:variant>
        <vt:i4>5</vt:i4>
      </vt:variant>
      <vt:variant>
        <vt:lpwstr>consultantplus://offline/ref=0B47DACAC6D466DB89BE6F66869B9246DC590BF2AD9BF91FA502D12E3A40409C2EBF9E6CBAD7nBL</vt:lpwstr>
      </vt:variant>
      <vt:variant>
        <vt:lpwstr/>
      </vt:variant>
      <vt:variant>
        <vt:i4>6553658</vt:i4>
      </vt:variant>
      <vt:variant>
        <vt:i4>993</vt:i4>
      </vt:variant>
      <vt:variant>
        <vt:i4>0</vt:i4>
      </vt:variant>
      <vt:variant>
        <vt:i4>5</vt:i4>
      </vt:variant>
      <vt:variant>
        <vt:lpwstr/>
      </vt:variant>
      <vt:variant>
        <vt:lpwstr>Par184</vt:lpwstr>
      </vt:variant>
      <vt:variant>
        <vt:i4>6488122</vt:i4>
      </vt:variant>
      <vt:variant>
        <vt:i4>990</vt:i4>
      </vt:variant>
      <vt:variant>
        <vt:i4>0</vt:i4>
      </vt:variant>
      <vt:variant>
        <vt:i4>5</vt:i4>
      </vt:variant>
      <vt:variant>
        <vt:lpwstr/>
      </vt:variant>
      <vt:variant>
        <vt:lpwstr>Par183</vt:lpwstr>
      </vt:variant>
      <vt:variant>
        <vt:i4>6291514</vt:i4>
      </vt:variant>
      <vt:variant>
        <vt:i4>987</vt:i4>
      </vt:variant>
      <vt:variant>
        <vt:i4>0</vt:i4>
      </vt:variant>
      <vt:variant>
        <vt:i4>5</vt:i4>
      </vt:variant>
      <vt:variant>
        <vt:lpwstr/>
      </vt:variant>
      <vt:variant>
        <vt:lpwstr>Par180</vt:lpwstr>
      </vt:variant>
      <vt:variant>
        <vt:i4>6291506</vt:i4>
      </vt:variant>
      <vt:variant>
        <vt:i4>984</vt:i4>
      </vt:variant>
      <vt:variant>
        <vt:i4>0</vt:i4>
      </vt:variant>
      <vt:variant>
        <vt:i4>5</vt:i4>
      </vt:variant>
      <vt:variant>
        <vt:lpwstr/>
      </vt:variant>
      <vt:variant>
        <vt:lpwstr>Par302</vt:lpwstr>
      </vt:variant>
      <vt:variant>
        <vt:i4>7012405</vt:i4>
      </vt:variant>
      <vt:variant>
        <vt:i4>981</vt:i4>
      </vt:variant>
      <vt:variant>
        <vt:i4>0</vt:i4>
      </vt:variant>
      <vt:variant>
        <vt:i4>5</vt:i4>
      </vt:variant>
      <vt:variant>
        <vt:lpwstr/>
      </vt:variant>
      <vt:variant>
        <vt:lpwstr>Par278</vt:lpwstr>
      </vt:variant>
      <vt:variant>
        <vt:i4>6291506</vt:i4>
      </vt:variant>
      <vt:variant>
        <vt:i4>978</vt:i4>
      </vt:variant>
      <vt:variant>
        <vt:i4>0</vt:i4>
      </vt:variant>
      <vt:variant>
        <vt:i4>5</vt:i4>
      </vt:variant>
      <vt:variant>
        <vt:lpwstr/>
      </vt:variant>
      <vt:variant>
        <vt:lpwstr>Par706</vt:lpwstr>
      </vt:variant>
      <vt:variant>
        <vt:i4>6291506</vt:i4>
      </vt:variant>
      <vt:variant>
        <vt:i4>975</vt:i4>
      </vt:variant>
      <vt:variant>
        <vt:i4>0</vt:i4>
      </vt:variant>
      <vt:variant>
        <vt:i4>5</vt:i4>
      </vt:variant>
      <vt:variant>
        <vt:lpwstr/>
      </vt:variant>
      <vt:variant>
        <vt:lpwstr>Par706</vt:lpwstr>
      </vt:variant>
      <vt:variant>
        <vt:i4>6422578</vt:i4>
      </vt:variant>
      <vt:variant>
        <vt:i4>972</vt:i4>
      </vt:variant>
      <vt:variant>
        <vt:i4>0</vt:i4>
      </vt:variant>
      <vt:variant>
        <vt:i4>5</vt:i4>
      </vt:variant>
      <vt:variant>
        <vt:lpwstr/>
      </vt:variant>
      <vt:variant>
        <vt:lpwstr>Par1025</vt:lpwstr>
      </vt:variant>
      <vt:variant>
        <vt:i4>6422576</vt:i4>
      </vt:variant>
      <vt:variant>
        <vt:i4>969</vt:i4>
      </vt:variant>
      <vt:variant>
        <vt:i4>0</vt:i4>
      </vt:variant>
      <vt:variant>
        <vt:i4>5</vt:i4>
      </vt:variant>
      <vt:variant>
        <vt:lpwstr/>
      </vt:variant>
      <vt:variant>
        <vt:lpwstr>Par122</vt:lpwstr>
      </vt:variant>
      <vt:variant>
        <vt:i4>5832706</vt:i4>
      </vt:variant>
      <vt:variant>
        <vt:i4>966</vt:i4>
      </vt:variant>
      <vt:variant>
        <vt:i4>0</vt:i4>
      </vt:variant>
      <vt:variant>
        <vt:i4>5</vt:i4>
      </vt:variant>
      <vt:variant>
        <vt:lpwstr/>
      </vt:variant>
      <vt:variant>
        <vt:lpwstr>Par80</vt:lpwstr>
      </vt:variant>
      <vt:variant>
        <vt:i4>6291506</vt:i4>
      </vt:variant>
      <vt:variant>
        <vt:i4>963</vt:i4>
      </vt:variant>
      <vt:variant>
        <vt:i4>0</vt:i4>
      </vt:variant>
      <vt:variant>
        <vt:i4>5</vt:i4>
      </vt:variant>
      <vt:variant>
        <vt:lpwstr/>
      </vt:variant>
      <vt:variant>
        <vt:lpwstr>Par706</vt:lpwstr>
      </vt:variant>
      <vt:variant>
        <vt:i4>6291506</vt:i4>
      </vt:variant>
      <vt:variant>
        <vt:i4>960</vt:i4>
      </vt:variant>
      <vt:variant>
        <vt:i4>0</vt:i4>
      </vt:variant>
      <vt:variant>
        <vt:i4>5</vt:i4>
      </vt:variant>
      <vt:variant>
        <vt:lpwstr/>
      </vt:variant>
      <vt:variant>
        <vt:lpwstr>Par706</vt:lpwstr>
      </vt:variant>
      <vt:variant>
        <vt:i4>6291506</vt:i4>
      </vt:variant>
      <vt:variant>
        <vt:i4>957</vt:i4>
      </vt:variant>
      <vt:variant>
        <vt:i4>0</vt:i4>
      </vt:variant>
      <vt:variant>
        <vt:i4>5</vt:i4>
      </vt:variant>
      <vt:variant>
        <vt:lpwstr/>
      </vt:variant>
      <vt:variant>
        <vt:lpwstr>Par706</vt:lpwstr>
      </vt:variant>
      <vt:variant>
        <vt:i4>6291506</vt:i4>
      </vt:variant>
      <vt:variant>
        <vt:i4>954</vt:i4>
      </vt:variant>
      <vt:variant>
        <vt:i4>0</vt:i4>
      </vt:variant>
      <vt:variant>
        <vt:i4>5</vt:i4>
      </vt:variant>
      <vt:variant>
        <vt:lpwstr/>
      </vt:variant>
      <vt:variant>
        <vt:lpwstr>Par706</vt:lpwstr>
      </vt:variant>
      <vt:variant>
        <vt:i4>6291506</vt:i4>
      </vt:variant>
      <vt:variant>
        <vt:i4>951</vt:i4>
      </vt:variant>
      <vt:variant>
        <vt:i4>0</vt:i4>
      </vt:variant>
      <vt:variant>
        <vt:i4>5</vt:i4>
      </vt:variant>
      <vt:variant>
        <vt:lpwstr/>
      </vt:variant>
      <vt:variant>
        <vt:lpwstr>Par706</vt:lpwstr>
      </vt:variant>
      <vt:variant>
        <vt:i4>6291506</vt:i4>
      </vt:variant>
      <vt:variant>
        <vt:i4>948</vt:i4>
      </vt:variant>
      <vt:variant>
        <vt:i4>0</vt:i4>
      </vt:variant>
      <vt:variant>
        <vt:i4>5</vt:i4>
      </vt:variant>
      <vt:variant>
        <vt:lpwstr/>
      </vt:variant>
      <vt:variant>
        <vt:lpwstr>Par706</vt:lpwstr>
      </vt:variant>
      <vt:variant>
        <vt:i4>6291506</vt:i4>
      </vt:variant>
      <vt:variant>
        <vt:i4>945</vt:i4>
      </vt:variant>
      <vt:variant>
        <vt:i4>0</vt:i4>
      </vt:variant>
      <vt:variant>
        <vt:i4>5</vt:i4>
      </vt:variant>
      <vt:variant>
        <vt:lpwstr/>
      </vt:variant>
      <vt:variant>
        <vt:lpwstr>Par706</vt:lpwstr>
      </vt:variant>
      <vt:variant>
        <vt:i4>6291506</vt:i4>
      </vt:variant>
      <vt:variant>
        <vt:i4>942</vt:i4>
      </vt:variant>
      <vt:variant>
        <vt:i4>0</vt:i4>
      </vt:variant>
      <vt:variant>
        <vt:i4>5</vt:i4>
      </vt:variant>
      <vt:variant>
        <vt:lpwstr/>
      </vt:variant>
      <vt:variant>
        <vt:lpwstr>Par706</vt:lpwstr>
      </vt:variant>
      <vt:variant>
        <vt:i4>6291506</vt:i4>
      </vt:variant>
      <vt:variant>
        <vt:i4>939</vt:i4>
      </vt:variant>
      <vt:variant>
        <vt:i4>0</vt:i4>
      </vt:variant>
      <vt:variant>
        <vt:i4>5</vt:i4>
      </vt:variant>
      <vt:variant>
        <vt:lpwstr/>
      </vt:variant>
      <vt:variant>
        <vt:lpwstr>Par706</vt:lpwstr>
      </vt:variant>
      <vt:variant>
        <vt:i4>6291506</vt:i4>
      </vt:variant>
      <vt:variant>
        <vt:i4>936</vt:i4>
      </vt:variant>
      <vt:variant>
        <vt:i4>0</vt:i4>
      </vt:variant>
      <vt:variant>
        <vt:i4>5</vt:i4>
      </vt:variant>
      <vt:variant>
        <vt:lpwstr/>
      </vt:variant>
      <vt:variant>
        <vt:lpwstr>Par706</vt:lpwstr>
      </vt:variant>
      <vt:variant>
        <vt:i4>6946868</vt:i4>
      </vt:variant>
      <vt:variant>
        <vt:i4>933</vt:i4>
      </vt:variant>
      <vt:variant>
        <vt:i4>0</vt:i4>
      </vt:variant>
      <vt:variant>
        <vt:i4>5</vt:i4>
      </vt:variant>
      <vt:variant>
        <vt:lpwstr/>
      </vt:variant>
      <vt:variant>
        <vt:lpwstr>Par962</vt:lpwstr>
      </vt:variant>
      <vt:variant>
        <vt:i4>6291506</vt:i4>
      </vt:variant>
      <vt:variant>
        <vt:i4>930</vt:i4>
      </vt:variant>
      <vt:variant>
        <vt:i4>0</vt:i4>
      </vt:variant>
      <vt:variant>
        <vt:i4>5</vt:i4>
      </vt:variant>
      <vt:variant>
        <vt:lpwstr/>
      </vt:variant>
      <vt:variant>
        <vt:lpwstr>Par706</vt:lpwstr>
      </vt:variant>
      <vt:variant>
        <vt:i4>6291506</vt:i4>
      </vt:variant>
      <vt:variant>
        <vt:i4>927</vt:i4>
      </vt:variant>
      <vt:variant>
        <vt:i4>0</vt:i4>
      </vt:variant>
      <vt:variant>
        <vt:i4>5</vt:i4>
      </vt:variant>
      <vt:variant>
        <vt:lpwstr/>
      </vt:variant>
      <vt:variant>
        <vt:lpwstr>Par706</vt:lpwstr>
      </vt:variant>
      <vt:variant>
        <vt:i4>6291506</vt:i4>
      </vt:variant>
      <vt:variant>
        <vt:i4>924</vt:i4>
      </vt:variant>
      <vt:variant>
        <vt:i4>0</vt:i4>
      </vt:variant>
      <vt:variant>
        <vt:i4>5</vt:i4>
      </vt:variant>
      <vt:variant>
        <vt:lpwstr/>
      </vt:variant>
      <vt:variant>
        <vt:lpwstr>Par706</vt:lpwstr>
      </vt:variant>
      <vt:variant>
        <vt:i4>6291506</vt:i4>
      </vt:variant>
      <vt:variant>
        <vt:i4>921</vt:i4>
      </vt:variant>
      <vt:variant>
        <vt:i4>0</vt:i4>
      </vt:variant>
      <vt:variant>
        <vt:i4>5</vt:i4>
      </vt:variant>
      <vt:variant>
        <vt:lpwstr/>
      </vt:variant>
      <vt:variant>
        <vt:lpwstr>Par706</vt:lpwstr>
      </vt:variant>
      <vt:variant>
        <vt:i4>6291506</vt:i4>
      </vt:variant>
      <vt:variant>
        <vt:i4>918</vt:i4>
      </vt:variant>
      <vt:variant>
        <vt:i4>0</vt:i4>
      </vt:variant>
      <vt:variant>
        <vt:i4>5</vt:i4>
      </vt:variant>
      <vt:variant>
        <vt:lpwstr/>
      </vt:variant>
      <vt:variant>
        <vt:lpwstr>Par706</vt:lpwstr>
      </vt:variant>
      <vt:variant>
        <vt:i4>6357043</vt:i4>
      </vt:variant>
      <vt:variant>
        <vt:i4>915</vt:i4>
      </vt:variant>
      <vt:variant>
        <vt:i4>0</vt:i4>
      </vt:variant>
      <vt:variant>
        <vt:i4>5</vt:i4>
      </vt:variant>
      <vt:variant>
        <vt:lpwstr/>
      </vt:variant>
      <vt:variant>
        <vt:lpwstr>Par919</vt:lpwstr>
      </vt:variant>
      <vt:variant>
        <vt:i4>6291506</vt:i4>
      </vt:variant>
      <vt:variant>
        <vt:i4>912</vt:i4>
      </vt:variant>
      <vt:variant>
        <vt:i4>0</vt:i4>
      </vt:variant>
      <vt:variant>
        <vt:i4>5</vt:i4>
      </vt:variant>
      <vt:variant>
        <vt:lpwstr/>
      </vt:variant>
      <vt:variant>
        <vt:lpwstr>Par706</vt:lpwstr>
      </vt:variant>
      <vt:variant>
        <vt:i4>6291506</vt:i4>
      </vt:variant>
      <vt:variant>
        <vt:i4>909</vt:i4>
      </vt:variant>
      <vt:variant>
        <vt:i4>0</vt:i4>
      </vt:variant>
      <vt:variant>
        <vt:i4>5</vt:i4>
      </vt:variant>
      <vt:variant>
        <vt:lpwstr/>
      </vt:variant>
      <vt:variant>
        <vt:lpwstr>Par706</vt:lpwstr>
      </vt:variant>
      <vt:variant>
        <vt:i4>6422576</vt:i4>
      </vt:variant>
      <vt:variant>
        <vt:i4>906</vt:i4>
      </vt:variant>
      <vt:variant>
        <vt:i4>0</vt:i4>
      </vt:variant>
      <vt:variant>
        <vt:i4>5</vt:i4>
      </vt:variant>
      <vt:variant>
        <vt:lpwstr/>
      </vt:variant>
      <vt:variant>
        <vt:lpwstr>Par122</vt:lpwstr>
      </vt:variant>
      <vt:variant>
        <vt:i4>6815795</vt:i4>
      </vt:variant>
      <vt:variant>
        <vt:i4>903</vt:i4>
      </vt:variant>
      <vt:variant>
        <vt:i4>0</vt:i4>
      </vt:variant>
      <vt:variant>
        <vt:i4>5</vt:i4>
      </vt:variant>
      <vt:variant>
        <vt:lpwstr/>
      </vt:variant>
      <vt:variant>
        <vt:lpwstr>Par118</vt:lpwstr>
      </vt:variant>
      <vt:variant>
        <vt:i4>4718600</vt:i4>
      </vt:variant>
      <vt:variant>
        <vt:i4>900</vt:i4>
      </vt:variant>
      <vt:variant>
        <vt:i4>0</vt:i4>
      </vt:variant>
      <vt:variant>
        <vt:i4>5</vt:i4>
      </vt:variant>
      <vt:variant>
        <vt:lpwstr>consultantplus://offline/ref=DD77E9609D9446038DE07FFAAD0999075C941C210F98263233C22A8FDB267053420EF71DDEa8f1E</vt:lpwstr>
      </vt:variant>
      <vt:variant>
        <vt:lpwstr/>
      </vt:variant>
      <vt:variant>
        <vt:i4>6291506</vt:i4>
      </vt:variant>
      <vt:variant>
        <vt:i4>897</vt:i4>
      </vt:variant>
      <vt:variant>
        <vt:i4>0</vt:i4>
      </vt:variant>
      <vt:variant>
        <vt:i4>5</vt:i4>
      </vt:variant>
      <vt:variant>
        <vt:lpwstr/>
      </vt:variant>
      <vt:variant>
        <vt:lpwstr>Par706</vt:lpwstr>
      </vt:variant>
      <vt:variant>
        <vt:i4>7929962</vt:i4>
      </vt:variant>
      <vt:variant>
        <vt:i4>894</vt:i4>
      </vt:variant>
      <vt:variant>
        <vt:i4>0</vt:i4>
      </vt:variant>
      <vt:variant>
        <vt:i4>5</vt:i4>
      </vt:variant>
      <vt:variant>
        <vt:lpwstr>consultantplus://offline/ref=92CD669FA49A9175F5319CEC1D808612C7A6F3286A87E1F58E9DBF4EF5540090700CF</vt:lpwstr>
      </vt:variant>
      <vt:variant>
        <vt:lpwstr/>
      </vt:variant>
      <vt:variant>
        <vt:i4>4653149</vt:i4>
      </vt:variant>
      <vt:variant>
        <vt:i4>891</vt:i4>
      </vt:variant>
      <vt:variant>
        <vt:i4>0</vt:i4>
      </vt:variant>
      <vt:variant>
        <vt:i4>5</vt:i4>
      </vt:variant>
      <vt:variant>
        <vt:lpwstr>consultantplus://offline/ref=92CD669FA49A9175F53182E10BECD81BCFACAB216988EEA1DBC2E413A2750DF</vt:lpwstr>
      </vt:variant>
      <vt:variant>
        <vt:lpwstr/>
      </vt:variant>
      <vt:variant>
        <vt:i4>4653069</vt:i4>
      </vt:variant>
      <vt:variant>
        <vt:i4>888</vt:i4>
      </vt:variant>
      <vt:variant>
        <vt:i4>0</vt:i4>
      </vt:variant>
      <vt:variant>
        <vt:i4>5</vt:i4>
      </vt:variant>
      <vt:variant>
        <vt:lpwstr>consultantplus://offline/ref=92CD669FA49A9175F53182E10BECD81BCFAAAF276E84EEA1DBC2E413A2750DF</vt:lpwstr>
      </vt:variant>
      <vt:variant>
        <vt:lpwstr/>
      </vt:variant>
      <vt:variant>
        <vt:i4>4653065</vt:i4>
      </vt:variant>
      <vt:variant>
        <vt:i4>885</vt:i4>
      </vt:variant>
      <vt:variant>
        <vt:i4>0</vt:i4>
      </vt:variant>
      <vt:variant>
        <vt:i4>5</vt:i4>
      </vt:variant>
      <vt:variant>
        <vt:lpwstr>consultantplus://offline/ref=92CD669FA49A9175F53182E10BECD81BCFABAB256A81EEA1DBC2E413A2750DF</vt:lpwstr>
      </vt:variant>
      <vt:variant>
        <vt:lpwstr/>
      </vt:variant>
      <vt:variant>
        <vt:i4>4653064</vt:i4>
      </vt:variant>
      <vt:variant>
        <vt:i4>882</vt:i4>
      </vt:variant>
      <vt:variant>
        <vt:i4>0</vt:i4>
      </vt:variant>
      <vt:variant>
        <vt:i4>5</vt:i4>
      </vt:variant>
      <vt:variant>
        <vt:lpwstr>consultantplus://offline/ref=92CD669FA49A9175F53182E10BECD81BCFAAAE2D6783EEA1DBC2E413A2750DF</vt:lpwstr>
      </vt:variant>
      <vt:variant>
        <vt:lpwstr/>
      </vt:variant>
      <vt:variant>
        <vt:i4>1245264</vt:i4>
      </vt:variant>
      <vt:variant>
        <vt:i4>879</vt:i4>
      </vt:variant>
      <vt:variant>
        <vt:i4>0</vt:i4>
      </vt:variant>
      <vt:variant>
        <vt:i4>5</vt:i4>
      </vt:variant>
      <vt:variant>
        <vt:lpwstr>consultantplus://offline/ref=92CD669FA49A9175F53182E10BECD81BCFAAAE2D6782EEA1DBC2E413A25D0AC74BD36278C2770DF</vt:lpwstr>
      </vt:variant>
      <vt:variant>
        <vt:lpwstr/>
      </vt:variant>
      <vt:variant>
        <vt:i4>2228287</vt:i4>
      </vt:variant>
      <vt:variant>
        <vt:i4>876</vt:i4>
      </vt:variant>
      <vt:variant>
        <vt:i4>0</vt:i4>
      </vt:variant>
      <vt:variant>
        <vt:i4>5</vt:i4>
      </vt:variant>
      <vt:variant>
        <vt:lpwstr>consultantplus://offline/ref=92CD669FA49A9175F53182E10BECD81BCFAAAE2D6784EEA1DBC2E413A25D0AC74BD3627CCB7B0462770BF</vt:lpwstr>
      </vt:variant>
      <vt:variant>
        <vt:lpwstr/>
      </vt:variant>
      <vt:variant>
        <vt:i4>6357043</vt:i4>
      </vt:variant>
      <vt:variant>
        <vt:i4>873</vt:i4>
      </vt:variant>
      <vt:variant>
        <vt:i4>0</vt:i4>
      </vt:variant>
      <vt:variant>
        <vt:i4>5</vt:i4>
      </vt:variant>
      <vt:variant>
        <vt:lpwstr/>
      </vt:variant>
      <vt:variant>
        <vt:lpwstr>Par515</vt:lpwstr>
      </vt:variant>
      <vt:variant>
        <vt:i4>5832706</vt:i4>
      </vt:variant>
      <vt:variant>
        <vt:i4>870</vt:i4>
      </vt:variant>
      <vt:variant>
        <vt:i4>0</vt:i4>
      </vt:variant>
      <vt:variant>
        <vt:i4>5</vt:i4>
      </vt:variant>
      <vt:variant>
        <vt:lpwstr/>
      </vt:variant>
      <vt:variant>
        <vt:lpwstr>Par89</vt:lpwstr>
      </vt:variant>
      <vt:variant>
        <vt:i4>6684721</vt:i4>
      </vt:variant>
      <vt:variant>
        <vt:i4>867</vt:i4>
      </vt:variant>
      <vt:variant>
        <vt:i4>0</vt:i4>
      </vt:variant>
      <vt:variant>
        <vt:i4>5</vt:i4>
      </vt:variant>
      <vt:variant>
        <vt:lpwstr/>
      </vt:variant>
      <vt:variant>
        <vt:lpwstr>Par334</vt:lpwstr>
      </vt:variant>
      <vt:variant>
        <vt:i4>393244</vt:i4>
      </vt:variant>
      <vt:variant>
        <vt:i4>864</vt:i4>
      </vt:variant>
      <vt:variant>
        <vt:i4>0</vt:i4>
      </vt:variant>
      <vt:variant>
        <vt:i4>5</vt:i4>
      </vt:variant>
      <vt:variant>
        <vt:lpwstr>http://www.zdvinskiy.ru/</vt:lpwstr>
      </vt:variant>
      <vt:variant>
        <vt:lpwstr/>
      </vt:variant>
      <vt:variant>
        <vt:i4>2228327</vt:i4>
      </vt:variant>
      <vt:variant>
        <vt:i4>861</vt:i4>
      </vt:variant>
      <vt:variant>
        <vt:i4>0</vt:i4>
      </vt:variant>
      <vt:variant>
        <vt:i4>5</vt:i4>
      </vt:variant>
      <vt:variant>
        <vt:lpwstr>consultantplus://offline/ref=92CD669FA49A9175F53182E10BECD81BCFAAAE226C85EEA1DBC2E413A25D0AC74BD3627CCB7B04637708F</vt:lpwstr>
      </vt:variant>
      <vt:variant>
        <vt:lpwstr/>
      </vt:variant>
      <vt:variant>
        <vt:i4>4718593</vt:i4>
      </vt:variant>
      <vt:variant>
        <vt:i4>858</vt:i4>
      </vt:variant>
      <vt:variant>
        <vt:i4>0</vt:i4>
      </vt:variant>
      <vt:variant>
        <vt:i4>5</vt:i4>
      </vt:variant>
      <vt:variant>
        <vt:lpwstr>consultantplus://offline/ref=0D01318B741C9F4CB3E63CDC02C4BD01A57DF7F1E142E4FF69667BFAC247E690686D81BD1Bv2t2J</vt:lpwstr>
      </vt:variant>
      <vt:variant>
        <vt:lpwstr/>
      </vt:variant>
      <vt:variant>
        <vt:i4>2818102</vt:i4>
      </vt:variant>
      <vt:variant>
        <vt:i4>855</vt:i4>
      </vt:variant>
      <vt:variant>
        <vt:i4>0</vt:i4>
      </vt:variant>
      <vt:variant>
        <vt:i4>5</vt:i4>
      </vt:variant>
      <vt:variant>
        <vt:lpwstr>consultantplus://offline/ref=0D01318B741C9F4CB3E63CDC02C4BD01A57DF7F1E142E4FF69667BFAC247E690686D81BF13215ADEv5tDJ</vt:lpwstr>
      </vt:variant>
      <vt:variant>
        <vt:lpwstr/>
      </vt:variant>
      <vt:variant>
        <vt:i4>6422586</vt:i4>
      </vt:variant>
      <vt:variant>
        <vt:i4>852</vt:i4>
      </vt:variant>
      <vt:variant>
        <vt:i4>0</vt:i4>
      </vt:variant>
      <vt:variant>
        <vt:i4>5</vt:i4>
      </vt:variant>
      <vt:variant>
        <vt:lpwstr/>
      </vt:variant>
      <vt:variant>
        <vt:lpwstr>Par281</vt:lpwstr>
      </vt:variant>
      <vt:variant>
        <vt:i4>6488122</vt:i4>
      </vt:variant>
      <vt:variant>
        <vt:i4>849</vt:i4>
      </vt:variant>
      <vt:variant>
        <vt:i4>0</vt:i4>
      </vt:variant>
      <vt:variant>
        <vt:i4>5</vt:i4>
      </vt:variant>
      <vt:variant>
        <vt:lpwstr/>
      </vt:variant>
      <vt:variant>
        <vt:lpwstr>Par280</vt:lpwstr>
      </vt:variant>
      <vt:variant>
        <vt:i4>6946869</vt:i4>
      </vt:variant>
      <vt:variant>
        <vt:i4>846</vt:i4>
      </vt:variant>
      <vt:variant>
        <vt:i4>0</vt:i4>
      </vt:variant>
      <vt:variant>
        <vt:i4>5</vt:i4>
      </vt:variant>
      <vt:variant>
        <vt:lpwstr/>
      </vt:variant>
      <vt:variant>
        <vt:lpwstr>Par279</vt:lpwstr>
      </vt:variant>
      <vt:variant>
        <vt:i4>7012405</vt:i4>
      </vt:variant>
      <vt:variant>
        <vt:i4>843</vt:i4>
      </vt:variant>
      <vt:variant>
        <vt:i4>0</vt:i4>
      </vt:variant>
      <vt:variant>
        <vt:i4>5</vt:i4>
      </vt:variant>
      <vt:variant>
        <vt:lpwstr/>
      </vt:variant>
      <vt:variant>
        <vt:lpwstr>Par278</vt:lpwstr>
      </vt:variant>
      <vt:variant>
        <vt:i4>5242884</vt:i4>
      </vt:variant>
      <vt:variant>
        <vt:i4>840</vt:i4>
      </vt:variant>
      <vt:variant>
        <vt:i4>0</vt:i4>
      </vt:variant>
      <vt:variant>
        <vt:i4>5</vt:i4>
      </vt:variant>
      <vt:variant>
        <vt:lpwstr>consultantplus://offline/ref=EEC7DD3FF388BDDE18629FB974FC72A5BB5FD2F848F98550D270748FFCI2Z1E</vt:lpwstr>
      </vt:variant>
      <vt:variant>
        <vt:lpwstr/>
      </vt:variant>
      <vt:variant>
        <vt:i4>3604579</vt:i4>
      </vt:variant>
      <vt:variant>
        <vt:i4>837</vt:i4>
      </vt:variant>
      <vt:variant>
        <vt:i4>0</vt:i4>
      </vt:variant>
      <vt:variant>
        <vt:i4>5</vt:i4>
      </vt:variant>
      <vt:variant>
        <vt:lpwstr>consultantplus://offline/ref=EEC7DD3FF388BDDE18629FB974FC72A5BB5FD9F44EFA8550D270748FFC2150AA54E7136FF201I7ZDE</vt:lpwstr>
      </vt:variant>
      <vt:variant>
        <vt:lpwstr/>
      </vt:variant>
      <vt:variant>
        <vt:i4>7143482</vt:i4>
      </vt:variant>
      <vt:variant>
        <vt:i4>834</vt:i4>
      </vt:variant>
      <vt:variant>
        <vt:i4>0</vt:i4>
      </vt:variant>
      <vt:variant>
        <vt:i4>5</vt:i4>
      </vt:variant>
      <vt:variant>
        <vt:lpwstr/>
      </vt:variant>
      <vt:variant>
        <vt:lpwstr>Par589</vt:lpwstr>
      </vt:variant>
      <vt:variant>
        <vt:i4>7077946</vt:i4>
      </vt:variant>
      <vt:variant>
        <vt:i4>831</vt:i4>
      </vt:variant>
      <vt:variant>
        <vt:i4>0</vt:i4>
      </vt:variant>
      <vt:variant>
        <vt:i4>5</vt:i4>
      </vt:variant>
      <vt:variant>
        <vt:lpwstr/>
      </vt:variant>
      <vt:variant>
        <vt:lpwstr>Par588</vt:lpwstr>
      </vt:variant>
      <vt:variant>
        <vt:i4>6488122</vt:i4>
      </vt:variant>
      <vt:variant>
        <vt:i4>828</vt:i4>
      </vt:variant>
      <vt:variant>
        <vt:i4>0</vt:i4>
      </vt:variant>
      <vt:variant>
        <vt:i4>5</vt:i4>
      </vt:variant>
      <vt:variant>
        <vt:lpwstr/>
      </vt:variant>
      <vt:variant>
        <vt:lpwstr>Par587</vt:lpwstr>
      </vt:variant>
      <vt:variant>
        <vt:i4>6488122</vt:i4>
      </vt:variant>
      <vt:variant>
        <vt:i4>825</vt:i4>
      </vt:variant>
      <vt:variant>
        <vt:i4>0</vt:i4>
      </vt:variant>
      <vt:variant>
        <vt:i4>5</vt:i4>
      </vt:variant>
      <vt:variant>
        <vt:lpwstr/>
      </vt:variant>
      <vt:variant>
        <vt:lpwstr>Par587</vt:lpwstr>
      </vt:variant>
      <vt:variant>
        <vt:i4>6488122</vt:i4>
      </vt:variant>
      <vt:variant>
        <vt:i4>822</vt:i4>
      </vt:variant>
      <vt:variant>
        <vt:i4>0</vt:i4>
      </vt:variant>
      <vt:variant>
        <vt:i4>5</vt:i4>
      </vt:variant>
      <vt:variant>
        <vt:lpwstr/>
      </vt:variant>
      <vt:variant>
        <vt:lpwstr>Par587</vt:lpwstr>
      </vt:variant>
      <vt:variant>
        <vt:i4>6488122</vt:i4>
      </vt:variant>
      <vt:variant>
        <vt:i4>819</vt:i4>
      </vt:variant>
      <vt:variant>
        <vt:i4>0</vt:i4>
      </vt:variant>
      <vt:variant>
        <vt:i4>5</vt:i4>
      </vt:variant>
      <vt:variant>
        <vt:lpwstr/>
      </vt:variant>
      <vt:variant>
        <vt:lpwstr>Par587</vt:lpwstr>
      </vt:variant>
      <vt:variant>
        <vt:i4>6422586</vt:i4>
      </vt:variant>
      <vt:variant>
        <vt:i4>816</vt:i4>
      </vt:variant>
      <vt:variant>
        <vt:i4>0</vt:i4>
      </vt:variant>
      <vt:variant>
        <vt:i4>5</vt:i4>
      </vt:variant>
      <vt:variant>
        <vt:lpwstr/>
      </vt:variant>
      <vt:variant>
        <vt:lpwstr>Par586</vt:lpwstr>
      </vt:variant>
      <vt:variant>
        <vt:i4>6619194</vt:i4>
      </vt:variant>
      <vt:variant>
        <vt:i4>813</vt:i4>
      </vt:variant>
      <vt:variant>
        <vt:i4>0</vt:i4>
      </vt:variant>
      <vt:variant>
        <vt:i4>5</vt:i4>
      </vt:variant>
      <vt:variant>
        <vt:lpwstr/>
      </vt:variant>
      <vt:variant>
        <vt:lpwstr>Par581</vt:lpwstr>
      </vt:variant>
      <vt:variant>
        <vt:i4>6553658</vt:i4>
      </vt:variant>
      <vt:variant>
        <vt:i4>810</vt:i4>
      </vt:variant>
      <vt:variant>
        <vt:i4>0</vt:i4>
      </vt:variant>
      <vt:variant>
        <vt:i4>5</vt:i4>
      </vt:variant>
      <vt:variant>
        <vt:lpwstr/>
      </vt:variant>
      <vt:variant>
        <vt:lpwstr>Par580</vt:lpwstr>
      </vt:variant>
      <vt:variant>
        <vt:i4>7143477</vt:i4>
      </vt:variant>
      <vt:variant>
        <vt:i4>807</vt:i4>
      </vt:variant>
      <vt:variant>
        <vt:i4>0</vt:i4>
      </vt:variant>
      <vt:variant>
        <vt:i4>5</vt:i4>
      </vt:variant>
      <vt:variant>
        <vt:lpwstr/>
      </vt:variant>
      <vt:variant>
        <vt:lpwstr>Par579</vt:lpwstr>
      </vt:variant>
      <vt:variant>
        <vt:i4>7077941</vt:i4>
      </vt:variant>
      <vt:variant>
        <vt:i4>804</vt:i4>
      </vt:variant>
      <vt:variant>
        <vt:i4>0</vt:i4>
      </vt:variant>
      <vt:variant>
        <vt:i4>5</vt:i4>
      </vt:variant>
      <vt:variant>
        <vt:lpwstr/>
      </vt:variant>
      <vt:variant>
        <vt:lpwstr>Par578</vt:lpwstr>
      </vt:variant>
      <vt:variant>
        <vt:i4>6488117</vt:i4>
      </vt:variant>
      <vt:variant>
        <vt:i4>801</vt:i4>
      </vt:variant>
      <vt:variant>
        <vt:i4>0</vt:i4>
      </vt:variant>
      <vt:variant>
        <vt:i4>5</vt:i4>
      </vt:variant>
      <vt:variant>
        <vt:lpwstr/>
      </vt:variant>
      <vt:variant>
        <vt:lpwstr>Par577</vt:lpwstr>
      </vt:variant>
      <vt:variant>
        <vt:i4>6291509</vt:i4>
      </vt:variant>
      <vt:variant>
        <vt:i4>798</vt:i4>
      </vt:variant>
      <vt:variant>
        <vt:i4>0</vt:i4>
      </vt:variant>
      <vt:variant>
        <vt:i4>5</vt:i4>
      </vt:variant>
      <vt:variant>
        <vt:lpwstr/>
      </vt:variant>
      <vt:variant>
        <vt:lpwstr>Par574</vt:lpwstr>
      </vt:variant>
      <vt:variant>
        <vt:i4>6750261</vt:i4>
      </vt:variant>
      <vt:variant>
        <vt:i4>795</vt:i4>
      </vt:variant>
      <vt:variant>
        <vt:i4>0</vt:i4>
      </vt:variant>
      <vt:variant>
        <vt:i4>5</vt:i4>
      </vt:variant>
      <vt:variant>
        <vt:lpwstr/>
      </vt:variant>
      <vt:variant>
        <vt:lpwstr>Par573</vt:lpwstr>
      </vt:variant>
      <vt:variant>
        <vt:i4>3342395</vt:i4>
      </vt:variant>
      <vt:variant>
        <vt:i4>792</vt:i4>
      </vt:variant>
      <vt:variant>
        <vt:i4>0</vt:i4>
      </vt:variant>
      <vt:variant>
        <vt:i4>5</vt:i4>
      </vt:variant>
      <vt:variant>
        <vt:lpwstr>consultantplus://offline/ref=EEC7DD3FF388BDDE18629FB974FC72A5BB50D8F04FF98550D270748FFC2150AA54E7136FF0007D3DIBZBE</vt:lpwstr>
      </vt:variant>
      <vt:variant>
        <vt:lpwstr/>
      </vt:variant>
      <vt:variant>
        <vt:i4>6357044</vt:i4>
      </vt:variant>
      <vt:variant>
        <vt:i4>789</vt:i4>
      </vt:variant>
      <vt:variant>
        <vt:i4>0</vt:i4>
      </vt:variant>
      <vt:variant>
        <vt:i4>5</vt:i4>
      </vt:variant>
      <vt:variant>
        <vt:lpwstr/>
      </vt:variant>
      <vt:variant>
        <vt:lpwstr>Par565</vt:lpwstr>
      </vt:variant>
      <vt:variant>
        <vt:i4>6291508</vt:i4>
      </vt:variant>
      <vt:variant>
        <vt:i4>786</vt:i4>
      </vt:variant>
      <vt:variant>
        <vt:i4>0</vt:i4>
      </vt:variant>
      <vt:variant>
        <vt:i4>5</vt:i4>
      </vt:variant>
      <vt:variant>
        <vt:lpwstr/>
      </vt:variant>
      <vt:variant>
        <vt:lpwstr>Par564</vt:lpwstr>
      </vt:variant>
      <vt:variant>
        <vt:i4>6619188</vt:i4>
      </vt:variant>
      <vt:variant>
        <vt:i4>783</vt:i4>
      </vt:variant>
      <vt:variant>
        <vt:i4>0</vt:i4>
      </vt:variant>
      <vt:variant>
        <vt:i4>5</vt:i4>
      </vt:variant>
      <vt:variant>
        <vt:lpwstr/>
      </vt:variant>
      <vt:variant>
        <vt:lpwstr>Par561</vt:lpwstr>
      </vt:variant>
      <vt:variant>
        <vt:i4>6291506</vt:i4>
      </vt:variant>
      <vt:variant>
        <vt:i4>780</vt:i4>
      </vt:variant>
      <vt:variant>
        <vt:i4>0</vt:i4>
      </vt:variant>
      <vt:variant>
        <vt:i4>5</vt:i4>
      </vt:variant>
      <vt:variant>
        <vt:lpwstr/>
      </vt:variant>
      <vt:variant>
        <vt:lpwstr>Par302</vt:lpwstr>
      </vt:variant>
      <vt:variant>
        <vt:i4>7012405</vt:i4>
      </vt:variant>
      <vt:variant>
        <vt:i4>777</vt:i4>
      </vt:variant>
      <vt:variant>
        <vt:i4>0</vt:i4>
      </vt:variant>
      <vt:variant>
        <vt:i4>5</vt:i4>
      </vt:variant>
      <vt:variant>
        <vt:lpwstr/>
      </vt:variant>
      <vt:variant>
        <vt:lpwstr>Par278</vt:lpwstr>
      </vt:variant>
      <vt:variant>
        <vt:i4>6750258</vt:i4>
      </vt:variant>
      <vt:variant>
        <vt:i4>774</vt:i4>
      </vt:variant>
      <vt:variant>
        <vt:i4>0</vt:i4>
      </vt:variant>
      <vt:variant>
        <vt:i4>5</vt:i4>
      </vt:variant>
      <vt:variant>
        <vt:lpwstr/>
      </vt:variant>
      <vt:variant>
        <vt:lpwstr>Par107</vt:lpwstr>
      </vt:variant>
      <vt:variant>
        <vt:i4>5767170</vt:i4>
      </vt:variant>
      <vt:variant>
        <vt:i4>771</vt:i4>
      </vt:variant>
      <vt:variant>
        <vt:i4>0</vt:i4>
      </vt:variant>
      <vt:variant>
        <vt:i4>5</vt:i4>
      </vt:variant>
      <vt:variant>
        <vt:lpwstr/>
      </vt:variant>
      <vt:variant>
        <vt:lpwstr>Par92</vt:lpwstr>
      </vt:variant>
      <vt:variant>
        <vt:i4>6291511</vt:i4>
      </vt:variant>
      <vt:variant>
        <vt:i4>768</vt:i4>
      </vt:variant>
      <vt:variant>
        <vt:i4>0</vt:i4>
      </vt:variant>
      <vt:variant>
        <vt:i4>5</vt:i4>
      </vt:variant>
      <vt:variant>
        <vt:lpwstr/>
      </vt:variant>
      <vt:variant>
        <vt:lpwstr>Par455</vt:lpwstr>
      </vt:variant>
      <vt:variant>
        <vt:i4>5767170</vt:i4>
      </vt:variant>
      <vt:variant>
        <vt:i4>765</vt:i4>
      </vt:variant>
      <vt:variant>
        <vt:i4>0</vt:i4>
      </vt:variant>
      <vt:variant>
        <vt:i4>5</vt:i4>
      </vt:variant>
      <vt:variant>
        <vt:lpwstr/>
      </vt:variant>
      <vt:variant>
        <vt:lpwstr>Par92</vt:lpwstr>
      </vt:variant>
      <vt:variant>
        <vt:i4>6619184</vt:i4>
      </vt:variant>
      <vt:variant>
        <vt:i4>762</vt:i4>
      </vt:variant>
      <vt:variant>
        <vt:i4>0</vt:i4>
      </vt:variant>
      <vt:variant>
        <vt:i4>5</vt:i4>
      </vt:variant>
      <vt:variant>
        <vt:lpwstr/>
      </vt:variant>
      <vt:variant>
        <vt:lpwstr>Par420</vt:lpwstr>
      </vt:variant>
      <vt:variant>
        <vt:i4>2818155</vt:i4>
      </vt:variant>
      <vt:variant>
        <vt:i4>759</vt:i4>
      </vt:variant>
      <vt:variant>
        <vt:i4>0</vt:i4>
      </vt:variant>
      <vt:variant>
        <vt:i4>5</vt:i4>
      </vt:variant>
      <vt:variant>
        <vt:lpwstr>consultantplus://offline/ref=0D01318B741C9F4CB3E63CDC02C4BD01A57DF7F1E142E4FF69667BFAC247E690686D81BF13215ED9v5tAJ</vt:lpwstr>
      </vt:variant>
      <vt:variant>
        <vt:lpwstr/>
      </vt:variant>
      <vt:variant>
        <vt:i4>2818103</vt:i4>
      </vt:variant>
      <vt:variant>
        <vt:i4>756</vt:i4>
      </vt:variant>
      <vt:variant>
        <vt:i4>0</vt:i4>
      </vt:variant>
      <vt:variant>
        <vt:i4>5</vt:i4>
      </vt:variant>
      <vt:variant>
        <vt:lpwstr>consultantplus://offline/ref=0D01318B741C9F4CB3E63CDC02C4BD01A57DF7F1E142E4FF69667BFAC247E690686D81BF13205DDEv5tAJ</vt:lpwstr>
      </vt:variant>
      <vt:variant>
        <vt:lpwstr/>
      </vt:variant>
      <vt:variant>
        <vt:i4>2818158</vt:i4>
      </vt:variant>
      <vt:variant>
        <vt:i4>753</vt:i4>
      </vt:variant>
      <vt:variant>
        <vt:i4>0</vt:i4>
      </vt:variant>
      <vt:variant>
        <vt:i4>5</vt:i4>
      </vt:variant>
      <vt:variant>
        <vt:lpwstr>consultantplus://offline/ref=0D01318B741C9F4CB3E63CDC02C4BD01A57DF7F1E142E4FF69667BFAC247E690686D81BF13205DDEv5t8J</vt:lpwstr>
      </vt:variant>
      <vt:variant>
        <vt:lpwstr/>
      </vt:variant>
      <vt:variant>
        <vt:i4>2818102</vt:i4>
      </vt:variant>
      <vt:variant>
        <vt:i4>750</vt:i4>
      </vt:variant>
      <vt:variant>
        <vt:i4>0</vt:i4>
      </vt:variant>
      <vt:variant>
        <vt:i4>5</vt:i4>
      </vt:variant>
      <vt:variant>
        <vt:lpwstr>consultantplus://offline/ref=0D01318B741C9F4CB3E63CDC02C4BD01A57DF7F1E142E4FF69667BFAC247E690686D81BF13205DDFv5tCJ</vt:lpwstr>
      </vt:variant>
      <vt:variant>
        <vt:lpwstr/>
      </vt:variant>
      <vt:variant>
        <vt:i4>6750259</vt:i4>
      </vt:variant>
      <vt:variant>
        <vt:i4>747</vt:i4>
      </vt:variant>
      <vt:variant>
        <vt:i4>0</vt:i4>
      </vt:variant>
      <vt:variant>
        <vt:i4>5</vt:i4>
      </vt:variant>
      <vt:variant>
        <vt:lpwstr/>
      </vt:variant>
      <vt:variant>
        <vt:lpwstr>Par117</vt:lpwstr>
      </vt:variant>
      <vt:variant>
        <vt:i4>6750258</vt:i4>
      </vt:variant>
      <vt:variant>
        <vt:i4>744</vt:i4>
      </vt:variant>
      <vt:variant>
        <vt:i4>0</vt:i4>
      </vt:variant>
      <vt:variant>
        <vt:i4>5</vt:i4>
      </vt:variant>
      <vt:variant>
        <vt:lpwstr/>
      </vt:variant>
      <vt:variant>
        <vt:lpwstr>Par107</vt:lpwstr>
      </vt:variant>
      <vt:variant>
        <vt:i4>5767170</vt:i4>
      </vt:variant>
      <vt:variant>
        <vt:i4>741</vt:i4>
      </vt:variant>
      <vt:variant>
        <vt:i4>0</vt:i4>
      </vt:variant>
      <vt:variant>
        <vt:i4>5</vt:i4>
      </vt:variant>
      <vt:variant>
        <vt:lpwstr/>
      </vt:variant>
      <vt:variant>
        <vt:lpwstr>Par92</vt:lpwstr>
      </vt:variant>
      <vt:variant>
        <vt:i4>5767170</vt:i4>
      </vt:variant>
      <vt:variant>
        <vt:i4>738</vt:i4>
      </vt:variant>
      <vt:variant>
        <vt:i4>0</vt:i4>
      </vt:variant>
      <vt:variant>
        <vt:i4>5</vt:i4>
      </vt:variant>
      <vt:variant>
        <vt:lpwstr/>
      </vt:variant>
      <vt:variant>
        <vt:lpwstr>Par92</vt:lpwstr>
      </vt:variant>
      <vt:variant>
        <vt:i4>6291506</vt:i4>
      </vt:variant>
      <vt:variant>
        <vt:i4>735</vt:i4>
      </vt:variant>
      <vt:variant>
        <vt:i4>0</vt:i4>
      </vt:variant>
      <vt:variant>
        <vt:i4>5</vt:i4>
      </vt:variant>
      <vt:variant>
        <vt:lpwstr/>
      </vt:variant>
      <vt:variant>
        <vt:lpwstr>Par100</vt:lpwstr>
      </vt:variant>
      <vt:variant>
        <vt:i4>5767170</vt:i4>
      </vt:variant>
      <vt:variant>
        <vt:i4>732</vt:i4>
      </vt:variant>
      <vt:variant>
        <vt:i4>0</vt:i4>
      </vt:variant>
      <vt:variant>
        <vt:i4>5</vt:i4>
      </vt:variant>
      <vt:variant>
        <vt:lpwstr/>
      </vt:variant>
      <vt:variant>
        <vt:lpwstr>Par96</vt:lpwstr>
      </vt:variant>
      <vt:variant>
        <vt:i4>5767170</vt:i4>
      </vt:variant>
      <vt:variant>
        <vt:i4>729</vt:i4>
      </vt:variant>
      <vt:variant>
        <vt:i4>0</vt:i4>
      </vt:variant>
      <vt:variant>
        <vt:i4>5</vt:i4>
      </vt:variant>
      <vt:variant>
        <vt:lpwstr/>
      </vt:variant>
      <vt:variant>
        <vt:lpwstr>Par93</vt:lpwstr>
      </vt:variant>
      <vt:variant>
        <vt:i4>4718679</vt:i4>
      </vt:variant>
      <vt:variant>
        <vt:i4>726</vt:i4>
      </vt:variant>
      <vt:variant>
        <vt:i4>0</vt:i4>
      </vt:variant>
      <vt:variant>
        <vt:i4>5</vt:i4>
      </vt:variant>
      <vt:variant>
        <vt:lpwstr>consultantplus://offline/ref=0D01318B741C9F4CB3E63CDC02C4BD01A57DF7F1E142E4FF69667BFAC247E690686D81BA10v2t3J</vt:lpwstr>
      </vt:variant>
      <vt:variant>
        <vt:lpwstr/>
      </vt:variant>
      <vt:variant>
        <vt:i4>2818146</vt:i4>
      </vt:variant>
      <vt:variant>
        <vt:i4>723</vt:i4>
      </vt:variant>
      <vt:variant>
        <vt:i4>0</vt:i4>
      </vt:variant>
      <vt:variant>
        <vt:i4>5</vt:i4>
      </vt:variant>
      <vt:variant>
        <vt:lpwstr>consultantplus://offline/ref=0D01318B741C9F4CB3E63CDC02C4BD01A572F2F7E345E4FF69667BFAC247E690686D81BF13205ED9v5t9J</vt:lpwstr>
      </vt:variant>
      <vt:variant>
        <vt:lpwstr/>
      </vt:variant>
      <vt:variant>
        <vt:i4>4718679</vt:i4>
      </vt:variant>
      <vt:variant>
        <vt:i4>720</vt:i4>
      </vt:variant>
      <vt:variant>
        <vt:i4>0</vt:i4>
      </vt:variant>
      <vt:variant>
        <vt:i4>5</vt:i4>
      </vt:variant>
      <vt:variant>
        <vt:lpwstr>consultantplus://offline/ref=0D01318B741C9F4CB3E63CDC02C4BD01A57DF7F1E142E4FF69667BFAC247E690686D81BA10v2t3J</vt:lpwstr>
      </vt:variant>
      <vt:variant>
        <vt:lpwstr/>
      </vt:variant>
      <vt:variant>
        <vt:i4>7929962</vt:i4>
      </vt:variant>
      <vt:variant>
        <vt:i4>717</vt:i4>
      </vt:variant>
      <vt:variant>
        <vt:i4>0</vt:i4>
      </vt:variant>
      <vt:variant>
        <vt:i4>5</vt:i4>
      </vt:variant>
      <vt:variant>
        <vt:lpwstr>consultantplus://offline/ref=92CD669FA49A9175F5319CEC1D808612C7A6F3286A87E1F58E9DBF4EF5540090700CF</vt:lpwstr>
      </vt:variant>
      <vt:variant>
        <vt:lpwstr/>
      </vt:variant>
      <vt:variant>
        <vt:i4>4653149</vt:i4>
      </vt:variant>
      <vt:variant>
        <vt:i4>714</vt:i4>
      </vt:variant>
      <vt:variant>
        <vt:i4>0</vt:i4>
      </vt:variant>
      <vt:variant>
        <vt:i4>5</vt:i4>
      </vt:variant>
      <vt:variant>
        <vt:lpwstr>consultantplus://offline/ref=92CD669FA49A9175F53182E10BECD81BCFACAB216988EEA1DBC2E413A2750DF</vt:lpwstr>
      </vt:variant>
      <vt:variant>
        <vt:lpwstr/>
      </vt:variant>
      <vt:variant>
        <vt:i4>4653069</vt:i4>
      </vt:variant>
      <vt:variant>
        <vt:i4>711</vt:i4>
      </vt:variant>
      <vt:variant>
        <vt:i4>0</vt:i4>
      </vt:variant>
      <vt:variant>
        <vt:i4>5</vt:i4>
      </vt:variant>
      <vt:variant>
        <vt:lpwstr>consultantplus://offline/ref=92CD669FA49A9175F53182E10BECD81BCFAAAF276E84EEA1DBC2E413A2750DF</vt:lpwstr>
      </vt:variant>
      <vt:variant>
        <vt:lpwstr/>
      </vt:variant>
      <vt:variant>
        <vt:i4>4653065</vt:i4>
      </vt:variant>
      <vt:variant>
        <vt:i4>708</vt:i4>
      </vt:variant>
      <vt:variant>
        <vt:i4>0</vt:i4>
      </vt:variant>
      <vt:variant>
        <vt:i4>5</vt:i4>
      </vt:variant>
      <vt:variant>
        <vt:lpwstr>consultantplus://offline/ref=92CD669FA49A9175F53182E10BECD81BCFABAB256A81EEA1DBC2E413A2750DF</vt:lpwstr>
      </vt:variant>
      <vt:variant>
        <vt:lpwstr/>
      </vt:variant>
      <vt:variant>
        <vt:i4>4653064</vt:i4>
      </vt:variant>
      <vt:variant>
        <vt:i4>705</vt:i4>
      </vt:variant>
      <vt:variant>
        <vt:i4>0</vt:i4>
      </vt:variant>
      <vt:variant>
        <vt:i4>5</vt:i4>
      </vt:variant>
      <vt:variant>
        <vt:lpwstr>consultantplus://offline/ref=92CD669FA49A9175F53182E10BECD81BCFAAAE2D6783EEA1DBC2E413A2750DF</vt:lpwstr>
      </vt:variant>
      <vt:variant>
        <vt:lpwstr/>
      </vt:variant>
      <vt:variant>
        <vt:i4>1245264</vt:i4>
      </vt:variant>
      <vt:variant>
        <vt:i4>702</vt:i4>
      </vt:variant>
      <vt:variant>
        <vt:i4>0</vt:i4>
      </vt:variant>
      <vt:variant>
        <vt:i4>5</vt:i4>
      </vt:variant>
      <vt:variant>
        <vt:lpwstr>consultantplus://offline/ref=92CD669FA49A9175F53182E10BECD81BCFAAAE2D6782EEA1DBC2E413A25D0AC74BD36278C2770DF</vt:lpwstr>
      </vt:variant>
      <vt:variant>
        <vt:lpwstr/>
      </vt:variant>
      <vt:variant>
        <vt:i4>2228287</vt:i4>
      </vt:variant>
      <vt:variant>
        <vt:i4>699</vt:i4>
      </vt:variant>
      <vt:variant>
        <vt:i4>0</vt:i4>
      </vt:variant>
      <vt:variant>
        <vt:i4>5</vt:i4>
      </vt:variant>
      <vt:variant>
        <vt:lpwstr>consultantplus://offline/ref=92CD669FA49A9175F53182E10BECD81BCFAAAE2D6784EEA1DBC2E413A25D0AC74BD3627CCB7B0462770BF</vt:lpwstr>
      </vt:variant>
      <vt:variant>
        <vt:lpwstr/>
      </vt:variant>
      <vt:variant>
        <vt:i4>6946868</vt:i4>
      </vt:variant>
      <vt:variant>
        <vt:i4>696</vt:i4>
      </vt:variant>
      <vt:variant>
        <vt:i4>0</vt:i4>
      </vt:variant>
      <vt:variant>
        <vt:i4>5</vt:i4>
      </vt:variant>
      <vt:variant>
        <vt:lpwstr/>
      </vt:variant>
      <vt:variant>
        <vt:lpwstr>Par368</vt:lpwstr>
      </vt:variant>
      <vt:variant>
        <vt:i4>6488112</vt:i4>
      </vt:variant>
      <vt:variant>
        <vt:i4>693</vt:i4>
      </vt:variant>
      <vt:variant>
        <vt:i4>0</vt:i4>
      </vt:variant>
      <vt:variant>
        <vt:i4>5</vt:i4>
      </vt:variant>
      <vt:variant>
        <vt:lpwstr/>
      </vt:variant>
      <vt:variant>
        <vt:lpwstr>Par123</vt:lpwstr>
      </vt:variant>
      <vt:variant>
        <vt:i4>6750259</vt:i4>
      </vt:variant>
      <vt:variant>
        <vt:i4>690</vt:i4>
      </vt:variant>
      <vt:variant>
        <vt:i4>0</vt:i4>
      </vt:variant>
      <vt:variant>
        <vt:i4>5</vt:i4>
      </vt:variant>
      <vt:variant>
        <vt:lpwstr/>
      </vt:variant>
      <vt:variant>
        <vt:lpwstr>Par117</vt:lpwstr>
      </vt:variant>
      <vt:variant>
        <vt:i4>6684721</vt:i4>
      </vt:variant>
      <vt:variant>
        <vt:i4>687</vt:i4>
      </vt:variant>
      <vt:variant>
        <vt:i4>0</vt:i4>
      </vt:variant>
      <vt:variant>
        <vt:i4>5</vt:i4>
      </vt:variant>
      <vt:variant>
        <vt:lpwstr/>
      </vt:variant>
      <vt:variant>
        <vt:lpwstr>Par334</vt:lpwstr>
      </vt:variant>
      <vt:variant>
        <vt:i4>393244</vt:i4>
      </vt:variant>
      <vt:variant>
        <vt:i4>684</vt:i4>
      </vt:variant>
      <vt:variant>
        <vt:i4>0</vt:i4>
      </vt:variant>
      <vt:variant>
        <vt:i4>5</vt:i4>
      </vt:variant>
      <vt:variant>
        <vt:lpwstr>http://www.zdvinskiy.ru/</vt:lpwstr>
      </vt:variant>
      <vt:variant>
        <vt:lpwstr/>
      </vt:variant>
      <vt:variant>
        <vt:i4>2228327</vt:i4>
      </vt:variant>
      <vt:variant>
        <vt:i4>681</vt:i4>
      </vt:variant>
      <vt:variant>
        <vt:i4>0</vt:i4>
      </vt:variant>
      <vt:variant>
        <vt:i4>5</vt:i4>
      </vt:variant>
      <vt:variant>
        <vt:lpwstr>consultantplus://offline/ref=92CD669FA49A9175F53182E10BECD81BCFAAAE226C85EEA1DBC2E413A25D0AC74BD3627CCB7B04637708F</vt:lpwstr>
      </vt:variant>
      <vt:variant>
        <vt:lpwstr/>
      </vt:variant>
      <vt:variant>
        <vt:i4>8257645</vt:i4>
      </vt:variant>
      <vt:variant>
        <vt:i4>678</vt:i4>
      </vt:variant>
      <vt:variant>
        <vt:i4>0</vt:i4>
      </vt:variant>
      <vt:variant>
        <vt:i4>5</vt:i4>
      </vt:variant>
      <vt:variant>
        <vt:lpwstr>consultantplus://offline/ref=54C7BE251B003FE089CCA06B72672BEED20654FD90EF2FAAD2980C8363A7B2A355A9BBB1F450810C2AbCG</vt:lpwstr>
      </vt:variant>
      <vt:variant>
        <vt:lpwstr/>
      </vt:variant>
      <vt:variant>
        <vt:i4>6291506</vt:i4>
      </vt:variant>
      <vt:variant>
        <vt:i4>675</vt:i4>
      </vt:variant>
      <vt:variant>
        <vt:i4>0</vt:i4>
      </vt:variant>
      <vt:variant>
        <vt:i4>5</vt:i4>
      </vt:variant>
      <vt:variant>
        <vt:lpwstr/>
      </vt:variant>
      <vt:variant>
        <vt:lpwstr>Par302</vt:lpwstr>
      </vt:variant>
      <vt:variant>
        <vt:i4>7012405</vt:i4>
      </vt:variant>
      <vt:variant>
        <vt:i4>672</vt:i4>
      </vt:variant>
      <vt:variant>
        <vt:i4>0</vt:i4>
      </vt:variant>
      <vt:variant>
        <vt:i4>5</vt:i4>
      </vt:variant>
      <vt:variant>
        <vt:lpwstr/>
      </vt:variant>
      <vt:variant>
        <vt:lpwstr>Par278</vt:lpwstr>
      </vt:variant>
      <vt:variant>
        <vt:i4>6488119</vt:i4>
      </vt:variant>
      <vt:variant>
        <vt:i4>669</vt:i4>
      </vt:variant>
      <vt:variant>
        <vt:i4>0</vt:i4>
      </vt:variant>
      <vt:variant>
        <vt:i4>5</vt:i4>
      </vt:variant>
      <vt:variant>
        <vt:lpwstr/>
      </vt:variant>
      <vt:variant>
        <vt:lpwstr>Par456</vt:lpwstr>
      </vt:variant>
      <vt:variant>
        <vt:i4>6553648</vt:i4>
      </vt:variant>
      <vt:variant>
        <vt:i4>666</vt:i4>
      </vt:variant>
      <vt:variant>
        <vt:i4>0</vt:i4>
      </vt:variant>
      <vt:variant>
        <vt:i4>5</vt:i4>
      </vt:variant>
      <vt:variant>
        <vt:lpwstr/>
      </vt:variant>
      <vt:variant>
        <vt:lpwstr>Par227</vt:lpwstr>
      </vt:variant>
      <vt:variant>
        <vt:i4>6357041</vt:i4>
      </vt:variant>
      <vt:variant>
        <vt:i4>663</vt:i4>
      </vt:variant>
      <vt:variant>
        <vt:i4>0</vt:i4>
      </vt:variant>
      <vt:variant>
        <vt:i4>5</vt:i4>
      </vt:variant>
      <vt:variant>
        <vt:lpwstr/>
      </vt:variant>
      <vt:variant>
        <vt:lpwstr>Par131</vt:lpwstr>
      </vt:variant>
      <vt:variant>
        <vt:i4>6291505</vt:i4>
      </vt:variant>
      <vt:variant>
        <vt:i4>660</vt:i4>
      </vt:variant>
      <vt:variant>
        <vt:i4>0</vt:i4>
      </vt:variant>
      <vt:variant>
        <vt:i4>5</vt:i4>
      </vt:variant>
      <vt:variant>
        <vt:lpwstr/>
      </vt:variant>
      <vt:variant>
        <vt:lpwstr>Par130</vt:lpwstr>
      </vt:variant>
      <vt:variant>
        <vt:i4>7077939</vt:i4>
      </vt:variant>
      <vt:variant>
        <vt:i4>657</vt:i4>
      </vt:variant>
      <vt:variant>
        <vt:i4>0</vt:i4>
      </vt:variant>
      <vt:variant>
        <vt:i4>5</vt:i4>
      </vt:variant>
      <vt:variant>
        <vt:lpwstr/>
      </vt:variant>
      <vt:variant>
        <vt:lpwstr>Par419</vt:lpwstr>
      </vt:variant>
      <vt:variant>
        <vt:i4>8257645</vt:i4>
      </vt:variant>
      <vt:variant>
        <vt:i4>654</vt:i4>
      </vt:variant>
      <vt:variant>
        <vt:i4>0</vt:i4>
      </vt:variant>
      <vt:variant>
        <vt:i4>5</vt:i4>
      </vt:variant>
      <vt:variant>
        <vt:lpwstr>consultantplus://offline/ref=54C7BE251B003FE089CCA06B72672BEED20654FD90EF2FAAD2980C8363A7B2A355A9BBB1F450810C2AbCG</vt:lpwstr>
      </vt:variant>
      <vt:variant>
        <vt:lpwstr/>
      </vt:variant>
      <vt:variant>
        <vt:i4>6946871</vt:i4>
      </vt:variant>
      <vt:variant>
        <vt:i4>651</vt:i4>
      </vt:variant>
      <vt:variant>
        <vt:i4>0</vt:i4>
      </vt:variant>
      <vt:variant>
        <vt:i4>5</vt:i4>
      </vt:variant>
      <vt:variant>
        <vt:lpwstr/>
      </vt:variant>
      <vt:variant>
        <vt:lpwstr>Par358</vt:lpwstr>
      </vt:variant>
      <vt:variant>
        <vt:i4>6291511</vt:i4>
      </vt:variant>
      <vt:variant>
        <vt:i4>648</vt:i4>
      </vt:variant>
      <vt:variant>
        <vt:i4>0</vt:i4>
      </vt:variant>
      <vt:variant>
        <vt:i4>5</vt:i4>
      </vt:variant>
      <vt:variant>
        <vt:lpwstr/>
      </vt:variant>
      <vt:variant>
        <vt:lpwstr>Par150</vt:lpwstr>
      </vt:variant>
      <vt:variant>
        <vt:i4>3080244</vt:i4>
      </vt:variant>
      <vt:variant>
        <vt:i4>645</vt:i4>
      </vt:variant>
      <vt:variant>
        <vt:i4>0</vt:i4>
      </vt:variant>
      <vt:variant>
        <vt:i4>5</vt:i4>
      </vt:variant>
      <vt:variant>
        <vt:lpwstr>consultantplus://offline/ref=54C7BE251B003FE089CCBE66640B75E7DA0A09F89DEC20FE87C757DE34AEB8F421b2G</vt:lpwstr>
      </vt:variant>
      <vt:variant>
        <vt:lpwstr/>
      </vt:variant>
      <vt:variant>
        <vt:i4>1245278</vt:i4>
      </vt:variant>
      <vt:variant>
        <vt:i4>642</vt:i4>
      </vt:variant>
      <vt:variant>
        <vt:i4>0</vt:i4>
      </vt:variant>
      <vt:variant>
        <vt:i4>5</vt:i4>
      </vt:variant>
      <vt:variant>
        <vt:lpwstr>consultantplus://offline/ref=54C7BE251B003FE089CCA06B72672BEED20754F09CE82FAAD2980C83632Ab7G</vt:lpwstr>
      </vt:variant>
      <vt:variant>
        <vt:lpwstr/>
      </vt:variant>
      <vt:variant>
        <vt:i4>1245277</vt:i4>
      </vt:variant>
      <vt:variant>
        <vt:i4>639</vt:i4>
      </vt:variant>
      <vt:variant>
        <vt:i4>0</vt:i4>
      </vt:variant>
      <vt:variant>
        <vt:i4>5</vt:i4>
      </vt:variant>
      <vt:variant>
        <vt:lpwstr>consultantplus://offline/ref=54C7BE251B003FE089CCA06B72672BEED20655F799EF2FAAD2980C83632Ab7G</vt:lpwstr>
      </vt:variant>
      <vt:variant>
        <vt:lpwstr/>
      </vt:variant>
      <vt:variant>
        <vt:i4>1245264</vt:i4>
      </vt:variant>
      <vt:variant>
        <vt:i4>636</vt:i4>
      </vt:variant>
      <vt:variant>
        <vt:i4>0</vt:i4>
      </vt:variant>
      <vt:variant>
        <vt:i4>5</vt:i4>
      </vt:variant>
      <vt:variant>
        <vt:lpwstr>consultantplus://offline/ref=54C7BE251B003FE089CCA06B72672BEED20051F19EE32FAAD2980C83632Ab7G</vt:lpwstr>
      </vt:variant>
      <vt:variant>
        <vt:lpwstr/>
      </vt:variant>
      <vt:variant>
        <vt:i4>1245184</vt:i4>
      </vt:variant>
      <vt:variant>
        <vt:i4>633</vt:i4>
      </vt:variant>
      <vt:variant>
        <vt:i4>0</vt:i4>
      </vt:variant>
      <vt:variant>
        <vt:i4>5</vt:i4>
      </vt:variant>
      <vt:variant>
        <vt:lpwstr>consultantplus://offline/ref=54C7BE251B003FE089CCA06B72672BEED20751F59DEA2FAAD2980C83632Ab7G</vt:lpwstr>
      </vt:variant>
      <vt:variant>
        <vt:lpwstr/>
      </vt:variant>
      <vt:variant>
        <vt:i4>1245276</vt:i4>
      </vt:variant>
      <vt:variant>
        <vt:i4>630</vt:i4>
      </vt:variant>
      <vt:variant>
        <vt:i4>0</vt:i4>
      </vt:variant>
      <vt:variant>
        <vt:i4>5</vt:i4>
      </vt:variant>
      <vt:variant>
        <vt:lpwstr>consultantplus://offline/ref=54C7BE251B003FE089CCA06B72672BEED2055FF299E22FAAD2980C83632Ab7G</vt:lpwstr>
      </vt:variant>
      <vt:variant>
        <vt:lpwstr/>
      </vt:variant>
      <vt:variant>
        <vt:i4>1245184</vt:i4>
      </vt:variant>
      <vt:variant>
        <vt:i4>627</vt:i4>
      </vt:variant>
      <vt:variant>
        <vt:i4>0</vt:i4>
      </vt:variant>
      <vt:variant>
        <vt:i4>5</vt:i4>
      </vt:variant>
      <vt:variant>
        <vt:lpwstr>consultantplus://offline/ref=54C7BE251B003FE089CCA06B72672BEED2045EF59AE32FAAD2980C83632Ab7G</vt:lpwstr>
      </vt:variant>
      <vt:variant>
        <vt:lpwstr/>
      </vt:variant>
      <vt:variant>
        <vt:i4>1245265</vt:i4>
      </vt:variant>
      <vt:variant>
        <vt:i4>624</vt:i4>
      </vt:variant>
      <vt:variant>
        <vt:i4>0</vt:i4>
      </vt:variant>
      <vt:variant>
        <vt:i4>5</vt:i4>
      </vt:variant>
      <vt:variant>
        <vt:lpwstr>consultantplus://offline/ref=54C7BE251B003FE089CCA06B72672BEED20650F79DE22FAAD2980C83632Ab7G</vt:lpwstr>
      </vt:variant>
      <vt:variant>
        <vt:lpwstr/>
      </vt:variant>
      <vt:variant>
        <vt:i4>8257645</vt:i4>
      </vt:variant>
      <vt:variant>
        <vt:i4>621</vt:i4>
      </vt:variant>
      <vt:variant>
        <vt:i4>0</vt:i4>
      </vt:variant>
      <vt:variant>
        <vt:i4>5</vt:i4>
      </vt:variant>
      <vt:variant>
        <vt:lpwstr>consultantplus://offline/ref=54C7BE251B003FE089CCA06B72672BEED20654FD90EF2FAAD2980C8363A7B2A355A9BBB1F450810C2AbCG</vt:lpwstr>
      </vt:variant>
      <vt:variant>
        <vt:lpwstr/>
      </vt:variant>
      <vt:variant>
        <vt:i4>1245264</vt:i4>
      </vt:variant>
      <vt:variant>
        <vt:i4>618</vt:i4>
      </vt:variant>
      <vt:variant>
        <vt:i4>0</vt:i4>
      </vt:variant>
      <vt:variant>
        <vt:i4>5</vt:i4>
      </vt:variant>
      <vt:variant>
        <vt:lpwstr>consultantplus://offline/ref=54C7BE251B003FE089CCA06B72672BEED20654F09FE22FAAD2980C83632Ab7G</vt:lpwstr>
      </vt:variant>
      <vt:variant>
        <vt:lpwstr/>
      </vt:variant>
      <vt:variant>
        <vt:i4>1245187</vt:i4>
      </vt:variant>
      <vt:variant>
        <vt:i4>615</vt:i4>
      </vt:variant>
      <vt:variant>
        <vt:i4>0</vt:i4>
      </vt:variant>
      <vt:variant>
        <vt:i4>5</vt:i4>
      </vt:variant>
      <vt:variant>
        <vt:lpwstr>consultantplus://offline/ref=54C7BE251B003FE089CCA06B72672BEED20650F39CEC2FAAD2980C83632Ab7G</vt:lpwstr>
      </vt:variant>
      <vt:variant>
        <vt:lpwstr/>
      </vt:variant>
      <vt:variant>
        <vt:i4>393244</vt:i4>
      </vt:variant>
      <vt:variant>
        <vt:i4>612</vt:i4>
      </vt:variant>
      <vt:variant>
        <vt:i4>0</vt:i4>
      </vt:variant>
      <vt:variant>
        <vt:i4>5</vt:i4>
      </vt:variant>
      <vt:variant>
        <vt:lpwstr>http://www.zdvinskiy.ru/</vt:lpwstr>
      </vt:variant>
      <vt:variant>
        <vt:lpwstr/>
      </vt:variant>
      <vt:variant>
        <vt:i4>8257643</vt:i4>
      </vt:variant>
      <vt:variant>
        <vt:i4>609</vt:i4>
      </vt:variant>
      <vt:variant>
        <vt:i4>0</vt:i4>
      </vt:variant>
      <vt:variant>
        <vt:i4>5</vt:i4>
      </vt:variant>
      <vt:variant>
        <vt:lpwstr>consultantplus://offline/ref=54C7BE251B003FE089CCA06B72672BEED20654F29BEE2FAAD2980C8363A7B2A355A9BBB1F45087072Ab0G</vt:lpwstr>
      </vt:variant>
      <vt:variant>
        <vt:lpwstr/>
      </vt:variant>
      <vt:variant>
        <vt:i4>6422578</vt:i4>
      </vt:variant>
      <vt:variant>
        <vt:i4>606</vt:i4>
      </vt:variant>
      <vt:variant>
        <vt:i4>0</vt:i4>
      </vt:variant>
      <vt:variant>
        <vt:i4>5</vt:i4>
      </vt:variant>
      <vt:variant>
        <vt:lpwstr/>
      </vt:variant>
      <vt:variant>
        <vt:lpwstr>Par407</vt:lpwstr>
      </vt:variant>
      <vt:variant>
        <vt:i4>6291506</vt:i4>
      </vt:variant>
      <vt:variant>
        <vt:i4>603</vt:i4>
      </vt:variant>
      <vt:variant>
        <vt:i4>0</vt:i4>
      </vt:variant>
      <vt:variant>
        <vt:i4>5</vt:i4>
      </vt:variant>
      <vt:variant>
        <vt:lpwstr/>
      </vt:variant>
      <vt:variant>
        <vt:lpwstr>Par302</vt:lpwstr>
      </vt:variant>
      <vt:variant>
        <vt:i4>7012405</vt:i4>
      </vt:variant>
      <vt:variant>
        <vt:i4>600</vt:i4>
      </vt:variant>
      <vt:variant>
        <vt:i4>0</vt:i4>
      </vt:variant>
      <vt:variant>
        <vt:i4>5</vt:i4>
      </vt:variant>
      <vt:variant>
        <vt:lpwstr/>
      </vt:variant>
      <vt:variant>
        <vt:lpwstr>Par278</vt:lpwstr>
      </vt:variant>
      <vt:variant>
        <vt:i4>7077943</vt:i4>
      </vt:variant>
      <vt:variant>
        <vt:i4>597</vt:i4>
      </vt:variant>
      <vt:variant>
        <vt:i4>0</vt:i4>
      </vt:variant>
      <vt:variant>
        <vt:i4>5</vt:i4>
      </vt:variant>
      <vt:variant>
        <vt:lpwstr/>
      </vt:variant>
      <vt:variant>
        <vt:lpwstr>Par459</vt:lpwstr>
      </vt:variant>
      <vt:variant>
        <vt:i4>6684723</vt:i4>
      </vt:variant>
      <vt:variant>
        <vt:i4>594</vt:i4>
      </vt:variant>
      <vt:variant>
        <vt:i4>0</vt:i4>
      </vt:variant>
      <vt:variant>
        <vt:i4>5</vt:i4>
      </vt:variant>
      <vt:variant>
        <vt:lpwstr/>
      </vt:variant>
      <vt:variant>
        <vt:lpwstr>Par215</vt:lpwstr>
      </vt:variant>
      <vt:variant>
        <vt:i4>6422577</vt:i4>
      </vt:variant>
      <vt:variant>
        <vt:i4>591</vt:i4>
      </vt:variant>
      <vt:variant>
        <vt:i4>0</vt:i4>
      </vt:variant>
      <vt:variant>
        <vt:i4>5</vt:i4>
      </vt:variant>
      <vt:variant>
        <vt:lpwstr/>
      </vt:variant>
      <vt:variant>
        <vt:lpwstr>Par132</vt:lpwstr>
      </vt:variant>
      <vt:variant>
        <vt:i4>6881331</vt:i4>
      </vt:variant>
      <vt:variant>
        <vt:i4>588</vt:i4>
      </vt:variant>
      <vt:variant>
        <vt:i4>0</vt:i4>
      </vt:variant>
      <vt:variant>
        <vt:i4>5</vt:i4>
      </vt:variant>
      <vt:variant>
        <vt:lpwstr/>
      </vt:variant>
      <vt:variant>
        <vt:lpwstr>Par119</vt:lpwstr>
      </vt:variant>
      <vt:variant>
        <vt:i4>6815795</vt:i4>
      </vt:variant>
      <vt:variant>
        <vt:i4>585</vt:i4>
      </vt:variant>
      <vt:variant>
        <vt:i4>0</vt:i4>
      </vt:variant>
      <vt:variant>
        <vt:i4>5</vt:i4>
      </vt:variant>
      <vt:variant>
        <vt:lpwstr/>
      </vt:variant>
      <vt:variant>
        <vt:lpwstr>Par118</vt:lpwstr>
      </vt:variant>
      <vt:variant>
        <vt:i4>6684720</vt:i4>
      </vt:variant>
      <vt:variant>
        <vt:i4>582</vt:i4>
      </vt:variant>
      <vt:variant>
        <vt:i4>0</vt:i4>
      </vt:variant>
      <vt:variant>
        <vt:i4>5</vt:i4>
      </vt:variant>
      <vt:variant>
        <vt:lpwstr/>
      </vt:variant>
      <vt:variant>
        <vt:lpwstr>Par423</vt:lpwstr>
      </vt:variant>
      <vt:variant>
        <vt:i4>6357040</vt:i4>
      </vt:variant>
      <vt:variant>
        <vt:i4>579</vt:i4>
      </vt:variant>
      <vt:variant>
        <vt:i4>0</vt:i4>
      </vt:variant>
      <vt:variant>
        <vt:i4>5</vt:i4>
      </vt:variant>
      <vt:variant>
        <vt:lpwstr/>
      </vt:variant>
      <vt:variant>
        <vt:lpwstr>Par121</vt:lpwstr>
      </vt:variant>
      <vt:variant>
        <vt:i4>6291511</vt:i4>
      </vt:variant>
      <vt:variant>
        <vt:i4>576</vt:i4>
      </vt:variant>
      <vt:variant>
        <vt:i4>0</vt:i4>
      </vt:variant>
      <vt:variant>
        <vt:i4>5</vt:i4>
      </vt:variant>
      <vt:variant>
        <vt:lpwstr/>
      </vt:variant>
      <vt:variant>
        <vt:lpwstr>Par352</vt:lpwstr>
      </vt:variant>
      <vt:variant>
        <vt:i4>6684721</vt:i4>
      </vt:variant>
      <vt:variant>
        <vt:i4>573</vt:i4>
      </vt:variant>
      <vt:variant>
        <vt:i4>0</vt:i4>
      </vt:variant>
      <vt:variant>
        <vt:i4>5</vt:i4>
      </vt:variant>
      <vt:variant>
        <vt:lpwstr/>
      </vt:variant>
      <vt:variant>
        <vt:lpwstr>Par136</vt:lpwstr>
      </vt:variant>
      <vt:variant>
        <vt:i4>3539005</vt:i4>
      </vt:variant>
      <vt:variant>
        <vt:i4>570</vt:i4>
      </vt:variant>
      <vt:variant>
        <vt:i4>0</vt:i4>
      </vt:variant>
      <vt:variant>
        <vt:i4>5</vt:i4>
      </vt:variant>
      <vt:variant>
        <vt:lpwstr>consultantplus://offline/ref=7773CBC73703859520C1181B8B359670756950B0C2CF88D6D0178B9615E4573CVE26L</vt:lpwstr>
      </vt:variant>
      <vt:variant>
        <vt:lpwstr/>
      </vt:variant>
      <vt:variant>
        <vt:i4>6750268</vt:i4>
      </vt:variant>
      <vt:variant>
        <vt:i4>567</vt:i4>
      </vt:variant>
      <vt:variant>
        <vt:i4>0</vt:i4>
      </vt:variant>
      <vt:variant>
        <vt:i4>5</vt:i4>
      </vt:variant>
      <vt:variant>
        <vt:lpwstr>consultantplus://offline/ref=7773CBC73703859520C119039859C8797D6106BACEC3DA888D11DCC9V425L</vt:lpwstr>
      </vt:variant>
      <vt:variant>
        <vt:lpwstr/>
      </vt:variant>
      <vt:variant>
        <vt:i4>655453</vt:i4>
      </vt:variant>
      <vt:variant>
        <vt:i4>564</vt:i4>
      </vt:variant>
      <vt:variant>
        <vt:i4>0</vt:i4>
      </vt:variant>
      <vt:variant>
        <vt:i4>5</vt:i4>
      </vt:variant>
      <vt:variant>
        <vt:lpwstr>consultantplus://offline/ref=7773CBC73703859520C106169D59C8797D640DB8C3CB87828548D0CB42VE2DL</vt:lpwstr>
      </vt:variant>
      <vt:variant>
        <vt:lpwstr/>
      </vt:variant>
      <vt:variant>
        <vt:i4>655361</vt:i4>
      </vt:variant>
      <vt:variant>
        <vt:i4>561</vt:i4>
      </vt:variant>
      <vt:variant>
        <vt:i4>0</vt:i4>
      </vt:variant>
      <vt:variant>
        <vt:i4>5</vt:i4>
      </vt:variant>
      <vt:variant>
        <vt:lpwstr>consultantplus://offline/ref=7773CBC73703859520C106169D59C8797D650CBFC6CC87828548D0CB42VE2DL</vt:lpwstr>
      </vt:variant>
      <vt:variant>
        <vt:lpwstr/>
      </vt:variant>
      <vt:variant>
        <vt:i4>655447</vt:i4>
      </vt:variant>
      <vt:variant>
        <vt:i4>558</vt:i4>
      </vt:variant>
      <vt:variant>
        <vt:i4>0</vt:i4>
      </vt:variant>
      <vt:variant>
        <vt:i4>5</vt:i4>
      </vt:variant>
      <vt:variant>
        <vt:lpwstr>consultantplus://offline/ref=7773CBC73703859520C106169D59C8797D6308B9C1C087828548D0CB42VE2DL</vt:lpwstr>
      </vt:variant>
      <vt:variant>
        <vt:lpwstr/>
      </vt:variant>
      <vt:variant>
        <vt:i4>655367</vt:i4>
      </vt:variant>
      <vt:variant>
        <vt:i4>555</vt:i4>
      </vt:variant>
      <vt:variant>
        <vt:i4>0</vt:i4>
      </vt:variant>
      <vt:variant>
        <vt:i4>5</vt:i4>
      </vt:variant>
      <vt:variant>
        <vt:lpwstr>consultantplus://offline/ref=7773CBC73703859520C106169D59C8797D6408BDC2C987828548D0CB42VE2DL</vt:lpwstr>
      </vt:variant>
      <vt:variant>
        <vt:lpwstr/>
      </vt:variant>
      <vt:variant>
        <vt:i4>655362</vt:i4>
      </vt:variant>
      <vt:variant>
        <vt:i4>552</vt:i4>
      </vt:variant>
      <vt:variant>
        <vt:i4>0</vt:i4>
      </vt:variant>
      <vt:variant>
        <vt:i4>5</vt:i4>
      </vt:variant>
      <vt:variant>
        <vt:lpwstr>consultantplus://offline/ref=7773CBC73703859520C106169D59C8797D6606BAC6C187828548D0CB42VE2DL</vt:lpwstr>
      </vt:variant>
      <vt:variant>
        <vt:lpwstr/>
      </vt:variant>
      <vt:variant>
        <vt:i4>655365</vt:i4>
      </vt:variant>
      <vt:variant>
        <vt:i4>549</vt:i4>
      </vt:variant>
      <vt:variant>
        <vt:i4>0</vt:i4>
      </vt:variant>
      <vt:variant>
        <vt:i4>5</vt:i4>
      </vt:variant>
      <vt:variant>
        <vt:lpwstr>consultantplus://offline/ref=7773CBC73703859520C106169D59C8797D6707BDC5C087828548D0CB42VE2DL</vt:lpwstr>
      </vt:variant>
      <vt:variant>
        <vt:lpwstr/>
      </vt:variant>
      <vt:variant>
        <vt:i4>655373</vt:i4>
      </vt:variant>
      <vt:variant>
        <vt:i4>546</vt:i4>
      </vt:variant>
      <vt:variant>
        <vt:i4>0</vt:i4>
      </vt:variant>
      <vt:variant>
        <vt:i4>5</vt:i4>
      </vt:variant>
      <vt:variant>
        <vt:lpwstr>consultantplus://offline/ref=7773CBC73703859520C106169D59C8797D6509BFC2C187828548D0CB42VE2DL</vt:lpwstr>
      </vt:variant>
      <vt:variant>
        <vt:lpwstr/>
      </vt:variant>
      <vt:variant>
        <vt:i4>3735656</vt:i4>
      </vt:variant>
      <vt:variant>
        <vt:i4>543</vt:i4>
      </vt:variant>
      <vt:variant>
        <vt:i4>0</vt:i4>
      </vt:variant>
      <vt:variant>
        <vt:i4>5</vt:i4>
      </vt:variant>
      <vt:variant>
        <vt:lpwstr>consultantplus://offline/ref=7773CBC73703859520C106169D59C8797D650DB5CFCC87828548D0CB42ED5D6BA1911553FD89B75FVA2EL</vt:lpwstr>
      </vt:variant>
      <vt:variant>
        <vt:lpwstr/>
      </vt:variant>
      <vt:variant>
        <vt:i4>655372</vt:i4>
      </vt:variant>
      <vt:variant>
        <vt:i4>540</vt:i4>
      </vt:variant>
      <vt:variant>
        <vt:i4>0</vt:i4>
      </vt:variant>
      <vt:variant>
        <vt:i4>5</vt:i4>
      </vt:variant>
      <vt:variant>
        <vt:lpwstr>consultantplus://offline/ref=7773CBC73703859520C106169D59C8797D650DB8C0C187828548D0CB42VE2DL</vt:lpwstr>
      </vt:variant>
      <vt:variant>
        <vt:lpwstr/>
      </vt:variant>
      <vt:variant>
        <vt:i4>655373</vt:i4>
      </vt:variant>
      <vt:variant>
        <vt:i4>537</vt:i4>
      </vt:variant>
      <vt:variant>
        <vt:i4>0</vt:i4>
      </vt:variant>
      <vt:variant>
        <vt:i4>5</vt:i4>
      </vt:variant>
      <vt:variant>
        <vt:lpwstr>consultantplus://offline/ref=7773CBC73703859520C106169D59C8797D6508BFC3C187828548D0CB42VE2DL</vt:lpwstr>
      </vt:variant>
      <vt:variant>
        <vt:lpwstr/>
      </vt:variant>
      <vt:variant>
        <vt:i4>393244</vt:i4>
      </vt:variant>
      <vt:variant>
        <vt:i4>534</vt:i4>
      </vt:variant>
      <vt:variant>
        <vt:i4>0</vt:i4>
      </vt:variant>
      <vt:variant>
        <vt:i4>5</vt:i4>
      </vt:variant>
      <vt:variant>
        <vt:lpwstr>http://www.zdvinskiy.ru/</vt:lpwstr>
      </vt:variant>
      <vt:variant>
        <vt:lpwstr/>
      </vt:variant>
      <vt:variant>
        <vt:i4>3735613</vt:i4>
      </vt:variant>
      <vt:variant>
        <vt:i4>531</vt:i4>
      </vt:variant>
      <vt:variant>
        <vt:i4>0</vt:i4>
      </vt:variant>
      <vt:variant>
        <vt:i4>5</vt:i4>
      </vt:variant>
      <vt:variant>
        <vt:lpwstr>consultantplus://offline/ref=7773CBC73703859520C106169D59C8797D650DBAC4CD87828548D0CB42ED5D6BA1911553FD89B157VA2FL</vt:lpwstr>
      </vt:variant>
      <vt:variant>
        <vt:lpwstr/>
      </vt:variant>
      <vt:variant>
        <vt:i4>7405673</vt:i4>
      </vt:variant>
      <vt:variant>
        <vt:i4>528</vt:i4>
      </vt:variant>
      <vt:variant>
        <vt:i4>0</vt:i4>
      </vt:variant>
      <vt:variant>
        <vt:i4>5</vt:i4>
      </vt:variant>
      <vt:variant>
        <vt:lpwstr>consultantplus://offline/ref=C07DEB94810F699A5F6B68D3167BB5BC84F2036327E0492BFCC2E67CB4232F992455E444F75AFAF9J0N1I</vt:lpwstr>
      </vt:variant>
      <vt:variant>
        <vt:lpwstr/>
      </vt:variant>
      <vt:variant>
        <vt:i4>6357043</vt:i4>
      </vt:variant>
      <vt:variant>
        <vt:i4>525</vt:i4>
      </vt:variant>
      <vt:variant>
        <vt:i4>0</vt:i4>
      </vt:variant>
      <vt:variant>
        <vt:i4>5</vt:i4>
      </vt:variant>
      <vt:variant>
        <vt:lpwstr/>
      </vt:variant>
      <vt:variant>
        <vt:lpwstr>Par616</vt:lpwstr>
      </vt:variant>
      <vt:variant>
        <vt:i4>6291506</vt:i4>
      </vt:variant>
      <vt:variant>
        <vt:i4>522</vt:i4>
      </vt:variant>
      <vt:variant>
        <vt:i4>0</vt:i4>
      </vt:variant>
      <vt:variant>
        <vt:i4>5</vt:i4>
      </vt:variant>
      <vt:variant>
        <vt:lpwstr/>
      </vt:variant>
      <vt:variant>
        <vt:lpwstr>Par302</vt:lpwstr>
      </vt:variant>
      <vt:variant>
        <vt:i4>6488114</vt:i4>
      </vt:variant>
      <vt:variant>
        <vt:i4>519</vt:i4>
      </vt:variant>
      <vt:variant>
        <vt:i4>0</vt:i4>
      </vt:variant>
      <vt:variant>
        <vt:i4>5</vt:i4>
      </vt:variant>
      <vt:variant>
        <vt:lpwstr/>
      </vt:variant>
      <vt:variant>
        <vt:lpwstr>Par301</vt:lpwstr>
      </vt:variant>
      <vt:variant>
        <vt:i4>6422578</vt:i4>
      </vt:variant>
      <vt:variant>
        <vt:i4>516</vt:i4>
      </vt:variant>
      <vt:variant>
        <vt:i4>0</vt:i4>
      </vt:variant>
      <vt:variant>
        <vt:i4>5</vt:i4>
      </vt:variant>
      <vt:variant>
        <vt:lpwstr/>
      </vt:variant>
      <vt:variant>
        <vt:lpwstr>Par300</vt:lpwstr>
      </vt:variant>
      <vt:variant>
        <vt:i4>6291506</vt:i4>
      </vt:variant>
      <vt:variant>
        <vt:i4>513</vt:i4>
      </vt:variant>
      <vt:variant>
        <vt:i4>0</vt:i4>
      </vt:variant>
      <vt:variant>
        <vt:i4>5</vt:i4>
      </vt:variant>
      <vt:variant>
        <vt:lpwstr/>
      </vt:variant>
      <vt:variant>
        <vt:lpwstr>Par302</vt:lpwstr>
      </vt:variant>
      <vt:variant>
        <vt:i4>6488114</vt:i4>
      </vt:variant>
      <vt:variant>
        <vt:i4>510</vt:i4>
      </vt:variant>
      <vt:variant>
        <vt:i4>0</vt:i4>
      </vt:variant>
      <vt:variant>
        <vt:i4>5</vt:i4>
      </vt:variant>
      <vt:variant>
        <vt:lpwstr/>
      </vt:variant>
      <vt:variant>
        <vt:lpwstr>Par301</vt:lpwstr>
      </vt:variant>
      <vt:variant>
        <vt:i4>6422578</vt:i4>
      </vt:variant>
      <vt:variant>
        <vt:i4>507</vt:i4>
      </vt:variant>
      <vt:variant>
        <vt:i4>0</vt:i4>
      </vt:variant>
      <vt:variant>
        <vt:i4>5</vt:i4>
      </vt:variant>
      <vt:variant>
        <vt:lpwstr/>
      </vt:variant>
      <vt:variant>
        <vt:lpwstr>Par300</vt:lpwstr>
      </vt:variant>
      <vt:variant>
        <vt:i4>6946875</vt:i4>
      </vt:variant>
      <vt:variant>
        <vt:i4>504</vt:i4>
      </vt:variant>
      <vt:variant>
        <vt:i4>0</vt:i4>
      </vt:variant>
      <vt:variant>
        <vt:i4>5</vt:i4>
      </vt:variant>
      <vt:variant>
        <vt:lpwstr/>
      </vt:variant>
      <vt:variant>
        <vt:lpwstr>Par299</vt:lpwstr>
      </vt:variant>
      <vt:variant>
        <vt:i4>6291506</vt:i4>
      </vt:variant>
      <vt:variant>
        <vt:i4>501</vt:i4>
      </vt:variant>
      <vt:variant>
        <vt:i4>0</vt:i4>
      </vt:variant>
      <vt:variant>
        <vt:i4>5</vt:i4>
      </vt:variant>
      <vt:variant>
        <vt:lpwstr/>
      </vt:variant>
      <vt:variant>
        <vt:lpwstr>Par302</vt:lpwstr>
      </vt:variant>
      <vt:variant>
        <vt:i4>6488114</vt:i4>
      </vt:variant>
      <vt:variant>
        <vt:i4>498</vt:i4>
      </vt:variant>
      <vt:variant>
        <vt:i4>0</vt:i4>
      </vt:variant>
      <vt:variant>
        <vt:i4>5</vt:i4>
      </vt:variant>
      <vt:variant>
        <vt:lpwstr/>
      </vt:variant>
      <vt:variant>
        <vt:lpwstr>Par301</vt:lpwstr>
      </vt:variant>
      <vt:variant>
        <vt:i4>6422578</vt:i4>
      </vt:variant>
      <vt:variant>
        <vt:i4>495</vt:i4>
      </vt:variant>
      <vt:variant>
        <vt:i4>0</vt:i4>
      </vt:variant>
      <vt:variant>
        <vt:i4>5</vt:i4>
      </vt:variant>
      <vt:variant>
        <vt:lpwstr/>
      </vt:variant>
      <vt:variant>
        <vt:lpwstr>Par300</vt:lpwstr>
      </vt:variant>
      <vt:variant>
        <vt:i4>6422578</vt:i4>
      </vt:variant>
      <vt:variant>
        <vt:i4>492</vt:i4>
      </vt:variant>
      <vt:variant>
        <vt:i4>0</vt:i4>
      </vt:variant>
      <vt:variant>
        <vt:i4>5</vt:i4>
      </vt:variant>
      <vt:variant>
        <vt:lpwstr/>
      </vt:variant>
      <vt:variant>
        <vt:lpwstr>Par300</vt:lpwstr>
      </vt:variant>
      <vt:variant>
        <vt:i4>6422578</vt:i4>
      </vt:variant>
      <vt:variant>
        <vt:i4>489</vt:i4>
      </vt:variant>
      <vt:variant>
        <vt:i4>0</vt:i4>
      </vt:variant>
      <vt:variant>
        <vt:i4>5</vt:i4>
      </vt:variant>
      <vt:variant>
        <vt:lpwstr/>
      </vt:variant>
      <vt:variant>
        <vt:lpwstr>Par300</vt:lpwstr>
      </vt:variant>
      <vt:variant>
        <vt:i4>6422578</vt:i4>
      </vt:variant>
      <vt:variant>
        <vt:i4>486</vt:i4>
      </vt:variant>
      <vt:variant>
        <vt:i4>0</vt:i4>
      </vt:variant>
      <vt:variant>
        <vt:i4>5</vt:i4>
      </vt:variant>
      <vt:variant>
        <vt:lpwstr/>
      </vt:variant>
      <vt:variant>
        <vt:lpwstr>Par300</vt:lpwstr>
      </vt:variant>
      <vt:variant>
        <vt:i4>6422578</vt:i4>
      </vt:variant>
      <vt:variant>
        <vt:i4>483</vt:i4>
      </vt:variant>
      <vt:variant>
        <vt:i4>0</vt:i4>
      </vt:variant>
      <vt:variant>
        <vt:i4>5</vt:i4>
      </vt:variant>
      <vt:variant>
        <vt:lpwstr/>
      </vt:variant>
      <vt:variant>
        <vt:lpwstr>Par300</vt:lpwstr>
      </vt:variant>
      <vt:variant>
        <vt:i4>6291506</vt:i4>
      </vt:variant>
      <vt:variant>
        <vt:i4>480</vt:i4>
      </vt:variant>
      <vt:variant>
        <vt:i4>0</vt:i4>
      </vt:variant>
      <vt:variant>
        <vt:i4>5</vt:i4>
      </vt:variant>
      <vt:variant>
        <vt:lpwstr/>
      </vt:variant>
      <vt:variant>
        <vt:lpwstr>Par302</vt:lpwstr>
      </vt:variant>
      <vt:variant>
        <vt:i4>6488114</vt:i4>
      </vt:variant>
      <vt:variant>
        <vt:i4>477</vt:i4>
      </vt:variant>
      <vt:variant>
        <vt:i4>0</vt:i4>
      </vt:variant>
      <vt:variant>
        <vt:i4>5</vt:i4>
      </vt:variant>
      <vt:variant>
        <vt:lpwstr/>
      </vt:variant>
      <vt:variant>
        <vt:lpwstr>Par301</vt:lpwstr>
      </vt:variant>
      <vt:variant>
        <vt:i4>6422578</vt:i4>
      </vt:variant>
      <vt:variant>
        <vt:i4>474</vt:i4>
      </vt:variant>
      <vt:variant>
        <vt:i4>0</vt:i4>
      </vt:variant>
      <vt:variant>
        <vt:i4>5</vt:i4>
      </vt:variant>
      <vt:variant>
        <vt:lpwstr/>
      </vt:variant>
      <vt:variant>
        <vt:lpwstr>Par300</vt:lpwstr>
      </vt:variant>
      <vt:variant>
        <vt:i4>6291506</vt:i4>
      </vt:variant>
      <vt:variant>
        <vt:i4>471</vt:i4>
      </vt:variant>
      <vt:variant>
        <vt:i4>0</vt:i4>
      </vt:variant>
      <vt:variant>
        <vt:i4>5</vt:i4>
      </vt:variant>
      <vt:variant>
        <vt:lpwstr/>
      </vt:variant>
      <vt:variant>
        <vt:lpwstr>Par302</vt:lpwstr>
      </vt:variant>
      <vt:variant>
        <vt:i4>6488114</vt:i4>
      </vt:variant>
      <vt:variant>
        <vt:i4>468</vt:i4>
      </vt:variant>
      <vt:variant>
        <vt:i4>0</vt:i4>
      </vt:variant>
      <vt:variant>
        <vt:i4>5</vt:i4>
      </vt:variant>
      <vt:variant>
        <vt:lpwstr/>
      </vt:variant>
      <vt:variant>
        <vt:lpwstr>Par301</vt:lpwstr>
      </vt:variant>
      <vt:variant>
        <vt:i4>6422578</vt:i4>
      </vt:variant>
      <vt:variant>
        <vt:i4>465</vt:i4>
      </vt:variant>
      <vt:variant>
        <vt:i4>0</vt:i4>
      </vt:variant>
      <vt:variant>
        <vt:i4>5</vt:i4>
      </vt:variant>
      <vt:variant>
        <vt:lpwstr/>
      </vt:variant>
      <vt:variant>
        <vt:lpwstr>Par300</vt:lpwstr>
      </vt:variant>
      <vt:variant>
        <vt:i4>6946875</vt:i4>
      </vt:variant>
      <vt:variant>
        <vt:i4>462</vt:i4>
      </vt:variant>
      <vt:variant>
        <vt:i4>0</vt:i4>
      </vt:variant>
      <vt:variant>
        <vt:i4>5</vt:i4>
      </vt:variant>
      <vt:variant>
        <vt:lpwstr/>
      </vt:variant>
      <vt:variant>
        <vt:lpwstr>Par299</vt:lpwstr>
      </vt:variant>
      <vt:variant>
        <vt:i4>6422578</vt:i4>
      </vt:variant>
      <vt:variant>
        <vt:i4>459</vt:i4>
      </vt:variant>
      <vt:variant>
        <vt:i4>0</vt:i4>
      </vt:variant>
      <vt:variant>
        <vt:i4>5</vt:i4>
      </vt:variant>
      <vt:variant>
        <vt:lpwstr/>
      </vt:variant>
      <vt:variant>
        <vt:lpwstr>Par300</vt:lpwstr>
      </vt:variant>
      <vt:variant>
        <vt:i4>6291506</vt:i4>
      </vt:variant>
      <vt:variant>
        <vt:i4>456</vt:i4>
      </vt:variant>
      <vt:variant>
        <vt:i4>0</vt:i4>
      </vt:variant>
      <vt:variant>
        <vt:i4>5</vt:i4>
      </vt:variant>
      <vt:variant>
        <vt:lpwstr/>
      </vt:variant>
      <vt:variant>
        <vt:lpwstr>Par302</vt:lpwstr>
      </vt:variant>
      <vt:variant>
        <vt:i4>6488114</vt:i4>
      </vt:variant>
      <vt:variant>
        <vt:i4>453</vt:i4>
      </vt:variant>
      <vt:variant>
        <vt:i4>0</vt:i4>
      </vt:variant>
      <vt:variant>
        <vt:i4>5</vt:i4>
      </vt:variant>
      <vt:variant>
        <vt:lpwstr/>
      </vt:variant>
      <vt:variant>
        <vt:lpwstr>Par301</vt:lpwstr>
      </vt:variant>
      <vt:variant>
        <vt:i4>6422578</vt:i4>
      </vt:variant>
      <vt:variant>
        <vt:i4>450</vt:i4>
      </vt:variant>
      <vt:variant>
        <vt:i4>0</vt:i4>
      </vt:variant>
      <vt:variant>
        <vt:i4>5</vt:i4>
      </vt:variant>
      <vt:variant>
        <vt:lpwstr/>
      </vt:variant>
      <vt:variant>
        <vt:lpwstr>Par300</vt:lpwstr>
      </vt:variant>
      <vt:variant>
        <vt:i4>6291506</vt:i4>
      </vt:variant>
      <vt:variant>
        <vt:i4>447</vt:i4>
      </vt:variant>
      <vt:variant>
        <vt:i4>0</vt:i4>
      </vt:variant>
      <vt:variant>
        <vt:i4>5</vt:i4>
      </vt:variant>
      <vt:variant>
        <vt:lpwstr/>
      </vt:variant>
      <vt:variant>
        <vt:lpwstr>Par302</vt:lpwstr>
      </vt:variant>
      <vt:variant>
        <vt:i4>6422578</vt:i4>
      </vt:variant>
      <vt:variant>
        <vt:i4>444</vt:i4>
      </vt:variant>
      <vt:variant>
        <vt:i4>0</vt:i4>
      </vt:variant>
      <vt:variant>
        <vt:i4>5</vt:i4>
      </vt:variant>
      <vt:variant>
        <vt:lpwstr/>
      </vt:variant>
      <vt:variant>
        <vt:lpwstr>Par300</vt:lpwstr>
      </vt:variant>
      <vt:variant>
        <vt:i4>6291506</vt:i4>
      </vt:variant>
      <vt:variant>
        <vt:i4>441</vt:i4>
      </vt:variant>
      <vt:variant>
        <vt:i4>0</vt:i4>
      </vt:variant>
      <vt:variant>
        <vt:i4>5</vt:i4>
      </vt:variant>
      <vt:variant>
        <vt:lpwstr/>
      </vt:variant>
      <vt:variant>
        <vt:lpwstr>Par302</vt:lpwstr>
      </vt:variant>
      <vt:variant>
        <vt:i4>6422578</vt:i4>
      </vt:variant>
      <vt:variant>
        <vt:i4>438</vt:i4>
      </vt:variant>
      <vt:variant>
        <vt:i4>0</vt:i4>
      </vt:variant>
      <vt:variant>
        <vt:i4>5</vt:i4>
      </vt:variant>
      <vt:variant>
        <vt:lpwstr/>
      </vt:variant>
      <vt:variant>
        <vt:lpwstr>Par300</vt:lpwstr>
      </vt:variant>
      <vt:variant>
        <vt:i4>6291506</vt:i4>
      </vt:variant>
      <vt:variant>
        <vt:i4>435</vt:i4>
      </vt:variant>
      <vt:variant>
        <vt:i4>0</vt:i4>
      </vt:variant>
      <vt:variant>
        <vt:i4>5</vt:i4>
      </vt:variant>
      <vt:variant>
        <vt:lpwstr/>
      </vt:variant>
      <vt:variant>
        <vt:lpwstr>Par302</vt:lpwstr>
      </vt:variant>
      <vt:variant>
        <vt:i4>6488114</vt:i4>
      </vt:variant>
      <vt:variant>
        <vt:i4>432</vt:i4>
      </vt:variant>
      <vt:variant>
        <vt:i4>0</vt:i4>
      </vt:variant>
      <vt:variant>
        <vt:i4>5</vt:i4>
      </vt:variant>
      <vt:variant>
        <vt:lpwstr/>
      </vt:variant>
      <vt:variant>
        <vt:lpwstr>Par301</vt:lpwstr>
      </vt:variant>
      <vt:variant>
        <vt:i4>6422578</vt:i4>
      </vt:variant>
      <vt:variant>
        <vt:i4>429</vt:i4>
      </vt:variant>
      <vt:variant>
        <vt:i4>0</vt:i4>
      </vt:variant>
      <vt:variant>
        <vt:i4>5</vt:i4>
      </vt:variant>
      <vt:variant>
        <vt:lpwstr/>
      </vt:variant>
      <vt:variant>
        <vt:lpwstr>Par300</vt:lpwstr>
      </vt:variant>
      <vt:variant>
        <vt:i4>6291506</vt:i4>
      </vt:variant>
      <vt:variant>
        <vt:i4>426</vt:i4>
      </vt:variant>
      <vt:variant>
        <vt:i4>0</vt:i4>
      </vt:variant>
      <vt:variant>
        <vt:i4>5</vt:i4>
      </vt:variant>
      <vt:variant>
        <vt:lpwstr/>
      </vt:variant>
      <vt:variant>
        <vt:lpwstr>Par302</vt:lpwstr>
      </vt:variant>
      <vt:variant>
        <vt:i4>6422578</vt:i4>
      </vt:variant>
      <vt:variant>
        <vt:i4>423</vt:i4>
      </vt:variant>
      <vt:variant>
        <vt:i4>0</vt:i4>
      </vt:variant>
      <vt:variant>
        <vt:i4>5</vt:i4>
      </vt:variant>
      <vt:variant>
        <vt:lpwstr/>
      </vt:variant>
      <vt:variant>
        <vt:lpwstr>Par300</vt:lpwstr>
      </vt:variant>
      <vt:variant>
        <vt:i4>6291506</vt:i4>
      </vt:variant>
      <vt:variant>
        <vt:i4>420</vt:i4>
      </vt:variant>
      <vt:variant>
        <vt:i4>0</vt:i4>
      </vt:variant>
      <vt:variant>
        <vt:i4>5</vt:i4>
      </vt:variant>
      <vt:variant>
        <vt:lpwstr/>
      </vt:variant>
      <vt:variant>
        <vt:lpwstr>Par302</vt:lpwstr>
      </vt:variant>
      <vt:variant>
        <vt:i4>6422578</vt:i4>
      </vt:variant>
      <vt:variant>
        <vt:i4>417</vt:i4>
      </vt:variant>
      <vt:variant>
        <vt:i4>0</vt:i4>
      </vt:variant>
      <vt:variant>
        <vt:i4>5</vt:i4>
      </vt:variant>
      <vt:variant>
        <vt:lpwstr/>
      </vt:variant>
      <vt:variant>
        <vt:lpwstr>Par300</vt:lpwstr>
      </vt:variant>
      <vt:variant>
        <vt:i4>6291506</vt:i4>
      </vt:variant>
      <vt:variant>
        <vt:i4>414</vt:i4>
      </vt:variant>
      <vt:variant>
        <vt:i4>0</vt:i4>
      </vt:variant>
      <vt:variant>
        <vt:i4>5</vt:i4>
      </vt:variant>
      <vt:variant>
        <vt:lpwstr/>
      </vt:variant>
      <vt:variant>
        <vt:lpwstr>Par302</vt:lpwstr>
      </vt:variant>
      <vt:variant>
        <vt:i4>6488114</vt:i4>
      </vt:variant>
      <vt:variant>
        <vt:i4>411</vt:i4>
      </vt:variant>
      <vt:variant>
        <vt:i4>0</vt:i4>
      </vt:variant>
      <vt:variant>
        <vt:i4>5</vt:i4>
      </vt:variant>
      <vt:variant>
        <vt:lpwstr/>
      </vt:variant>
      <vt:variant>
        <vt:lpwstr>Par301</vt:lpwstr>
      </vt:variant>
      <vt:variant>
        <vt:i4>6422578</vt:i4>
      </vt:variant>
      <vt:variant>
        <vt:i4>408</vt:i4>
      </vt:variant>
      <vt:variant>
        <vt:i4>0</vt:i4>
      </vt:variant>
      <vt:variant>
        <vt:i4>5</vt:i4>
      </vt:variant>
      <vt:variant>
        <vt:lpwstr/>
      </vt:variant>
      <vt:variant>
        <vt:lpwstr>Par300</vt:lpwstr>
      </vt:variant>
      <vt:variant>
        <vt:i4>6291506</vt:i4>
      </vt:variant>
      <vt:variant>
        <vt:i4>405</vt:i4>
      </vt:variant>
      <vt:variant>
        <vt:i4>0</vt:i4>
      </vt:variant>
      <vt:variant>
        <vt:i4>5</vt:i4>
      </vt:variant>
      <vt:variant>
        <vt:lpwstr/>
      </vt:variant>
      <vt:variant>
        <vt:lpwstr>Par302</vt:lpwstr>
      </vt:variant>
      <vt:variant>
        <vt:i4>6488114</vt:i4>
      </vt:variant>
      <vt:variant>
        <vt:i4>402</vt:i4>
      </vt:variant>
      <vt:variant>
        <vt:i4>0</vt:i4>
      </vt:variant>
      <vt:variant>
        <vt:i4>5</vt:i4>
      </vt:variant>
      <vt:variant>
        <vt:lpwstr/>
      </vt:variant>
      <vt:variant>
        <vt:lpwstr>Par301</vt:lpwstr>
      </vt:variant>
      <vt:variant>
        <vt:i4>6422578</vt:i4>
      </vt:variant>
      <vt:variant>
        <vt:i4>399</vt:i4>
      </vt:variant>
      <vt:variant>
        <vt:i4>0</vt:i4>
      </vt:variant>
      <vt:variant>
        <vt:i4>5</vt:i4>
      </vt:variant>
      <vt:variant>
        <vt:lpwstr/>
      </vt:variant>
      <vt:variant>
        <vt:lpwstr>Par300</vt:lpwstr>
      </vt:variant>
      <vt:variant>
        <vt:i4>6291506</vt:i4>
      </vt:variant>
      <vt:variant>
        <vt:i4>396</vt:i4>
      </vt:variant>
      <vt:variant>
        <vt:i4>0</vt:i4>
      </vt:variant>
      <vt:variant>
        <vt:i4>5</vt:i4>
      </vt:variant>
      <vt:variant>
        <vt:lpwstr/>
      </vt:variant>
      <vt:variant>
        <vt:lpwstr>Par302</vt:lpwstr>
      </vt:variant>
      <vt:variant>
        <vt:i4>6422578</vt:i4>
      </vt:variant>
      <vt:variant>
        <vt:i4>393</vt:i4>
      </vt:variant>
      <vt:variant>
        <vt:i4>0</vt:i4>
      </vt:variant>
      <vt:variant>
        <vt:i4>5</vt:i4>
      </vt:variant>
      <vt:variant>
        <vt:lpwstr/>
      </vt:variant>
      <vt:variant>
        <vt:lpwstr>Par300</vt:lpwstr>
      </vt:variant>
      <vt:variant>
        <vt:i4>6291506</vt:i4>
      </vt:variant>
      <vt:variant>
        <vt:i4>390</vt:i4>
      </vt:variant>
      <vt:variant>
        <vt:i4>0</vt:i4>
      </vt:variant>
      <vt:variant>
        <vt:i4>5</vt:i4>
      </vt:variant>
      <vt:variant>
        <vt:lpwstr/>
      </vt:variant>
      <vt:variant>
        <vt:lpwstr>Par302</vt:lpwstr>
      </vt:variant>
      <vt:variant>
        <vt:i4>6488114</vt:i4>
      </vt:variant>
      <vt:variant>
        <vt:i4>387</vt:i4>
      </vt:variant>
      <vt:variant>
        <vt:i4>0</vt:i4>
      </vt:variant>
      <vt:variant>
        <vt:i4>5</vt:i4>
      </vt:variant>
      <vt:variant>
        <vt:lpwstr/>
      </vt:variant>
      <vt:variant>
        <vt:lpwstr>Par301</vt:lpwstr>
      </vt:variant>
      <vt:variant>
        <vt:i4>6422578</vt:i4>
      </vt:variant>
      <vt:variant>
        <vt:i4>384</vt:i4>
      </vt:variant>
      <vt:variant>
        <vt:i4>0</vt:i4>
      </vt:variant>
      <vt:variant>
        <vt:i4>5</vt:i4>
      </vt:variant>
      <vt:variant>
        <vt:lpwstr/>
      </vt:variant>
      <vt:variant>
        <vt:lpwstr>Par300</vt:lpwstr>
      </vt:variant>
      <vt:variant>
        <vt:i4>6291506</vt:i4>
      </vt:variant>
      <vt:variant>
        <vt:i4>381</vt:i4>
      </vt:variant>
      <vt:variant>
        <vt:i4>0</vt:i4>
      </vt:variant>
      <vt:variant>
        <vt:i4>5</vt:i4>
      </vt:variant>
      <vt:variant>
        <vt:lpwstr/>
      </vt:variant>
      <vt:variant>
        <vt:lpwstr>Par302</vt:lpwstr>
      </vt:variant>
      <vt:variant>
        <vt:i4>6488114</vt:i4>
      </vt:variant>
      <vt:variant>
        <vt:i4>378</vt:i4>
      </vt:variant>
      <vt:variant>
        <vt:i4>0</vt:i4>
      </vt:variant>
      <vt:variant>
        <vt:i4>5</vt:i4>
      </vt:variant>
      <vt:variant>
        <vt:lpwstr/>
      </vt:variant>
      <vt:variant>
        <vt:lpwstr>Par301</vt:lpwstr>
      </vt:variant>
      <vt:variant>
        <vt:i4>6422578</vt:i4>
      </vt:variant>
      <vt:variant>
        <vt:i4>375</vt:i4>
      </vt:variant>
      <vt:variant>
        <vt:i4>0</vt:i4>
      </vt:variant>
      <vt:variant>
        <vt:i4>5</vt:i4>
      </vt:variant>
      <vt:variant>
        <vt:lpwstr/>
      </vt:variant>
      <vt:variant>
        <vt:lpwstr>Par300</vt:lpwstr>
      </vt:variant>
      <vt:variant>
        <vt:i4>6946875</vt:i4>
      </vt:variant>
      <vt:variant>
        <vt:i4>372</vt:i4>
      </vt:variant>
      <vt:variant>
        <vt:i4>0</vt:i4>
      </vt:variant>
      <vt:variant>
        <vt:i4>5</vt:i4>
      </vt:variant>
      <vt:variant>
        <vt:lpwstr/>
      </vt:variant>
      <vt:variant>
        <vt:lpwstr>Par299</vt:lpwstr>
      </vt:variant>
      <vt:variant>
        <vt:i4>6291506</vt:i4>
      </vt:variant>
      <vt:variant>
        <vt:i4>369</vt:i4>
      </vt:variant>
      <vt:variant>
        <vt:i4>0</vt:i4>
      </vt:variant>
      <vt:variant>
        <vt:i4>5</vt:i4>
      </vt:variant>
      <vt:variant>
        <vt:lpwstr/>
      </vt:variant>
      <vt:variant>
        <vt:lpwstr>Par302</vt:lpwstr>
      </vt:variant>
      <vt:variant>
        <vt:i4>7012405</vt:i4>
      </vt:variant>
      <vt:variant>
        <vt:i4>366</vt:i4>
      </vt:variant>
      <vt:variant>
        <vt:i4>0</vt:i4>
      </vt:variant>
      <vt:variant>
        <vt:i4>5</vt:i4>
      </vt:variant>
      <vt:variant>
        <vt:lpwstr/>
      </vt:variant>
      <vt:variant>
        <vt:lpwstr>Par278</vt:lpwstr>
      </vt:variant>
      <vt:variant>
        <vt:i4>6488113</vt:i4>
      </vt:variant>
      <vt:variant>
        <vt:i4>363</vt:i4>
      </vt:variant>
      <vt:variant>
        <vt:i4>0</vt:i4>
      </vt:variant>
      <vt:variant>
        <vt:i4>5</vt:i4>
      </vt:variant>
      <vt:variant>
        <vt:lpwstr/>
      </vt:variant>
      <vt:variant>
        <vt:lpwstr>Par230</vt:lpwstr>
      </vt:variant>
      <vt:variant>
        <vt:i4>6291504</vt:i4>
      </vt:variant>
      <vt:variant>
        <vt:i4>360</vt:i4>
      </vt:variant>
      <vt:variant>
        <vt:i4>0</vt:i4>
      </vt:variant>
      <vt:variant>
        <vt:i4>5</vt:i4>
      </vt:variant>
      <vt:variant>
        <vt:lpwstr/>
      </vt:variant>
      <vt:variant>
        <vt:lpwstr>Par120</vt:lpwstr>
      </vt:variant>
      <vt:variant>
        <vt:i4>589908</vt:i4>
      </vt:variant>
      <vt:variant>
        <vt:i4>357</vt:i4>
      </vt:variant>
      <vt:variant>
        <vt:i4>0</vt:i4>
      </vt:variant>
      <vt:variant>
        <vt:i4>5</vt:i4>
      </vt:variant>
      <vt:variant>
        <vt:lpwstr>consultantplus://offline/ref=296BE9260734E14E0E37CA0F27B9025A168CECFF6AFB4E29C164D1B84Bu9KFL</vt:lpwstr>
      </vt:variant>
      <vt:variant>
        <vt:lpwstr/>
      </vt:variant>
      <vt:variant>
        <vt:i4>6422577</vt:i4>
      </vt:variant>
      <vt:variant>
        <vt:i4>354</vt:i4>
      </vt:variant>
      <vt:variant>
        <vt:i4>0</vt:i4>
      </vt:variant>
      <vt:variant>
        <vt:i4>5</vt:i4>
      </vt:variant>
      <vt:variant>
        <vt:lpwstr/>
      </vt:variant>
      <vt:variant>
        <vt:lpwstr>Par635</vt:lpwstr>
      </vt:variant>
      <vt:variant>
        <vt:i4>6357043</vt:i4>
      </vt:variant>
      <vt:variant>
        <vt:i4>351</vt:i4>
      </vt:variant>
      <vt:variant>
        <vt:i4>0</vt:i4>
      </vt:variant>
      <vt:variant>
        <vt:i4>5</vt:i4>
      </vt:variant>
      <vt:variant>
        <vt:lpwstr/>
      </vt:variant>
      <vt:variant>
        <vt:lpwstr>Par111</vt:lpwstr>
      </vt:variant>
      <vt:variant>
        <vt:i4>5439490</vt:i4>
      </vt:variant>
      <vt:variant>
        <vt:i4>348</vt:i4>
      </vt:variant>
      <vt:variant>
        <vt:i4>0</vt:i4>
      </vt:variant>
      <vt:variant>
        <vt:i4>5</vt:i4>
      </vt:variant>
      <vt:variant>
        <vt:lpwstr/>
      </vt:variant>
      <vt:variant>
        <vt:lpwstr>Par2</vt:lpwstr>
      </vt:variant>
      <vt:variant>
        <vt:i4>5308501</vt:i4>
      </vt:variant>
      <vt:variant>
        <vt:i4>345</vt:i4>
      </vt:variant>
      <vt:variant>
        <vt:i4>0</vt:i4>
      </vt:variant>
      <vt:variant>
        <vt:i4>5</vt:i4>
      </vt:variant>
      <vt:variant>
        <vt:lpwstr>consultantplus://offline/ref=E52E52FC684BFD10A0AFEEAFDB52F87803AC55954CC5F2B66A75D75C211ACCFF92A74234FF3460E8578400T3B0J</vt:lpwstr>
      </vt:variant>
      <vt:variant>
        <vt:lpwstr/>
      </vt:variant>
      <vt:variant>
        <vt:i4>7798836</vt:i4>
      </vt:variant>
      <vt:variant>
        <vt:i4>342</vt:i4>
      </vt:variant>
      <vt:variant>
        <vt:i4>0</vt:i4>
      </vt:variant>
      <vt:variant>
        <vt:i4>5</vt:i4>
      </vt:variant>
      <vt:variant>
        <vt:lpwstr>consultantplus://offline/ref=C07DEB94810F699A5F6B76DE0017EBB58CFF5E6B26E4467FA99DBD21E32A25CEJ6N3I</vt:lpwstr>
      </vt:variant>
      <vt:variant>
        <vt:lpwstr/>
      </vt:variant>
      <vt:variant>
        <vt:i4>5046281</vt:i4>
      </vt:variant>
      <vt:variant>
        <vt:i4>339</vt:i4>
      </vt:variant>
      <vt:variant>
        <vt:i4>0</vt:i4>
      </vt:variant>
      <vt:variant>
        <vt:i4>5</vt:i4>
      </vt:variant>
      <vt:variant>
        <vt:lpwstr>consultantplus://offline/ref=C07DEB94810F699A5F6B68D3167BB5BC84F5046223E6492BFCC2E67CB4J2N3I</vt:lpwstr>
      </vt:variant>
      <vt:variant>
        <vt:lpwstr/>
      </vt:variant>
      <vt:variant>
        <vt:i4>5046287</vt:i4>
      </vt:variant>
      <vt:variant>
        <vt:i4>336</vt:i4>
      </vt:variant>
      <vt:variant>
        <vt:i4>0</vt:i4>
      </vt:variant>
      <vt:variant>
        <vt:i4>5</vt:i4>
      </vt:variant>
      <vt:variant>
        <vt:lpwstr>consultantplus://offline/ref=C07DEB94810F699A5F6B68D3167BB5BC84F3026422E7492BFCC2E67CB4J2N3I</vt:lpwstr>
      </vt:variant>
      <vt:variant>
        <vt:lpwstr/>
      </vt:variant>
      <vt:variant>
        <vt:i4>5046361</vt:i4>
      </vt:variant>
      <vt:variant>
        <vt:i4>333</vt:i4>
      </vt:variant>
      <vt:variant>
        <vt:i4>0</vt:i4>
      </vt:variant>
      <vt:variant>
        <vt:i4>5</vt:i4>
      </vt:variant>
      <vt:variant>
        <vt:lpwstr>consultantplus://offline/ref=C07DEB94810F699A5F6B68D3167BB5BC84F5066225EB492BFCC2E67CB4J2N3I</vt:lpwstr>
      </vt:variant>
      <vt:variant>
        <vt:lpwstr/>
      </vt:variant>
      <vt:variant>
        <vt:i4>5046354</vt:i4>
      </vt:variant>
      <vt:variant>
        <vt:i4>330</vt:i4>
      </vt:variant>
      <vt:variant>
        <vt:i4>0</vt:i4>
      </vt:variant>
      <vt:variant>
        <vt:i4>5</vt:i4>
      </vt:variant>
      <vt:variant>
        <vt:lpwstr>consultantplus://offline/ref=C07DEB94810F699A5F6B68D3167BB5BC84F1096621EB492BFCC2E67CB4J2N3I</vt:lpwstr>
      </vt:variant>
      <vt:variant>
        <vt:lpwstr/>
      </vt:variant>
      <vt:variant>
        <vt:i4>5046281</vt:i4>
      </vt:variant>
      <vt:variant>
        <vt:i4>327</vt:i4>
      </vt:variant>
      <vt:variant>
        <vt:i4>0</vt:i4>
      </vt:variant>
      <vt:variant>
        <vt:i4>5</vt:i4>
      </vt:variant>
      <vt:variant>
        <vt:lpwstr>consultantplus://offline/ref=C07DEB94810F699A5F6B68D3167BB5BC84F2066626E2492BFCC2E67CB4J2N3I</vt:lpwstr>
      </vt:variant>
      <vt:variant>
        <vt:lpwstr/>
      </vt:variant>
      <vt:variant>
        <vt:i4>5046280</vt:i4>
      </vt:variant>
      <vt:variant>
        <vt:i4>324</vt:i4>
      </vt:variant>
      <vt:variant>
        <vt:i4>0</vt:i4>
      </vt:variant>
      <vt:variant>
        <vt:i4>5</vt:i4>
      </vt:variant>
      <vt:variant>
        <vt:lpwstr>consultantplus://offline/ref=C07DEB94810F699A5F6B68D3167BB5BC84F3036E2BE0492BFCC2E67CB4J2N3I</vt:lpwstr>
      </vt:variant>
      <vt:variant>
        <vt:lpwstr/>
      </vt:variant>
      <vt:variant>
        <vt:i4>7405664</vt:i4>
      </vt:variant>
      <vt:variant>
        <vt:i4>321</vt:i4>
      </vt:variant>
      <vt:variant>
        <vt:i4>0</vt:i4>
      </vt:variant>
      <vt:variant>
        <vt:i4>5</vt:i4>
      </vt:variant>
      <vt:variant>
        <vt:lpwstr>consultantplus://offline/ref=C07DEB94810F699A5F6B68D3167BB5BC84F3036E2BE7492BFCC2E67CB4232F992455E444F75AFCF0J0N6I</vt:lpwstr>
      </vt:variant>
      <vt:variant>
        <vt:lpwstr/>
      </vt:variant>
      <vt:variant>
        <vt:i4>6357047</vt:i4>
      </vt:variant>
      <vt:variant>
        <vt:i4>318</vt:i4>
      </vt:variant>
      <vt:variant>
        <vt:i4>0</vt:i4>
      </vt:variant>
      <vt:variant>
        <vt:i4>5</vt:i4>
      </vt:variant>
      <vt:variant>
        <vt:lpwstr/>
      </vt:variant>
      <vt:variant>
        <vt:lpwstr>Par353</vt:lpwstr>
      </vt:variant>
      <vt:variant>
        <vt:i4>7405679</vt:i4>
      </vt:variant>
      <vt:variant>
        <vt:i4>315</vt:i4>
      </vt:variant>
      <vt:variant>
        <vt:i4>0</vt:i4>
      </vt:variant>
      <vt:variant>
        <vt:i4>5</vt:i4>
      </vt:variant>
      <vt:variant>
        <vt:lpwstr>consultantplus://offline/ref=C07DEB94810F699A5F6B68D3167BB5BC84F5046223E6492BFCC2E67CB4232F992455E444F75AFAF9J0N4I</vt:lpwstr>
      </vt:variant>
      <vt:variant>
        <vt:lpwstr/>
      </vt:variant>
      <vt:variant>
        <vt:i4>393244</vt:i4>
      </vt:variant>
      <vt:variant>
        <vt:i4>312</vt:i4>
      </vt:variant>
      <vt:variant>
        <vt:i4>0</vt:i4>
      </vt:variant>
      <vt:variant>
        <vt:i4>5</vt:i4>
      </vt:variant>
      <vt:variant>
        <vt:lpwstr>http://www.zdvinskiy.ru/</vt:lpwstr>
      </vt:variant>
      <vt:variant>
        <vt:lpwstr/>
      </vt:variant>
      <vt:variant>
        <vt:i4>7405667</vt:i4>
      </vt:variant>
      <vt:variant>
        <vt:i4>309</vt:i4>
      </vt:variant>
      <vt:variant>
        <vt:i4>0</vt:i4>
      </vt:variant>
      <vt:variant>
        <vt:i4>5</vt:i4>
      </vt:variant>
      <vt:variant>
        <vt:lpwstr>consultantplus://offline/ref=C07DEB94810F699A5F6B68D3167BB5BC84F3036120E6492BFCC2E67CB4232F992455E444F75AFAF1J0N1I</vt:lpwstr>
      </vt:variant>
      <vt:variant>
        <vt:lpwstr/>
      </vt:variant>
      <vt:variant>
        <vt:i4>8126520</vt:i4>
      </vt:variant>
      <vt:variant>
        <vt:i4>306</vt:i4>
      </vt:variant>
      <vt:variant>
        <vt:i4>0</vt:i4>
      </vt:variant>
      <vt:variant>
        <vt:i4>5</vt:i4>
      </vt:variant>
      <vt:variant>
        <vt:lpwstr>consultantplus://offline/ref=0B47DACAC6D466DB89BE6F66869B9246DC590BF2AD9BF91FA502D12E3A40409C2EBF9E6EBA7D4CE2D6nEL</vt:lpwstr>
      </vt:variant>
      <vt:variant>
        <vt:lpwstr/>
      </vt:variant>
      <vt:variant>
        <vt:i4>6946866</vt:i4>
      </vt:variant>
      <vt:variant>
        <vt:i4>303</vt:i4>
      </vt:variant>
      <vt:variant>
        <vt:i4>0</vt:i4>
      </vt:variant>
      <vt:variant>
        <vt:i4>5</vt:i4>
      </vt:variant>
      <vt:variant>
        <vt:lpwstr/>
      </vt:variant>
      <vt:variant>
        <vt:lpwstr>Par209</vt:lpwstr>
      </vt:variant>
      <vt:variant>
        <vt:i4>6619186</vt:i4>
      </vt:variant>
      <vt:variant>
        <vt:i4>300</vt:i4>
      </vt:variant>
      <vt:variant>
        <vt:i4>0</vt:i4>
      </vt:variant>
      <vt:variant>
        <vt:i4>5</vt:i4>
      </vt:variant>
      <vt:variant>
        <vt:lpwstr/>
      </vt:variant>
      <vt:variant>
        <vt:lpwstr>Par206</vt:lpwstr>
      </vt:variant>
      <vt:variant>
        <vt:i4>6684722</vt:i4>
      </vt:variant>
      <vt:variant>
        <vt:i4>297</vt:i4>
      </vt:variant>
      <vt:variant>
        <vt:i4>0</vt:i4>
      </vt:variant>
      <vt:variant>
        <vt:i4>5</vt:i4>
      </vt:variant>
      <vt:variant>
        <vt:lpwstr/>
      </vt:variant>
      <vt:variant>
        <vt:lpwstr>Par205</vt:lpwstr>
      </vt:variant>
      <vt:variant>
        <vt:i4>6750258</vt:i4>
      </vt:variant>
      <vt:variant>
        <vt:i4>294</vt:i4>
      </vt:variant>
      <vt:variant>
        <vt:i4>0</vt:i4>
      </vt:variant>
      <vt:variant>
        <vt:i4>5</vt:i4>
      </vt:variant>
      <vt:variant>
        <vt:lpwstr/>
      </vt:variant>
      <vt:variant>
        <vt:lpwstr>Par204</vt:lpwstr>
      </vt:variant>
      <vt:variant>
        <vt:i4>6291506</vt:i4>
      </vt:variant>
      <vt:variant>
        <vt:i4>291</vt:i4>
      </vt:variant>
      <vt:variant>
        <vt:i4>0</vt:i4>
      </vt:variant>
      <vt:variant>
        <vt:i4>5</vt:i4>
      </vt:variant>
      <vt:variant>
        <vt:lpwstr/>
      </vt:variant>
      <vt:variant>
        <vt:lpwstr>Par203</vt:lpwstr>
      </vt:variant>
      <vt:variant>
        <vt:i4>6357042</vt:i4>
      </vt:variant>
      <vt:variant>
        <vt:i4>288</vt:i4>
      </vt:variant>
      <vt:variant>
        <vt:i4>0</vt:i4>
      </vt:variant>
      <vt:variant>
        <vt:i4>5</vt:i4>
      </vt:variant>
      <vt:variant>
        <vt:lpwstr/>
      </vt:variant>
      <vt:variant>
        <vt:lpwstr>Par202</vt:lpwstr>
      </vt:variant>
      <vt:variant>
        <vt:i4>6422578</vt:i4>
      </vt:variant>
      <vt:variant>
        <vt:i4>285</vt:i4>
      </vt:variant>
      <vt:variant>
        <vt:i4>0</vt:i4>
      </vt:variant>
      <vt:variant>
        <vt:i4>5</vt:i4>
      </vt:variant>
      <vt:variant>
        <vt:lpwstr/>
      </vt:variant>
      <vt:variant>
        <vt:lpwstr>Par201</vt:lpwstr>
      </vt:variant>
      <vt:variant>
        <vt:i4>6488114</vt:i4>
      </vt:variant>
      <vt:variant>
        <vt:i4>282</vt:i4>
      </vt:variant>
      <vt:variant>
        <vt:i4>0</vt:i4>
      </vt:variant>
      <vt:variant>
        <vt:i4>5</vt:i4>
      </vt:variant>
      <vt:variant>
        <vt:lpwstr/>
      </vt:variant>
      <vt:variant>
        <vt:lpwstr>Par200</vt:lpwstr>
      </vt:variant>
      <vt:variant>
        <vt:i4>6881339</vt:i4>
      </vt:variant>
      <vt:variant>
        <vt:i4>279</vt:i4>
      </vt:variant>
      <vt:variant>
        <vt:i4>0</vt:i4>
      </vt:variant>
      <vt:variant>
        <vt:i4>5</vt:i4>
      </vt:variant>
      <vt:variant>
        <vt:lpwstr/>
      </vt:variant>
      <vt:variant>
        <vt:lpwstr>Par199</vt:lpwstr>
      </vt:variant>
      <vt:variant>
        <vt:i4>6815803</vt:i4>
      </vt:variant>
      <vt:variant>
        <vt:i4>276</vt:i4>
      </vt:variant>
      <vt:variant>
        <vt:i4>0</vt:i4>
      </vt:variant>
      <vt:variant>
        <vt:i4>5</vt:i4>
      </vt:variant>
      <vt:variant>
        <vt:lpwstr/>
      </vt:variant>
      <vt:variant>
        <vt:lpwstr>Par198</vt:lpwstr>
      </vt:variant>
      <vt:variant>
        <vt:i4>6750267</vt:i4>
      </vt:variant>
      <vt:variant>
        <vt:i4>273</vt:i4>
      </vt:variant>
      <vt:variant>
        <vt:i4>0</vt:i4>
      </vt:variant>
      <vt:variant>
        <vt:i4>5</vt:i4>
      </vt:variant>
      <vt:variant>
        <vt:lpwstr/>
      </vt:variant>
      <vt:variant>
        <vt:lpwstr>Par197</vt:lpwstr>
      </vt:variant>
      <vt:variant>
        <vt:i4>6684731</vt:i4>
      </vt:variant>
      <vt:variant>
        <vt:i4>270</vt:i4>
      </vt:variant>
      <vt:variant>
        <vt:i4>0</vt:i4>
      </vt:variant>
      <vt:variant>
        <vt:i4>5</vt:i4>
      </vt:variant>
      <vt:variant>
        <vt:lpwstr/>
      </vt:variant>
      <vt:variant>
        <vt:lpwstr>Par196</vt:lpwstr>
      </vt:variant>
      <vt:variant>
        <vt:i4>6619195</vt:i4>
      </vt:variant>
      <vt:variant>
        <vt:i4>267</vt:i4>
      </vt:variant>
      <vt:variant>
        <vt:i4>0</vt:i4>
      </vt:variant>
      <vt:variant>
        <vt:i4>5</vt:i4>
      </vt:variant>
      <vt:variant>
        <vt:lpwstr/>
      </vt:variant>
      <vt:variant>
        <vt:lpwstr>Par195</vt:lpwstr>
      </vt:variant>
      <vt:variant>
        <vt:i4>6619195</vt:i4>
      </vt:variant>
      <vt:variant>
        <vt:i4>264</vt:i4>
      </vt:variant>
      <vt:variant>
        <vt:i4>0</vt:i4>
      </vt:variant>
      <vt:variant>
        <vt:i4>5</vt:i4>
      </vt:variant>
      <vt:variant>
        <vt:lpwstr/>
      </vt:variant>
      <vt:variant>
        <vt:lpwstr>Par195</vt:lpwstr>
      </vt:variant>
      <vt:variant>
        <vt:i4>6553659</vt:i4>
      </vt:variant>
      <vt:variant>
        <vt:i4>261</vt:i4>
      </vt:variant>
      <vt:variant>
        <vt:i4>0</vt:i4>
      </vt:variant>
      <vt:variant>
        <vt:i4>5</vt:i4>
      </vt:variant>
      <vt:variant>
        <vt:lpwstr/>
      </vt:variant>
      <vt:variant>
        <vt:lpwstr>Par194</vt:lpwstr>
      </vt:variant>
      <vt:variant>
        <vt:i4>6488123</vt:i4>
      </vt:variant>
      <vt:variant>
        <vt:i4>258</vt:i4>
      </vt:variant>
      <vt:variant>
        <vt:i4>0</vt:i4>
      </vt:variant>
      <vt:variant>
        <vt:i4>5</vt:i4>
      </vt:variant>
      <vt:variant>
        <vt:lpwstr/>
      </vt:variant>
      <vt:variant>
        <vt:lpwstr>Par193</vt:lpwstr>
      </vt:variant>
      <vt:variant>
        <vt:i4>6422587</vt:i4>
      </vt:variant>
      <vt:variant>
        <vt:i4>255</vt:i4>
      </vt:variant>
      <vt:variant>
        <vt:i4>0</vt:i4>
      </vt:variant>
      <vt:variant>
        <vt:i4>5</vt:i4>
      </vt:variant>
      <vt:variant>
        <vt:lpwstr/>
      </vt:variant>
      <vt:variant>
        <vt:lpwstr>Par192</vt:lpwstr>
      </vt:variant>
      <vt:variant>
        <vt:i4>6422587</vt:i4>
      </vt:variant>
      <vt:variant>
        <vt:i4>252</vt:i4>
      </vt:variant>
      <vt:variant>
        <vt:i4>0</vt:i4>
      </vt:variant>
      <vt:variant>
        <vt:i4>5</vt:i4>
      </vt:variant>
      <vt:variant>
        <vt:lpwstr/>
      </vt:variant>
      <vt:variant>
        <vt:lpwstr>Par192</vt:lpwstr>
      </vt:variant>
      <vt:variant>
        <vt:i4>6422587</vt:i4>
      </vt:variant>
      <vt:variant>
        <vt:i4>249</vt:i4>
      </vt:variant>
      <vt:variant>
        <vt:i4>0</vt:i4>
      </vt:variant>
      <vt:variant>
        <vt:i4>5</vt:i4>
      </vt:variant>
      <vt:variant>
        <vt:lpwstr/>
      </vt:variant>
      <vt:variant>
        <vt:lpwstr>Par192</vt:lpwstr>
      </vt:variant>
      <vt:variant>
        <vt:i4>6422587</vt:i4>
      </vt:variant>
      <vt:variant>
        <vt:i4>246</vt:i4>
      </vt:variant>
      <vt:variant>
        <vt:i4>0</vt:i4>
      </vt:variant>
      <vt:variant>
        <vt:i4>5</vt:i4>
      </vt:variant>
      <vt:variant>
        <vt:lpwstr/>
      </vt:variant>
      <vt:variant>
        <vt:lpwstr>Par192</vt:lpwstr>
      </vt:variant>
      <vt:variant>
        <vt:i4>6422587</vt:i4>
      </vt:variant>
      <vt:variant>
        <vt:i4>243</vt:i4>
      </vt:variant>
      <vt:variant>
        <vt:i4>0</vt:i4>
      </vt:variant>
      <vt:variant>
        <vt:i4>5</vt:i4>
      </vt:variant>
      <vt:variant>
        <vt:lpwstr/>
      </vt:variant>
      <vt:variant>
        <vt:lpwstr>Par192</vt:lpwstr>
      </vt:variant>
      <vt:variant>
        <vt:i4>1703949</vt:i4>
      </vt:variant>
      <vt:variant>
        <vt:i4>240</vt:i4>
      </vt:variant>
      <vt:variant>
        <vt:i4>0</vt:i4>
      </vt:variant>
      <vt:variant>
        <vt:i4>5</vt:i4>
      </vt:variant>
      <vt:variant>
        <vt:lpwstr>consultantplus://offline/ref=0B47DACAC6D466DB89BE6F66869B9246DC590BF2AD9BF91FA502D12E3A40409C2EBF9E6CBAD7nBL</vt:lpwstr>
      </vt:variant>
      <vt:variant>
        <vt:lpwstr/>
      </vt:variant>
      <vt:variant>
        <vt:i4>6553658</vt:i4>
      </vt:variant>
      <vt:variant>
        <vt:i4>237</vt:i4>
      </vt:variant>
      <vt:variant>
        <vt:i4>0</vt:i4>
      </vt:variant>
      <vt:variant>
        <vt:i4>5</vt:i4>
      </vt:variant>
      <vt:variant>
        <vt:lpwstr/>
      </vt:variant>
      <vt:variant>
        <vt:lpwstr>Par184</vt:lpwstr>
      </vt:variant>
      <vt:variant>
        <vt:i4>6488122</vt:i4>
      </vt:variant>
      <vt:variant>
        <vt:i4>234</vt:i4>
      </vt:variant>
      <vt:variant>
        <vt:i4>0</vt:i4>
      </vt:variant>
      <vt:variant>
        <vt:i4>5</vt:i4>
      </vt:variant>
      <vt:variant>
        <vt:lpwstr/>
      </vt:variant>
      <vt:variant>
        <vt:lpwstr>Par183</vt:lpwstr>
      </vt:variant>
      <vt:variant>
        <vt:i4>6291514</vt:i4>
      </vt:variant>
      <vt:variant>
        <vt:i4>231</vt:i4>
      </vt:variant>
      <vt:variant>
        <vt:i4>0</vt:i4>
      </vt:variant>
      <vt:variant>
        <vt:i4>5</vt:i4>
      </vt:variant>
      <vt:variant>
        <vt:lpwstr/>
      </vt:variant>
      <vt:variant>
        <vt:lpwstr>Par180</vt:lpwstr>
      </vt:variant>
      <vt:variant>
        <vt:i4>6291506</vt:i4>
      </vt:variant>
      <vt:variant>
        <vt:i4>228</vt:i4>
      </vt:variant>
      <vt:variant>
        <vt:i4>0</vt:i4>
      </vt:variant>
      <vt:variant>
        <vt:i4>5</vt:i4>
      </vt:variant>
      <vt:variant>
        <vt:lpwstr/>
      </vt:variant>
      <vt:variant>
        <vt:lpwstr>Par302</vt:lpwstr>
      </vt:variant>
      <vt:variant>
        <vt:i4>7012405</vt:i4>
      </vt:variant>
      <vt:variant>
        <vt:i4>225</vt:i4>
      </vt:variant>
      <vt:variant>
        <vt:i4>0</vt:i4>
      </vt:variant>
      <vt:variant>
        <vt:i4>5</vt:i4>
      </vt:variant>
      <vt:variant>
        <vt:lpwstr/>
      </vt:variant>
      <vt:variant>
        <vt:lpwstr>Par278</vt:lpwstr>
      </vt:variant>
      <vt:variant>
        <vt:i4>6946868</vt:i4>
      </vt:variant>
      <vt:variant>
        <vt:i4>222</vt:i4>
      </vt:variant>
      <vt:variant>
        <vt:i4>0</vt:i4>
      </vt:variant>
      <vt:variant>
        <vt:i4>5</vt:i4>
      </vt:variant>
      <vt:variant>
        <vt:lpwstr/>
      </vt:variant>
      <vt:variant>
        <vt:lpwstr>Par962</vt:lpwstr>
      </vt:variant>
      <vt:variant>
        <vt:i4>6357043</vt:i4>
      </vt:variant>
      <vt:variant>
        <vt:i4>219</vt:i4>
      </vt:variant>
      <vt:variant>
        <vt:i4>0</vt:i4>
      </vt:variant>
      <vt:variant>
        <vt:i4>5</vt:i4>
      </vt:variant>
      <vt:variant>
        <vt:lpwstr/>
      </vt:variant>
      <vt:variant>
        <vt:lpwstr>Par919</vt:lpwstr>
      </vt:variant>
      <vt:variant>
        <vt:i4>4653071</vt:i4>
      </vt:variant>
      <vt:variant>
        <vt:i4>216</vt:i4>
      </vt:variant>
      <vt:variant>
        <vt:i4>0</vt:i4>
      </vt:variant>
      <vt:variant>
        <vt:i4>5</vt:i4>
      </vt:variant>
      <vt:variant>
        <vt:lpwstr>consultantplus://offline/ref=92CD669FA49A9175F53182E10BECD81BCFAAAE2D6784EEA1DBC2E413A2750DF</vt:lpwstr>
      </vt:variant>
      <vt:variant>
        <vt:lpwstr/>
      </vt:variant>
      <vt:variant>
        <vt:i4>6750263</vt:i4>
      </vt:variant>
      <vt:variant>
        <vt:i4>213</vt:i4>
      </vt:variant>
      <vt:variant>
        <vt:i4>0</vt:i4>
      </vt:variant>
      <vt:variant>
        <vt:i4>5</vt:i4>
      </vt:variant>
      <vt:variant>
        <vt:lpwstr/>
      </vt:variant>
      <vt:variant>
        <vt:lpwstr>Par650</vt:lpwstr>
      </vt:variant>
      <vt:variant>
        <vt:i4>7929962</vt:i4>
      </vt:variant>
      <vt:variant>
        <vt:i4>210</vt:i4>
      </vt:variant>
      <vt:variant>
        <vt:i4>0</vt:i4>
      </vt:variant>
      <vt:variant>
        <vt:i4>5</vt:i4>
      </vt:variant>
      <vt:variant>
        <vt:lpwstr>consultantplus://offline/ref=92CD669FA49A9175F5319CEC1D808612C7A6F3286A87E1F58E9DBF4EF5540090700CF</vt:lpwstr>
      </vt:variant>
      <vt:variant>
        <vt:lpwstr/>
      </vt:variant>
      <vt:variant>
        <vt:i4>4653149</vt:i4>
      </vt:variant>
      <vt:variant>
        <vt:i4>207</vt:i4>
      </vt:variant>
      <vt:variant>
        <vt:i4>0</vt:i4>
      </vt:variant>
      <vt:variant>
        <vt:i4>5</vt:i4>
      </vt:variant>
      <vt:variant>
        <vt:lpwstr>consultantplus://offline/ref=92CD669FA49A9175F53182E10BECD81BCFACAB216988EEA1DBC2E413A2750DF</vt:lpwstr>
      </vt:variant>
      <vt:variant>
        <vt:lpwstr/>
      </vt:variant>
      <vt:variant>
        <vt:i4>4653069</vt:i4>
      </vt:variant>
      <vt:variant>
        <vt:i4>204</vt:i4>
      </vt:variant>
      <vt:variant>
        <vt:i4>0</vt:i4>
      </vt:variant>
      <vt:variant>
        <vt:i4>5</vt:i4>
      </vt:variant>
      <vt:variant>
        <vt:lpwstr>consultantplus://offline/ref=92CD669FA49A9175F53182E10BECD81BCFAAAF276E84EEA1DBC2E413A2750DF</vt:lpwstr>
      </vt:variant>
      <vt:variant>
        <vt:lpwstr/>
      </vt:variant>
      <vt:variant>
        <vt:i4>4653065</vt:i4>
      </vt:variant>
      <vt:variant>
        <vt:i4>201</vt:i4>
      </vt:variant>
      <vt:variant>
        <vt:i4>0</vt:i4>
      </vt:variant>
      <vt:variant>
        <vt:i4>5</vt:i4>
      </vt:variant>
      <vt:variant>
        <vt:lpwstr>consultantplus://offline/ref=92CD669FA49A9175F53182E10BECD81BCFABAB256A81EEA1DBC2E413A2750DF</vt:lpwstr>
      </vt:variant>
      <vt:variant>
        <vt:lpwstr/>
      </vt:variant>
      <vt:variant>
        <vt:i4>4653064</vt:i4>
      </vt:variant>
      <vt:variant>
        <vt:i4>198</vt:i4>
      </vt:variant>
      <vt:variant>
        <vt:i4>0</vt:i4>
      </vt:variant>
      <vt:variant>
        <vt:i4>5</vt:i4>
      </vt:variant>
      <vt:variant>
        <vt:lpwstr>consultantplus://offline/ref=92CD669FA49A9175F53182E10BECD81BCFAAAE2D6783EEA1DBC2E413A2750DF</vt:lpwstr>
      </vt:variant>
      <vt:variant>
        <vt:lpwstr/>
      </vt:variant>
      <vt:variant>
        <vt:i4>1245264</vt:i4>
      </vt:variant>
      <vt:variant>
        <vt:i4>195</vt:i4>
      </vt:variant>
      <vt:variant>
        <vt:i4>0</vt:i4>
      </vt:variant>
      <vt:variant>
        <vt:i4>5</vt:i4>
      </vt:variant>
      <vt:variant>
        <vt:lpwstr>consultantplus://offline/ref=92CD669FA49A9175F53182E10BECD81BCFAAAE2D6782EEA1DBC2E413A25D0AC74BD36278C2770DF</vt:lpwstr>
      </vt:variant>
      <vt:variant>
        <vt:lpwstr/>
      </vt:variant>
      <vt:variant>
        <vt:i4>2228287</vt:i4>
      </vt:variant>
      <vt:variant>
        <vt:i4>192</vt:i4>
      </vt:variant>
      <vt:variant>
        <vt:i4>0</vt:i4>
      </vt:variant>
      <vt:variant>
        <vt:i4>5</vt:i4>
      </vt:variant>
      <vt:variant>
        <vt:lpwstr>consultantplus://offline/ref=92CD669FA49A9175F53182E10BECD81BCFAAAE2D6784EEA1DBC2E413A25D0AC74BD3627CCB7B0462770BF</vt:lpwstr>
      </vt:variant>
      <vt:variant>
        <vt:lpwstr/>
      </vt:variant>
      <vt:variant>
        <vt:i4>7143479</vt:i4>
      </vt:variant>
      <vt:variant>
        <vt:i4>189</vt:i4>
      </vt:variant>
      <vt:variant>
        <vt:i4>0</vt:i4>
      </vt:variant>
      <vt:variant>
        <vt:i4>5</vt:i4>
      </vt:variant>
      <vt:variant>
        <vt:lpwstr/>
      </vt:variant>
      <vt:variant>
        <vt:lpwstr>Par458</vt:lpwstr>
      </vt:variant>
      <vt:variant>
        <vt:i4>5832706</vt:i4>
      </vt:variant>
      <vt:variant>
        <vt:i4>186</vt:i4>
      </vt:variant>
      <vt:variant>
        <vt:i4>0</vt:i4>
      </vt:variant>
      <vt:variant>
        <vt:i4>5</vt:i4>
      </vt:variant>
      <vt:variant>
        <vt:lpwstr/>
      </vt:variant>
      <vt:variant>
        <vt:lpwstr>Par89</vt:lpwstr>
      </vt:variant>
      <vt:variant>
        <vt:i4>6684721</vt:i4>
      </vt:variant>
      <vt:variant>
        <vt:i4>183</vt:i4>
      </vt:variant>
      <vt:variant>
        <vt:i4>0</vt:i4>
      </vt:variant>
      <vt:variant>
        <vt:i4>5</vt:i4>
      </vt:variant>
      <vt:variant>
        <vt:lpwstr/>
      </vt:variant>
      <vt:variant>
        <vt:lpwstr>Par334</vt:lpwstr>
      </vt:variant>
      <vt:variant>
        <vt:i4>1441794</vt:i4>
      </vt:variant>
      <vt:variant>
        <vt:i4>180</vt:i4>
      </vt:variant>
      <vt:variant>
        <vt:i4>0</vt:i4>
      </vt:variant>
      <vt:variant>
        <vt:i4>5</vt:i4>
      </vt:variant>
      <vt:variant>
        <vt:lpwstr>consultantplus://offline/ref=92CD669FA49A9175F53182E10BECD81BCBABAB2D6E8BB3ABD39BE811A55255D04C9A6E7DCB7B05760BF</vt:lpwstr>
      </vt:variant>
      <vt:variant>
        <vt:lpwstr/>
      </vt:variant>
      <vt:variant>
        <vt:i4>393244</vt:i4>
      </vt:variant>
      <vt:variant>
        <vt:i4>177</vt:i4>
      </vt:variant>
      <vt:variant>
        <vt:i4>0</vt:i4>
      </vt:variant>
      <vt:variant>
        <vt:i4>5</vt:i4>
      </vt:variant>
      <vt:variant>
        <vt:lpwstr>http://www.zdvinskiy.ru/</vt:lpwstr>
      </vt:variant>
      <vt:variant>
        <vt:lpwstr/>
      </vt:variant>
      <vt:variant>
        <vt:i4>2228327</vt:i4>
      </vt:variant>
      <vt:variant>
        <vt:i4>174</vt:i4>
      </vt:variant>
      <vt:variant>
        <vt:i4>0</vt:i4>
      </vt:variant>
      <vt:variant>
        <vt:i4>5</vt:i4>
      </vt:variant>
      <vt:variant>
        <vt:lpwstr>consultantplus://offline/ref=92CD669FA49A9175F53182E10BECD81BCFAAAE226C85EEA1DBC2E413A25D0AC74BD3627CCB7B04637708F</vt:lpwstr>
      </vt:variant>
      <vt:variant>
        <vt:lpwstr/>
      </vt:variant>
      <vt:variant>
        <vt:i4>5832706</vt:i4>
      </vt:variant>
      <vt:variant>
        <vt:i4>171</vt:i4>
      </vt:variant>
      <vt:variant>
        <vt:i4>0</vt:i4>
      </vt:variant>
      <vt:variant>
        <vt:i4>5</vt:i4>
      </vt:variant>
      <vt:variant>
        <vt:lpwstr/>
      </vt:variant>
      <vt:variant>
        <vt:lpwstr>Par89</vt:lpwstr>
      </vt:variant>
      <vt:variant>
        <vt:i4>1245273</vt:i4>
      </vt:variant>
      <vt:variant>
        <vt:i4>168</vt:i4>
      </vt:variant>
      <vt:variant>
        <vt:i4>0</vt:i4>
      </vt:variant>
      <vt:variant>
        <vt:i4>5</vt:i4>
      </vt:variant>
      <vt:variant>
        <vt:lpwstr>consultantplus://offline/ref=92CD669FA49A9175F53182E10BECD81BCFAAAE2D6784EEA1DBC2E413A25D0AC74BD3627FCC770DF</vt:lpwstr>
      </vt:variant>
      <vt:variant>
        <vt:lpwstr/>
      </vt:variant>
      <vt:variant>
        <vt:i4>8126520</vt:i4>
      </vt:variant>
      <vt:variant>
        <vt:i4>165</vt:i4>
      </vt:variant>
      <vt:variant>
        <vt:i4>0</vt:i4>
      </vt:variant>
      <vt:variant>
        <vt:i4>5</vt:i4>
      </vt:variant>
      <vt:variant>
        <vt:lpwstr>consultantplus://offline/ref=0B47DACAC6D466DB89BE6F66869B9246DC590BF2AD9BF91FA502D12E3A40409C2EBF9E6EBA7D4CE2D6nEL</vt:lpwstr>
      </vt:variant>
      <vt:variant>
        <vt:lpwstr/>
      </vt:variant>
      <vt:variant>
        <vt:i4>6946866</vt:i4>
      </vt:variant>
      <vt:variant>
        <vt:i4>162</vt:i4>
      </vt:variant>
      <vt:variant>
        <vt:i4>0</vt:i4>
      </vt:variant>
      <vt:variant>
        <vt:i4>5</vt:i4>
      </vt:variant>
      <vt:variant>
        <vt:lpwstr/>
      </vt:variant>
      <vt:variant>
        <vt:lpwstr>Par209</vt:lpwstr>
      </vt:variant>
      <vt:variant>
        <vt:i4>6619186</vt:i4>
      </vt:variant>
      <vt:variant>
        <vt:i4>159</vt:i4>
      </vt:variant>
      <vt:variant>
        <vt:i4>0</vt:i4>
      </vt:variant>
      <vt:variant>
        <vt:i4>5</vt:i4>
      </vt:variant>
      <vt:variant>
        <vt:lpwstr/>
      </vt:variant>
      <vt:variant>
        <vt:lpwstr>Par206</vt:lpwstr>
      </vt:variant>
      <vt:variant>
        <vt:i4>6684722</vt:i4>
      </vt:variant>
      <vt:variant>
        <vt:i4>156</vt:i4>
      </vt:variant>
      <vt:variant>
        <vt:i4>0</vt:i4>
      </vt:variant>
      <vt:variant>
        <vt:i4>5</vt:i4>
      </vt:variant>
      <vt:variant>
        <vt:lpwstr/>
      </vt:variant>
      <vt:variant>
        <vt:lpwstr>Par205</vt:lpwstr>
      </vt:variant>
      <vt:variant>
        <vt:i4>6750258</vt:i4>
      </vt:variant>
      <vt:variant>
        <vt:i4>153</vt:i4>
      </vt:variant>
      <vt:variant>
        <vt:i4>0</vt:i4>
      </vt:variant>
      <vt:variant>
        <vt:i4>5</vt:i4>
      </vt:variant>
      <vt:variant>
        <vt:lpwstr/>
      </vt:variant>
      <vt:variant>
        <vt:lpwstr>Par204</vt:lpwstr>
      </vt:variant>
      <vt:variant>
        <vt:i4>6291506</vt:i4>
      </vt:variant>
      <vt:variant>
        <vt:i4>150</vt:i4>
      </vt:variant>
      <vt:variant>
        <vt:i4>0</vt:i4>
      </vt:variant>
      <vt:variant>
        <vt:i4>5</vt:i4>
      </vt:variant>
      <vt:variant>
        <vt:lpwstr/>
      </vt:variant>
      <vt:variant>
        <vt:lpwstr>Par203</vt:lpwstr>
      </vt:variant>
      <vt:variant>
        <vt:i4>6357042</vt:i4>
      </vt:variant>
      <vt:variant>
        <vt:i4>147</vt:i4>
      </vt:variant>
      <vt:variant>
        <vt:i4>0</vt:i4>
      </vt:variant>
      <vt:variant>
        <vt:i4>5</vt:i4>
      </vt:variant>
      <vt:variant>
        <vt:lpwstr/>
      </vt:variant>
      <vt:variant>
        <vt:lpwstr>Par202</vt:lpwstr>
      </vt:variant>
      <vt:variant>
        <vt:i4>6422578</vt:i4>
      </vt:variant>
      <vt:variant>
        <vt:i4>144</vt:i4>
      </vt:variant>
      <vt:variant>
        <vt:i4>0</vt:i4>
      </vt:variant>
      <vt:variant>
        <vt:i4>5</vt:i4>
      </vt:variant>
      <vt:variant>
        <vt:lpwstr/>
      </vt:variant>
      <vt:variant>
        <vt:lpwstr>Par201</vt:lpwstr>
      </vt:variant>
      <vt:variant>
        <vt:i4>6488114</vt:i4>
      </vt:variant>
      <vt:variant>
        <vt:i4>141</vt:i4>
      </vt:variant>
      <vt:variant>
        <vt:i4>0</vt:i4>
      </vt:variant>
      <vt:variant>
        <vt:i4>5</vt:i4>
      </vt:variant>
      <vt:variant>
        <vt:lpwstr/>
      </vt:variant>
      <vt:variant>
        <vt:lpwstr>Par200</vt:lpwstr>
      </vt:variant>
      <vt:variant>
        <vt:i4>6881339</vt:i4>
      </vt:variant>
      <vt:variant>
        <vt:i4>138</vt:i4>
      </vt:variant>
      <vt:variant>
        <vt:i4>0</vt:i4>
      </vt:variant>
      <vt:variant>
        <vt:i4>5</vt:i4>
      </vt:variant>
      <vt:variant>
        <vt:lpwstr/>
      </vt:variant>
      <vt:variant>
        <vt:lpwstr>Par199</vt:lpwstr>
      </vt:variant>
      <vt:variant>
        <vt:i4>6815803</vt:i4>
      </vt:variant>
      <vt:variant>
        <vt:i4>135</vt:i4>
      </vt:variant>
      <vt:variant>
        <vt:i4>0</vt:i4>
      </vt:variant>
      <vt:variant>
        <vt:i4>5</vt:i4>
      </vt:variant>
      <vt:variant>
        <vt:lpwstr/>
      </vt:variant>
      <vt:variant>
        <vt:lpwstr>Par198</vt:lpwstr>
      </vt:variant>
      <vt:variant>
        <vt:i4>6750267</vt:i4>
      </vt:variant>
      <vt:variant>
        <vt:i4>132</vt:i4>
      </vt:variant>
      <vt:variant>
        <vt:i4>0</vt:i4>
      </vt:variant>
      <vt:variant>
        <vt:i4>5</vt:i4>
      </vt:variant>
      <vt:variant>
        <vt:lpwstr/>
      </vt:variant>
      <vt:variant>
        <vt:lpwstr>Par197</vt:lpwstr>
      </vt:variant>
      <vt:variant>
        <vt:i4>6684731</vt:i4>
      </vt:variant>
      <vt:variant>
        <vt:i4>129</vt:i4>
      </vt:variant>
      <vt:variant>
        <vt:i4>0</vt:i4>
      </vt:variant>
      <vt:variant>
        <vt:i4>5</vt:i4>
      </vt:variant>
      <vt:variant>
        <vt:lpwstr/>
      </vt:variant>
      <vt:variant>
        <vt:lpwstr>Par196</vt:lpwstr>
      </vt:variant>
      <vt:variant>
        <vt:i4>6619195</vt:i4>
      </vt:variant>
      <vt:variant>
        <vt:i4>126</vt:i4>
      </vt:variant>
      <vt:variant>
        <vt:i4>0</vt:i4>
      </vt:variant>
      <vt:variant>
        <vt:i4>5</vt:i4>
      </vt:variant>
      <vt:variant>
        <vt:lpwstr/>
      </vt:variant>
      <vt:variant>
        <vt:lpwstr>Par195</vt:lpwstr>
      </vt:variant>
      <vt:variant>
        <vt:i4>6619195</vt:i4>
      </vt:variant>
      <vt:variant>
        <vt:i4>123</vt:i4>
      </vt:variant>
      <vt:variant>
        <vt:i4>0</vt:i4>
      </vt:variant>
      <vt:variant>
        <vt:i4>5</vt:i4>
      </vt:variant>
      <vt:variant>
        <vt:lpwstr/>
      </vt:variant>
      <vt:variant>
        <vt:lpwstr>Par195</vt:lpwstr>
      </vt:variant>
      <vt:variant>
        <vt:i4>6553659</vt:i4>
      </vt:variant>
      <vt:variant>
        <vt:i4>120</vt:i4>
      </vt:variant>
      <vt:variant>
        <vt:i4>0</vt:i4>
      </vt:variant>
      <vt:variant>
        <vt:i4>5</vt:i4>
      </vt:variant>
      <vt:variant>
        <vt:lpwstr/>
      </vt:variant>
      <vt:variant>
        <vt:lpwstr>Par194</vt:lpwstr>
      </vt:variant>
      <vt:variant>
        <vt:i4>6488123</vt:i4>
      </vt:variant>
      <vt:variant>
        <vt:i4>117</vt:i4>
      </vt:variant>
      <vt:variant>
        <vt:i4>0</vt:i4>
      </vt:variant>
      <vt:variant>
        <vt:i4>5</vt:i4>
      </vt:variant>
      <vt:variant>
        <vt:lpwstr/>
      </vt:variant>
      <vt:variant>
        <vt:lpwstr>Par193</vt:lpwstr>
      </vt:variant>
      <vt:variant>
        <vt:i4>6422587</vt:i4>
      </vt:variant>
      <vt:variant>
        <vt:i4>114</vt:i4>
      </vt:variant>
      <vt:variant>
        <vt:i4>0</vt:i4>
      </vt:variant>
      <vt:variant>
        <vt:i4>5</vt:i4>
      </vt:variant>
      <vt:variant>
        <vt:lpwstr/>
      </vt:variant>
      <vt:variant>
        <vt:lpwstr>Par192</vt:lpwstr>
      </vt:variant>
      <vt:variant>
        <vt:i4>6422587</vt:i4>
      </vt:variant>
      <vt:variant>
        <vt:i4>111</vt:i4>
      </vt:variant>
      <vt:variant>
        <vt:i4>0</vt:i4>
      </vt:variant>
      <vt:variant>
        <vt:i4>5</vt:i4>
      </vt:variant>
      <vt:variant>
        <vt:lpwstr/>
      </vt:variant>
      <vt:variant>
        <vt:lpwstr>Par192</vt:lpwstr>
      </vt:variant>
      <vt:variant>
        <vt:i4>6422587</vt:i4>
      </vt:variant>
      <vt:variant>
        <vt:i4>108</vt:i4>
      </vt:variant>
      <vt:variant>
        <vt:i4>0</vt:i4>
      </vt:variant>
      <vt:variant>
        <vt:i4>5</vt:i4>
      </vt:variant>
      <vt:variant>
        <vt:lpwstr/>
      </vt:variant>
      <vt:variant>
        <vt:lpwstr>Par192</vt:lpwstr>
      </vt:variant>
      <vt:variant>
        <vt:i4>6422587</vt:i4>
      </vt:variant>
      <vt:variant>
        <vt:i4>105</vt:i4>
      </vt:variant>
      <vt:variant>
        <vt:i4>0</vt:i4>
      </vt:variant>
      <vt:variant>
        <vt:i4>5</vt:i4>
      </vt:variant>
      <vt:variant>
        <vt:lpwstr/>
      </vt:variant>
      <vt:variant>
        <vt:lpwstr>Par192</vt:lpwstr>
      </vt:variant>
      <vt:variant>
        <vt:i4>6422587</vt:i4>
      </vt:variant>
      <vt:variant>
        <vt:i4>102</vt:i4>
      </vt:variant>
      <vt:variant>
        <vt:i4>0</vt:i4>
      </vt:variant>
      <vt:variant>
        <vt:i4>5</vt:i4>
      </vt:variant>
      <vt:variant>
        <vt:lpwstr/>
      </vt:variant>
      <vt:variant>
        <vt:lpwstr>Par192</vt:lpwstr>
      </vt:variant>
      <vt:variant>
        <vt:i4>1703949</vt:i4>
      </vt:variant>
      <vt:variant>
        <vt:i4>99</vt:i4>
      </vt:variant>
      <vt:variant>
        <vt:i4>0</vt:i4>
      </vt:variant>
      <vt:variant>
        <vt:i4>5</vt:i4>
      </vt:variant>
      <vt:variant>
        <vt:lpwstr>consultantplus://offline/ref=0B47DACAC6D466DB89BE6F66869B9246DC590BF2AD9BF91FA502D12E3A40409C2EBF9E6CBAD7nBL</vt:lpwstr>
      </vt:variant>
      <vt:variant>
        <vt:lpwstr/>
      </vt:variant>
      <vt:variant>
        <vt:i4>6553658</vt:i4>
      </vt:variant>
      <vt:variant>
        <vt:i4>96</vt:i4>
      </vt:variant>
      <vt:variant>
        <vt:i4>0</vt:i4>
      </vt:variant>
      <vt:variant>
        <vt:i4>5</vt:i4>
      </vt:variant>
      <vt:variant>
        <vt:lpwstr/>
      </vt:variant>
      <vt:variant>
        <vt:lpwstr>Par184</vt:lpwstr>
      </vt:variant>
      <vt:variant>
        <vt:i4>6488122</vt:i4>
      </vt:variant>
      <vt:variant>
        <vt:i4>93</vt:i4>
      </vt:variant>
      <vt:variant>
        <vt:i4>0</vt:i4>
      </vt:variant>
      <vt:variant>
        <vt:i4>5</vt:i4>
      </vt:variant>
      <vt:variant>
        <vt:lpwstr/>
      </vt:variant>
      <vt:variant>
        <vt:lpwstr>Par183</vt:lpwstr>
      </vt:variant>
      <vt:variant>
        <vt:i4>6291514</vt:i4>
      </vt:variant>
      <vt:variant>
        <vt:i4>90</vt:i4>
      </vt:variant>
      <vt:variant>
        <vt:i4>0</vt:i4>
      </vt:variant>
      <vt:variant>
        <vt:i4>5</vt:i4>
      </vt:variant>
      <vt:variant>
        <vt:lpwstr/>
      </vt:variant>
      <vt:variant>
        <vt:lpwstr>Par180</vt:lpwstr>
      </vt:variant>
      <vt:variant>
        <vt:i4>6291506</vt:i4>
      </vt:variant>
      <vt:variant>
        <vt:i4>87</vt:i4>
      </vt:variant>
      <vt:variant>
        <vt:i4>0</vt:i4>
      </vt:variant>
      <vt:variant>
        <vt:i4>5</vt:i4>
      </vt:variant>
      <vt:variant>
        <vt:lpwstr/>
      </vt:variant>
      <vt:variant>
        <vt:lpwstr>Par302</vt:lpwstr>
      </vt:variant>
      <vt:variant>
        <vt:i4>7012405</vt:i4>
      </vt:variant>
      <vt:variant>
        <vt:i4>84</vt:i4>
      </vt:variant>
      <vt:variant>
        <vt:i4>0</vt:i4>
      </vt:variant>
      <vt:variant>
        <vt:i4>5</vt:i4>
      </vt:variant>
      <vt:variant>
        <vt:lpwstr/>
      </vt:variant>
      <vt:variant>
        <vt:lpwstr>Par278</vt:lpwstr>
      </vt:variant>
      <vt:variant>
        <vt:i4>5832706</vt:i4>
      </vt:variant>
      <vt:variant>
        <vt:i4>81</vt:i4>
      </vt:variant>
      <vt:variant>
        <vt:i4>0</vt:i4>
      </vt:variant>
      <vt:variant>
        <vt:i4>5</vt:i4>
      </vt:variant>
      <vt:variant>
        <vt:lpwstr/>
      </vt:variant>
      <vt:variant>
        <vt:lpwstr>Par80</vt:lpwstr>
      </vt:variant>
      <vt:variant>
        <vt:i4>6946868</vt:i4>
      </vt:variant>
      <vt:variant>
        <vt:i4>78</vt:i4>
      </vt:variant>
      <vt:variant>
        <vt:i4>0</vt:i4>
      </vt:variant>
      <vt:variant>
        <vt:i4>5</vt:i4>
      </vt:variant>
      <vt:variant>
        <vt:lpwstr/>
      </vt:variant>
      <vt:variant>
        <vt:lpwstr>Par962</vt:lpwstr>
      </vt:variant>
      <vt:variant>
        <vt:i4>6357043</vt:i4>
      </vt:variant>
      <vt:variant>
        <vt:i4>75</vt:i4>
      </vt:variant>
      <vt:variant>
        <vt:i4>0</vt:i4>
      </vt:variant>
      <vt:variant>
        <vt:i4>5</vt:i4>
      </vt:variant>
      <vt:variant>
        <vt:lpwstr/>
      </vt:variant>
      <vt:variant>
        <vt:lpwstr>Par919</vt:lpwstr>
      </vt:variant>
      <vt:variant>
        <vt:i4>5832706</vt:i4>
      </vt:variant>
      <vt:variant>
        <vt:i4>72</vt:i4>
      </vt:variant>
      <vt:variant>
        <vt:i4>0</vt:i4>
      </vt:variant>
      <vt:variant>
        <vt:i4>5</vt:i4>
      </vt:variant>
      <vt:variant>
        <vt:lpwstr/>
      </vt:variant>
      <vt:variant>
        <vt:lpwstr>Par80</vt:lpwstr>
      </vt:variant>
      <vt:variant>
        <vt:i4>5505026</vt:i4>
      </vt:variant>
      <vt:variant>
        <vt:i4>69</vt:i4>
      </vt:variant>
      <vt:variant>
        <vt:i4>0</vt:i4>
      </vt:variant>
      <vt:variant>
        <vt:i4>5</vt:i4>
      </vt:variant>
      <vt:variant>
        <vt:lpwstr/>
      </vt:variant>
      <vt:variant>
        <vt:lpwstr>Par55</vt:lpwstr>
      </vt:variant>
      <vt:variant>
        <vt:i4>4653071</vt:i4>
      </vt:variant>
      <vt:variant>
        <vt:i4>66</vt:i4>
      </vt:variant>
      <vt:variant>
        <vt:i4>0</vt:i4>
      </vt:variant>
      <vt:variant>
        <vt:i4>5</vt:i4>
      </vt:variant>
      <vt:variant>
        <vt:lpwstr>consultantplus://offline/ref=92CD669FA49A9175F53182E10BECD81BCFAAAE2D6784EEA1DBC2E413A2750DF</vt:lpwstr>
      </vt:variant>
      <vt:variant>
        <vt:lpwstr/>
      </vt:variant>
      <vt:variant>
        <vt:i4>5505026</vt:i4>
      </vt:variant>
      <vt:variant>
        <vt:i4>63</vt:i4>
      </vt:variant>
      <vt:variant>
        <vt:i4>0</vt:i4>
      </vt:variant>
      <vt:variant>
        <vt:i4>5</vt:i4>
      </vt:variant>
      <vt:variant>
        <vt:lpwstr/>
      </vt:variant>
      <vt:variant>
        <vt:lpwstr>Par57</vt:lpwstr>
      </vt:variant>
      <vt:variant>
        <vt:i4>2228325</vt:i4>
      </vt:variant>
      <vt:variant>
        <vt:i4>60</vt:i4>
      </vt:variant>
      <vt:variant>
        <vt:i4>0</vt:i4>
      </vt:variant>
      <vt:variant>
        <vt:i4>5</vt:i4>
      </vt:variant>
      <vt:variant>
        <vt:lpwstr>consultantplus://offline/ref=92CD669FA49A9175F53182E10BECD81BCFAAAE2D6784EEA1DBC2E413A25D0AC74BD3627CCB7B02687704F</vt:lpwstr>
      </vt:variant>
      <vt:variant>
        <vt:lpwstr/>
      </vt:variant>
      <vt:variant>
        <vt:i4>5636098</vt:i4>
      </vt:variant>
      <vt:variant>
        <vt:i4>57</vt:i4>
      </vt:variant>
      <vt:variant>
        <vt:i4>0</vt:i4>
      </vt:variant>
      <vt:variant>
        <vt:i4>5</vt:i4>
      </vt:variant>
      <vt:variant>
        <vt:lpwstr/>
      </vt:variant>
      <vt:variant>
        <vt:lpwstr>Par72</vt:lpwstr>
      </vt:variant>
      <vt:variant>
        <vt:i4>2228325</vt:i4>
      </vt:variant>
      <vt:variant>
        <vt:i4>54</vt:i4>
      </vt:variant>
      <vt:variant>
        <vt:i4>0</vt:i4>
      </vt:variant>
      <vt:variant>
        <vt:i4>5</vt:i4>
      </vt:variant>
      <vt:variant>
        <vt:lpwstr>consultantplus://offline/ref=92CD669FA49A9175F53182E10BECD81BCFAAAE2D6784EEA1DBC2E413A25D0AC74BD3627CCB7B02687704F</vt:lpwstr>
      </vt:variant>
      <vt:variant>
        <vt:lpwstr/>
      </vt:variant>
      <vt:variant>
        <vt:i4>2359405</vt:i4>
      </vt:variant>
      <vt:variant>
        <vt:i4>51</vt:i4>
      </vt:variant>
      <vt:variant>
        <vt:i4>0</vt:i4>
      </vt:variant>
      <vt:variant>
        <vt:i4>5</vt:i4>
      </vt:variant>
      <vt:variant>
        <vt:lpwstr>consultantplus://offline/ref=92CD669FA49A9175F53182E10BECD81BCFAAAE2D6784EEA1DBC2E413A25D0AC74BD3627CCA7B7002F</vt:lpwstr>
      </vt:variant>
      <vt:variant>
        <vt:lpwstr/>
      </vt:variant>
      <vt:variant>
        <vt:i4>1245184</vt:i4>
      </vt:variant>
      <vt:variant>
        <vt:i4>48</vt:i4>
      </vt:variant>
      <vt:variant>
        <vt:i4>0</vt:i4>
      </vt:variant>
      <vt:variant>
        <vt:i4>5</vt:i4>
      </vt:variant>
      <vt:variant>
        <vt:lpwstr>consultantplus://offline/ref=92CD669FA49A9175F53182E10BECD81BCFAAAE2D6784EEA1DBC2E413A25D0AC74BD36278CB770BF</vt:lpwstr>
      </vt:variant>
      <vt:variant>
        <vt:lpwstr/>
      </vt:variant>
      <vt:variant>
        <vt:i4>1245272</vt:i4>
      </vt:variant>
      <vt:variant>
        <vt:i4>45</vt:i4>
      </vt:variant>
      <vt:variant>
        <vt:i4>0</vt:i4>
      </vt:variant>
      <vt:variant>
        <vt:i4>5</vt:i4>
      </vt:variant>
      <vt:variant>
        <vt:lpwstr>consultantplus://offline/ref=92CD669FA49A9175F53182E10BECD81BCFAAAE2D6784EEA1DBC2E413A25D0AC74BD3627AC37702F</vt:lpwstr>
      </vt:variant>
      <vt:variant>
        <vt:lpwstr/>
      </vt:variant>
      <vt:variant>
        <vt:i4>1245268</vt:i4>
      </vt:variant>
      <vt:variant>
        <vt:i4>42</vt:i4>
      </vt:variant>
      <vt:variant>
        <vt:i4>0</vt:i4>
      </vt:variant>
      <vt:variant>
        <vt:i4>5</vt:i4>
      </vt:variant>
      <vt:variant>
        <vt:lpwstr>consultantplus://offline/ref=92CD669FA49A9175F53182E10BECD81BCFAAAE2D6784EEA1DBC2E413A25D0AC74BD36279CF7703F</vt:lpwstr>
      </vt:variant>
      <vt:variant>
        <vt:lpwstr/>
      </vt:variant>
      <vt:variant>
        <vt:i4>6750263</vt:i4>
      </vt:variant>
      <vt:variant>
        <vt:i4>39</vt:i4>
      </vt:variant>
      <vt:variant>
        <vt:i4>0</vt:i4>
      </vt:variant>
      <vt:variant>
        <vt:i4>5</vt:i4>
      </vt:variant>
      <vt:variant>
        <vt:lpwstr/>
      </vt:variant>
      <vt:variant>
        <vt:lpwstr>Par650</vt:lpwstr>
      </vt:variant>
      <vt:variant>
        <vt:i4>7929962</vt:i4>
      </vt:variant>
      <vt:variant>
        <vt:i4>36</vt:i4>
      </vt:variant>
      <vt:variant>
        <vt:i4>0</vt:i4>
      </vt:variant>
      <vt:variant>
        <vt:i4>5</vt:i4>
      </vt:variant>
      <vt:variant>
        <vt:lpwstr>consultantplus://offline/ref=92CD669FA49A9175F5319CEC1D808612C7A6F3286A87E1F58E9DBF4EF5540090700CF</vt:lpwstr>
      </vt:variant>
      <vt:variant>
        <vt:lpwstr/>
      </vt:variant>
      <vt:variant>
        <vt:i4>4653149</vt:i4>
      </vt:variant>
      <vt:variant>
        <vt:i4>33</vt:i4>
      </vt:variant>
      <vt:variant>
        <vt:i4>0</vt:i4>
      </vt:variant>
      <vt:variant>
        <vt:i4>5</vt:i4>
      </vt:variant>
      <vt:variant>
        <vt:lpwstr>consultantplus://offline/ref=92CD669FA49A9175F53182E10BECD81BCFACAB216988EEA1DBC2E413A2750DF</vt:lpwstr>
      </vt:variant>
      <vt:variant>
        <vt:lpwstr/>
      </vt:variant>
      <vt:variant>
        <vt:i4>4653069</vt:i4>
      </vt:variant>
      <vt:variant>
        <vt:i4>30</vt:i4>
      </vt:variant>
      <vt:variant>
        <vt:i4>0</vt:i4>
      </vt:variant>
      <vt:variant>
        <vt:i4>5</vt:i4>
      </vt:variant>
      <vt:variant>
        <vt:lpwstr>consultantplus://offline/ref=92CD669FA49A9175F53182E10BECD81BCFAAAF276E84EEA1DBC2E413A2750DF</vt:lpwstr>
      </vt:variant>
      <vt:variant>
        <vt:lpwstr/>
      </vt:variant>
      <vt:variant>
        <vt:i4>4653065</vt:i4>
      </vt:variant>
      <vt:variant>
        <vt:i4>27</vt:i4>
      </vt:variant>
      <vt:variant>
        <vt:i4>0</vt:i4>
      </vt:variant>
      <vt:variant>
        <vt:i4>5</vt:i4>
      </vt:variant>
      <vt:variant>
        <vt:lpwstr>consultantplus://offline/ref=92CD669FA49A9175F53182E10BECD81BCFABAB256A81EEA1DBC2E413A2750DF</vt:lpwstr>
      </vt:variant>
      <vt:variant>
        <vt:lpwstr/>
      </vt:variant>
      <vt:variant>
        <vt:i4>4653064</vt:i4>
      </vt:variant>
      <vt:variant>
        <vt:i4>24</vt:i4>
      </vt:variant>
      <vt:variant>
        <vt:i4>0</vt:i4>
      </vt:variant>
      <vt:variant>
        <vt:i4>5</vt:i4>
      </vt:variant>
      <vt:variant>
        <vt:lpwstr>consultantplus://offline/ref=92CD669FA49A9175F53182E10BECD81BCFAAAE2D6783EEA1DBC2E413A2750DF</vt:lpwstr>
      </vt:variant>
      <vt:variant>
        <vt:lpwstr/>
      </vt:variant>
      <vt:variant>
        <vt:i4>1245264</vt:i4>
      </vt:variant>
      <vt:variant>
        <vt:i4>21</vt:i4>
      </vt:variant>
      <vt:variant>
        <vt:i4>0</vt:i4>
      </vt:variant>
      <vt:variant>
        <vt:i4>5</vt:i4>
      </vt:variant>
      <vt:variant>
        <vt:lpwstr>consultantplus://offline/ref=92CD669FA49A9175F53182E10BECD81BCFAAAE2D6782EEA1DBC2E413A25D0AC74BD36278C2770DF</vt:lpwstr>
      </vt:variant>
      <vt:variant>
        <vt:lpwstr/>
      </vt:variant>
      <vt:variant>
        <vt:i4>2228287</vt:i4>
      </vt:variant>
      <vt:variant>
        <vt:i4>18</vt:i4>
      </vt:variant>
      <vt:variant>
        <vt:i4>0</vt:i4>
      </vt:variant>
      <vt:variant>
        <vt:i4>5</vt:i4>
      </vt:variant>
      <vt:variant>
        <vt:lpwstr>consultantplus://offline/ref=92CD669FA49A9175F53182E10BECD81BCFAAAE2D6784EEA1DBC2E413A25D0AC74BD3627CCB7B0462770BF</vt:lpwstr>
      </vt:variant>
      <vt:variant>
        <vt:lpwstr/>
      </vt:variant>
      <vt:variant>
        <vt:i4>6357042</vt:i4>
      </vt:variant>
      <vt:variant>
        <vt:i4>15</vt:i4>
      </vt:variant>
      <vt:variant>
        <vt:i4>0</vt:i4>
      </vt:variant>
      <vt:variant>
        <vt:i4>5</vt:i4>
      </vt:variant>
      <vt:variant>
        <vt:lpwstr/>
      </vt:variant>
      <vt:variant>
        <vt:lpwstr>Par404</vt:lpwstr>
      </vt:variant>
      <vt:variant>
        <vt:i4>5832706</vt:i4>
      </vt:variant>
      <vt:variant>
        <vt:i4>12</vt:i4>
      </vt:variant>
      <vt:variant>
        <vt:i4>0</vt:i4>
      </vt:variant>
      <vt:variant>
        <vt:i4>5</vt:i4>
      </vt:variant>
      <vt:variant>
        <vt:lpwstr/>
      </vt:variant>
      <vt:variant>
        <vt:lpwstr>Par89</vt:lpwstr>
      </vt:variant>
      <vt:variant>
        <vt:i4>6684721</vt:i4>
      </vt:variant>
      <vt:variant>
        <vt:i4>9</vt:i4>
      </vt:variant>
      <vt:variant>
        <vt:i4>0</vt:i4>
      </vt:variant>
      <vt:variant>
        <vt:i4>5</vt:i4>
      </vt:variant>
      <vt:variant>
        <vt:lpwstr/>
      </vt:variant>
      <vt:variant>
        <vt:lpwstr>Par334</vt:lpwstr>
      </vt:variant>
      <vt:variant>
        <vt:i4>1441794</vt:i4>
      </vt:variant>
      <vt:variant>
        <vt:i4>6</vt:i4>
      </vt:variant>
      <vt:variant>
        <vt:i4>0</vt:i4>
      </vt:variant>
      <vt:variant>
        <vt:i4>5</vt:i4>
      </vt:variant>
      <vt:variant>
        <vt:lpwstr>consultantplus://offline/ref=92CD669FA49A9175F53182E10BECD81BCBABAB2D6E8BB3ABD39BE811A55255D04C9A6E7DCB7B05760BF</vt:lpwstr>
      </vt:variant>
      <vt:variant>
        <vt:lpwstr/>
      </vt:variant>
      <vt:variant>
        <vt:i4>393244</vt:i4>
      </vt:variant>
      <vt:variant>
        <vt:i4>3</vt:i4>
      </vt:variant>
      <vt:variant>
        <vt:i4>0</vt:i4>
      </vt:variant>
      <vt:variant>
        <vt:i4>5</vt:i4>
      </vt:variant>
      <vt:variant>
        <vt:lpwstr>http://www.zdvinskiy.ru/</vt:lpwstr>
      </vt:variant>
      <vt:variant>
        <vt:lpwstr/>
      </vt:variant>
      <vt:variant>
        <vt:i4>2228327</vt:i4>
      </vt:variant>
      <vt:variant>
        <vt:i4>0</vt:i4>
      </vt:variant>
      <vt:variant>
        <vt:i4>0</vt:i4>
      </vt:variant>
      <vt:variant>
        <vt:i4>5</vt:i4>
      </vt:variant>
      <vt:variant>
        <vt:lpwstr>consultantplus://offline/ref=92CD669FA49A9175F53182E10BECD81BCFAAAE226C85EEA1DBC2E413A25D0AC74BD3627CCB7B04637708F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2</dc:title>
  <dc:subject/>
  <dc:creator>1</dc:creator>
  <cp:keywords/>
  <dc:description/>
  <cp:lastModifiedBy>Admin</cp:lastModifiedBy>
  <cp:revision>4</cp:revision>
  <cp:lastPrinted>2015-07-15T06:46:00Z</cp:lastPrinted>
  <dcterms:created xsi:type="dcterms:W3CDTF">2015-09-01T08:17:00Z</dcterms:created>
  <dcterms:modified xsi:type="dcterms:W3CDTF">2015-09-01T08:18:00Z</dcterms:modified>
</cp:coreProperties>
</file>