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95" w:rsidRDefault="004B6895" w:rsidP="004B68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ЗДВИНСКОГО СЕЛЬСОВЕТА</w:t>
      </w:r>
    </w:p>
    <w:p w:rsidR="004B6895" w:rsidRDefault="004B6895" w:rsidP="004B6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4B6895" w:rsidRDefault="004B6895" w:rsidP="004B68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4B6895" w:rsidRDefault="004B6895" w:rsidP="004B68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6895" w:rsidRDefault="004B6895" w:rsidP="004B6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B6895" w:rsidRDefault="00D16A6D" w:rsidP="004B68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восемьдесят четвертой</w:t>
      </w:r>
      <w:r w:rsidR="004B6895">
        <w:rPr>
          <w:rFonts w:ascii="Times New Roman" w:hAnsi="Times New Roman"/>
          <w:sz w:val="28"/>
          <w:szCs w:val="28"/>
        </w:rPr>
        <w:t xml:space="preserve">   сессии</w:t>
      </w:r>
    </w:p>
    <w:p w:rsidR="004B6895" w:rsidRDefault="004B6895" w:rsidP="004B68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6895" w:rsidRDefault="004B6895" w:rsidP="001903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D16A6D">
        <w:rPr>
          <w:rFonts w:ascii="Times New Roman" w:hAnsi="Times New Roman"/>
          <w:sz w:val="28"/>
          <w:szCs w:val="28"/>
        </w:rPr>
        <w:t>2</w:t>
      </w:r>
      <w:r w:rsidR="003C17D5">
        <w:rPr>
          <w:rFonts w:ascii="Times New Roman" w:hAnsi="Times New Roman"/>
          <w:sz w:val="28"/>
          <w:szCs w:val="28"/>
        </w:rPr>
        <w:t>3</w:t>
      </w:r>
      <w:r w:rsidR="00D16A6D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 20</w:t>
      </w:r>
      <w:r w:rsidR="00D16A6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года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Здвинск                       </w:t>
      </w:r>
      <w:r w:rsidR="00C5313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A0DFE">
        <w:rPr>
          <w:rFonts w:ascii="Times New Roman" w:hAnsi="Times New Roman"/>
          <w:sz w:val="28"/>
          <w:szCs w:val="28"/>
        </w:rPr>
        <w:t xml:space="preserve"> </w:t>
      </w:r>
      <w:r w:rsidR="00C5313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16A6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A0DFE">
        <w:rPr>
          <w:rFonts w:ascii="Times New Roman" w:hAnsi="Times New Roman"/>
          <w:sz w:val="28"/>
          <w:szCs w:val="28"/>
        </w:rPr>
        <w:t>2</w:t>
      </w:r>
      <w:r w:rsidR="003C17D5">
        <w:rPr>
          <w:rFonts w:ascii="Times New Roman" w:hAnsi="Times New Roman"/>
          <w:sz w:val="28"/>
          <w:szCs w:val="28"/>
        </w:rPr>
        <w:t>93</w:t>
      </w:r>
    </w:p>
    <w:p w:rsidR="004B6895" w:rsidRDefault="004B6895" w:rsidP="004B68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 установлении границ территорий осуществления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территориального общественного самоуправления 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B6895" w:rsidRDefault="004B6895" w:rsidP="004B689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Уставом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Положением о территориальном общественном самоуправлении в Здвинском сельсовете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области, утвержденным решением двадцать девятой сессии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пятого созыва от 28.08.2017 года № 130, на основании заявлени</w:t>
      </w:r>
      <w:r w:rsidR="00C53132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C53132">
        <w:rPr>
          <w:rFonts w:ascii="Times New Roman" w:hAnsi="Times New Roman"/>
          <w:bCs/>
          <w:sz w:val="28"/>
          <w:szCs w:val="28"/>
        </w:rPr>
        <w:t>ой</w:t>
      </w:r>
      <w:r>
        <w:rPr>
          <w:rFonts w:ascii="Times New Roman" w:hAnsi="Times New Roman"/>
          <w:bCs/>
          <w:sz w:val="28"/>
          <w:szCs w:val="28"/>
        </w:rPr>
        <w:t xml:space="preserve"> групп</w:t>
      </w:r>
      <w:r w:rsidR="00C53132">
        <w:rPr>
          <w:rFonts w:ascii="Times New Roman" w:hAnsi="Times New Roman"/>
          <w:bCs/>
          <w:sz w:val="28"/>
          <w:szCs w:val="28"/>
        </w:rPr>
        <w:t>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граждан 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Совет депутатов решил: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 Установить границы территорий осуществления территориального общественного самоуправления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согласно приложению к настоящему Решению.</w:t>
      </w:r>
    </w:p>
    <w:p w:rsidR="004B6895" w:rsidRDefault="004B6895" w:rsidP="004B689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 Опубликовать настоящее Решение в периодическом печатном издании «Вестник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на официальном сайте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4B6895" w:rsidRDefault="004B6895" w:rsidP="004B689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4B6895" w:rsidRDefault="004B6895" w:rsidP="004B689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B6895" w:rsidRDefault="00111521" w:rsidP="004B6895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111521" w:rsidRPr="00BC2F96" w:rsidTr="0018348E">
        <w:tc>
          <w:tcPr>
            <w:tcW w:w="4644" w:type="dxa"/>
          </w:tcPr>
          <w:p w:rsidR="00111521" w:rsidRPr="00BC2F96" w:rsidRDefault="00111521" w:rsidP="0018348E">
            <w:pPr>
              <w:jc w:val="both"/>
              <w:rPr>
                <w:sz w:val="28"/>
                <w:szCs w:val="28"/>
              </w:rPr>
            </w:pPr>
            <w:r w:rsidRPr="00BC2F96">
              <w:rPr>
                <w:sz w:val="28"/>
                <w:szCs w:val="28"/>
              </w:rPr>
              <w:t>Председатель Совета депутатов</w:t>
            </w:r>
          </w:p>
          <w:p w:rsidR="00111521" w:rsidRPr="00BC2F96" w:rsidRDefault="00111521" w:rsidP="0018348E">
            <w:pPr>
              <w:pStyle w:val="Pa3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3C2B1C">
              <w:rPr>
                <w:rFonts w:cs="OctavaC"/>
                <w:bCs/>
                <w:color w:val="000000"/>
                <w:sz w:val="28"/>
                <w:szCs w:val="28"/>
              </w:rPr>
              <w:t>Здвинского</w:t>
            </w:r>
            <w:proofErr w:type="spellEnd"/>
            <w:r w:rsidRPr="003C2B1C">
              <w:rPr>
                <w:rFonts w:cs="OctavaC"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3C2B1C">
              <w:rPr>
                <w:rFonts w:cs="OctavaC"/>
                <w:bCs/>
                <w:color w:val="000000"/>
                <w:sz w:val="28"/>
                <w:szCs w:val="28"/>
              </w:rPr>
              <w:t>Здвинского</w:t>
            </w:r>
            <w:proofErr w:type="spellEnd"/>
            <w:r w:rsidRPr="003C2B1C">
              <w:rPr>
                <w:rFonts w:cs="OctavaC"/>
                <w:bCs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111521" w:rsidRPr="00BC2F96" w:rsidRDefault="00111521" w:rsidP="0018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11521" w:rsidRPr="00BC2F96" w:rsidRDefault="001903D0" w:rsidP="001903D0">
            <w:pPr>
              <w:pStyle w:val="Pa3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11521" w:rsidRPr="00BC2F9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111521">
              <w:rPr>
                <w:sz w:val="28"/>
                <w:szCs w:val="28"/>
              </w:rPr>
              <w:t xml:space="preserve"> </w:t>
            </w:r>
            <w:proofErr w:type="spellStart"/>
            <w:r w:rsidR="00111521" w:rsidRPr="003C2B1C">
              <w:rPr>
                <w:rFonts w:cs="OctavaC"/>
                <w:bCs/>
                <w:color w:val="000000"/>
                <w:sz w:val="28"/>
                <w:szCs w:val="28"/>
              </w:rPr>
              <w:t>Здвинского</w:t>
            </w:r>
            <w:proofErr w:type="spellEnd"/>
            <w:r w:rsidR="00111521" w:rsidRPr="003C2B1C">
              <w:rPr>
                <w:rFonts w:cs="OctavaC"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11521" w:rsidRPr="003C2B1C">
              <w:rPr>
                <w:rFonts w:cs="OctavaC"/>
                <w:bCs/>
                <w:color w:val="000000"/>
                <w:sz w:val="28"/>
                <w:szCs w:val="28"/>
              </w:rPr>
              <w:t>Здвинского</w:t>
            </w:r>
            <w:proofErr w:type="spellEnd"/>
            <w:r w:rsidR="00111521" w:rsidRPr="003C2B1C">
              <w:rPr>
                <w:rFonts w:cs="OctavaC"/>
                <w:bCs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111521" w:rsidRPr="00BC2F96" w:rsidTr="0018348E">
        <w:tc>
          <w:tcPr>
            <w:tcW w:w="4644" w:type="dxa"/>
          </w:tcPr>
          <w:p w:rsidR="00111521" w:rsidRPr="00BC2F96" w:rsidRDefault="00111521" w:rsidP="001834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</w:t>
            </w:r>
            <w:r w:rsidRPr="00BC2F96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О.Я.Жидкова</w:t>
            </w:r>
            <w:proofErr w:type="spellEnd"/>
          </w:p>
          <w:p w:rsidR="00111521" w:rsidRPr="00BC2F96" w:rsidRDefault="00111521" w:rsidP="0018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11521" w:rsidRPr="00BC2F96" w:rsidRDefault="00111521" w:rsidP="0018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11521" w:rsidRPr="00BC2F96" w:rsidRDefault="00111521" w:rsidP="001834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</w:t>
            </w:r>
            <w:r w:rsidRPr="00BC2F96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А.</w:t>
            </w:r>
            <w:r w:rsidR="001903D0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  <w:r w:rsidR="001903D0">
              <w:rPr>
                <w:sz w:val="28"/>
                <w:szCs w:val="28"/>
              </w:rPr>
              <w:t>Карпов</w:t>
            </w:r>
            <w:proofErr w:type="spellEnd"/>
          </w:p>
          <w:p w:rsidR="00111521" w:rsidRPr="00BC2F96" w:rsidRDefault="00111521" w:rsidP="0018348E">
            <w:pPr>
              <w:rPr>
                <w:sz w:val="28"/>
                <w:szCs w:val="28"/>
              </w:rPr>
            </w:pPr>
          </w:p>
        </w:tc>
      </w:tr>
    </w:tbl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C53132" w:rsidRDefault="00C53132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</w:p>
    <w:p w:rsidR="00FA0DFE" w:rsidRDefault="00FA0DFE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lastRenderedPageBreak/>
        <w:t xml:space="preserve">Приложение 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Утверждено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решением </w:t>
      </w:r>
      <w:r w:rsidR="003C17D5">
        <w:rPr>
          <w:rFonts w:ascii="Times New Roman" w:hAnsi="Times New Roman"/>
          <w:bCs/>
          <w:sz w:val="24"/>
          <w:szCs w:val="28"/>
        </w:rPr>
        <w:t>восемьдесят четвертой</w:t>
      </w:r>
      <w:r>
        <w:rPr>
          <w:rFonts w:ascii="Times New Roman" w:hAnsi="Times New Roman"/>
          <w:bCs/>
          <w:sz w:val="24"/>
          <w:szCs w:val="28"/>
        </w:rPr>
        <w:t xml:space="preserve"> сессии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bCs/>
          <w:sz w:val="24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сельсовета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района Новосибирской области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пятого созыва от </w:t>
      </w:r>
      <w:r w:rsidR="003C17D5">
        <w:rPr>
          <w:rFonts w:ascii="Times New Roman" w:hAnsi="Times New Roman"/>
          <w:bCs/>
          <w:sz w:val="24"/>
          <w:szCs w:val="28"/>
        </w:rPr>
        <w:t>23</w:t>
      </w:r>
      <w:r>
        <w:rPr>
          <w:rFonts w:ascii="Times New Roman" w:hAnsi="Times New Roman"/>
          <w:bCs/>
          <w:sz w:val="24"/>
          <w:szCs w:val="28"/>
        </w:rPr>
        <w:t>.</w:t>
      </w:r>
      <w:r w:rsidR="003C17D5">
        <w:rPr>
          <w:rFonts w:ascii="Times New Roman" w:hAnsi="Times New Roman"/>
          <w:bCs/>
          <w:sz w:val="24"/>
          <w:szCs w:val="28"/>
        </w:rPr>
        <w:t>03</w:t>
      </w:r>
      <w:r>
        <w:rPr>
          <w:rFonts w:ascii="Times New Roman" w:hAnsi="Times New Roman"/>
          <w:bCs/>
          <w:sz w:val="24"/>
          <w:szCs w:val="28"/>
        </w:rPr>
        <w:t>.20</w:t>
      </w:r>
      <w:r w:rsidR="003C17D5">
        <w:rPr>
          <w:rFonts w:ascii="Times New Roman" w:hAnsi="Times New Roman"/>
          <w:bCs/>
          <w:sz w:val="24"/>
          <w:szCs w:val="28"/>
        </w:rPr>
        <w:t>20</w:t>
      </w:r>
      <w:r>
        <w:rPr>
          <w:rFonts w:ascii="Times New Roman" w:hAnsi="Times New Roman"/>
          <w:bCs/>
          <w:sz w:val="24"/>
          <w:szCs w:val="28"/>
        </w:rPr>
        <w:t xml:space="preserve"> г. № </w:t>
      </w:r>
      <w:r w:rsidR="00FA0DFE">
        <w:rPr>
          <w:rFonts w:ascii="Times New Roman" w:hAnsi="Times New Roman"/>
          <w:bCs/>
          <w:sz w:val="24"/>
          <w:szCs w:val="28"/>
        </w:rPr>
        <w:t>2</w:t>
      </w:r>
      <w:r w:rsidR="003C17D5">
        <w:rPr>
          <w:rFonts w:ascii="Times New Roman" w:hAnsi="Times New Roman"/>
          <w:bCs/>
          <w:sz w:val="24"/>
          <w:szCs w:val="28"/>
        </w:rPr>
        <w:t>93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Границы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территорий осуществления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территориального общественного самоуправления 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7458"/>
      </w:tblGrid>
      <w:tr w:rsidR="004B6895" w:rsidTr="0011152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95" w:rsidRDefault="004B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Наименование ТОС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95" w:rsidRDefault="004B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Границы территорий </w:t>
            </w:r>
          </w:p>
          <w:p w:rsidR="004B6895" w:rsidRDefault="004B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4"/>
              </w:rPr>
              <w:t>(улицы, проезды, проспекты, переулки и иные территории,</w:t>
            </w:r>
            <w:proofErr w:type="gramEnd"/>
          </w:p>
          <w:p w:rsidR="004B6895" w:rsidRDefault="004B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1903D0">
              <w:rPr>
                <w:rFonts w:ascii="Times New Roman" w:hAnsi="Times New Roman"/>
                <w:bCs/>
                <w:sz w:val="28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№ домов)</w:t>
            </w:r>
          </w:p>
        </w:tc>
      </w:tr>
      <w:tr w:rsidR="004B6895" w:rsidTr="0011152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95" w:rsidRDefault="004B6895" w:rsidP="00F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«</w:t>
            </w:r>
            <w:r w:rsidR="003C17D5">
              <w:rPr>
                <w:rFonts w:ascii="Times New Roman" w:hAnsi="Times New Roman"/>
                <w:bCs/>
                <w:sz w:val="28"/>
                <w:szCs w:val="24"/>
              </w:rPr>
              <w:t>Калинин</w:t>
            </w:r>
            <w:r w:rsidR="00F401E8">
              <w:rPr>
                <w:rFonts w:ascii="Times New Roman" w:hAnsi="Times New Roman"/>
                <w:bCs/>
                <w:sz w:val="28"/>
                <w:szCs w:val="24"/>
              </w:rPr>
              <w:t>ский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»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95" w:rsidRDefault="004B6895" w:rsidP="003C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Территори</w:t>
            </w:r>
            <w:r w:rsidR="00111521">
              <w:rPr>
                <w:rFonts w:ascii="Times New Roman" w:hAnsi="Times New Roman"/>
                <w:bCs/>
                <w:sz w:val="28"/>
                <w:szCs w:val="24"/>
              </w:rPr>
              <w:t>я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 дом</w:t>
            </w:r>
            <w:r w:rsidR="00111521">
              <w:rPr>
                <w:rFonts w:ascii="Times New Roman" w:hAnsi="Times New Roman"/>
                <w:bCs/>
                <w:sz w:val="28"/>
                <w:szCs w:val="24"/>
              </w:rPr>
              <w:t xml:space="preserve">а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 №</w:t>
            </w:r>
            <w:r w:rsidR="001903D0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3C17D5">
              <w:rPr>
                <w:rFonts w:ascii="Times New Roman" w:hAnsi="Times New Roman"/>
                <w:bCs/>
                <w:sz w:val="28"/>
                <w:szCs w:val="24"/>
              </w:rPr>
              <w:t>34</w:t>
            </w:r>
            <w:r w:rsidR="00111521">
              <w:rPr>
                <w:rFonts w:ascii="Times New Roman" w:hAnsi="Times New Roman"/>
                <w:bCs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ул.</w:t>
            </w:r>
            <w:r w:rsidR="003C17D5">
              <w:rPr>
                <w:rFonts w:ascii="Times New Roman" w:hAnsi="Times New Roman"/>
                <w:bCs/>
                <w:sz w:val="28"/>
                <w:szCs w:val="24"/>
              </w:rPr>
              <w:t>Калинина</w:t>
            </w:r>
          </w:p>
        </w:tc>
      </w:tr>
    </w:tbl>
    <w:p w:rsidR="004B6895" w:rsidRDefault="004B6895" w:rsidP="004B6895">
      <w:pPr>
        <w:rPr>
          <w:rFonts w:ascii="Calibri" w:hAnsi="Calibri"/>
          <w:sz w:val="24"/>
          <w:lang w:eastAsia="en-US"/>
        </w:rPr>
      </w:pPr>
    </w:p>
    <w:p w:rsidR="004B6895" w:rsidRDefault="004B6895" w:rsidP="004B6895">
      <w:pPr>
        <w:rPr>
          <w:rFonts w:ascii="Times New Roman" w:hAnsi="Times New Roman"/>
          <w:b/>
          <w:sz w:val="32"/>
          <w:szCs w:val="28"/>
        </w:rPr>
      </w:pPr>
    </w:p>
    <w:p w:rsidR="004B6895" w:rsidRDefault="004B6895" w:rsidP="004B68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7CD2" w:rsidRDefault="00247CD2"/>
    <w:sectPr w:rsidR="00247CD2" w:rsidSect="00C531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895"/>
    <w:rsid w:val="000C3A50"/>
    <w:rsid w:val="00111521"/>
    <w:rsid w:val="001903D0"/>
    <w:rsid w:val="001C354E"/>
    <w:rsid w:val="00247CD2"/>
    <w:rsid w:val="0032121F"/>
    <w:rsid w:val="003C17D5"/>
    <w:rsid w:val="004B6895"/>
    <w:rsid w:val="00515C53"/>
    <w:rsid w:val="007A3446"/>
    <w:rsid w:val="00C53132"/>
    <w:rsid w:val="00CA42EF"/>
    <w:rsid w:val="00D16A6D"/>
    <w:rsid w:val="00E00D4A"/>
    <w:rsid w:val="00EF2D57"/>
    <w:rsid w:val="00F401E8"/>
    <w:rsid w:val="00FA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B6895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B6895"/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Заголовок №2_"/>
    <w:link w:val="20"/>
    <w:locked/>
    <w:rsid w:val="004B6895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4B6895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Pa3">
    <w:name w:val="Pa3"/>
    <w:basedOn w:val="a"/>
    <w:next w:val="a"/>
    <w:uiPriority w:val="99"/>
    <w:rsid w:val="00111521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table" w:styleId="a3">
    <w:name w:val="Table Grid"/>
    <w:basedOn w:val="a1"/>
    <w:rsid w:val="00111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AD23-2B1A-4E24-B335-20593AF5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JidkovaOYA</dc:creator>
  <cp:keywords/>
  <dc:description/>
  <cp:lastModifiedBy>JidkovaOYA</cp:lastModifiedBy>
  <cp:revision>16</cp:revision>
  <cp:lastPrinted>2020-03-31T03:15:00Z</cp:lastPrinted>
  <dcterms:created xsi:type="dcterms:W3CDTF">2018-06-28T03:11:00Z</dcterms:created>
  <dcterms:modified xsi:type="dcterms:W3CDTF">2020-03-31T03:16:00Z</dcterms:modified>
</cp:coreProperties>
</file>