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DA43BB">
        <w:rPr>
          <w:rFonts w:ascii="Times New Roman" w:hAnsi="Times New Roman" w:cs="Times New Roman"/>
          <w:sz w:val="28"/>
          <w:szCs w:val="27"/>
        </w:rPr>
        <w:t>1</w:t>
      </w:r>
      <w:r w:rsidR="004E1310">
        <w:rPr>
          <w:rFonts w:ascii="Times New Roman" w:hAnsi="Times New Roman" w:cs="Times New Roman"/>
          <w:sz w:val="28"/>
          <w:szCs w:val="27"/>
        </w:rPr>
        <w:t>5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9370F4">
        <w:rPr>
          <w:rFonts w:ascii="Times New Roman" w:hAnsi="Times New Roman" w:cs="Times New Roman"/>
          <w:sz w:val="28"/>
          <w:szCs w:val="27"/>
        </w:rPr>
        <w:t>2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 w:rsidR="004E1310">
        <w:rPr>
          <w:rFonts w:ascii="Times New Roman" w:hAnsi="Times New Roman" w:cs="Times New Roman"/>
          <w:sz w:val="28"/>
          <w:szCs w:val="27"/>
        </w:rPr>
        <w:t xml:space="preserve"> года  № 62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 xml:space="preserve">пятьдесят </w:t>
      </w:r>
      <w:r w:rsidR="004E1310">
        <w:rPr>
          <w:rFonts w:ascii="Times New Roman" w:hAnsi="Times New Roman" w:cs="Times New Roman"/>
          <w:sz w:val="28"/>
          <w:szCs w:val="27"/>
        </w:rPr>
        <w:t>третьей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4E1310" w:rsidRPr="004E1310">
        <w:rPr>
          <w:rFonts w:ascii="Times New Roman" w:hAnsi="Times New Roman" w:cs="Times New Roman"/>
          <w:sz w:val="28"/>
          <w:szCs w:val="27"/>
        </w:rPr>
        <w:t>53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4E1310" w:rsidRPr="004E1310">
        <w:rPr>
          <w:rFonts w:ascii="Times New Roman" w:hAnsi="Times New Roman" w:cs="Times New Roman"/>
          <w:sz w:val="28"/>
          <w:szCs w:val="27"/>
        </w:rPr>
        <w:t>2</w:t>
      </w:r>
      <w:r w:rsidR="009370F4" w:rsidRPr="004E1310">
        <w:rPr>
          <w:rFonts w:ascii="Times New Roman" w:hAnsi="Times New Roman" w:cs="Times New Roman"/>
          <w:sz w:val="28"/>
          <w:szCs w:val="27"/>
        </w:rPr>
        <w:t>3</w:t>
      </w:r>
      <w:r w:rsidR="00564967"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9370F4" w:rsidRPr="004E1310">
        <w:rPr>
          <w:rFonts w:ascii="Times New Roman" w:hAnsi="Times New Roman" w:cs="Times New Roman"/>
          <w:color w:val="000000" w:themeColor="text1"/>
          <w:sz w:val="28"/>
          <w:szCs w:val="27"/>
        </w:rPr>
        <w:t>декабря</w:t>
      </w:r>
      <w:r w:rsidR="00161CDE" w:rsidRPr="004E1310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4E1310" w:rsidRPr="004E1310">
        <w:rPr>
          <w:rFonts w:ascii="Times New Roman" w:hAnsi="Times New Roman" w:cs="Times New Roman"/>
          <w:sz w:val="28"/>
          <w:szCs w:val="27"/>
        </w:rPr>
        <w:t>4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310" w:rsidRPr="004E1310" w:rsidRDefault="004E1310" w:rsidP="004E1310">
      <w:pPr>
        <w:pStyle w:val="a6"/>
        <w:spacing w:line="276" w:lineRule="auto"/>
        <w:rPr>
          <w:szCs w:val="28"/>
        </w:rPr>
      </w:pPr>
      <w:r w:rsidRPr="004E1310">
        <w:rPr>
          <w:szCs w:val="28"/>
        </w:rPr>
        <w:t>1. О повестке дня пятьдесят третьей сессии Совета депутатов Здвинского сельсовета Здвинского района Новосибирской области.</w:t>
      </w:r>
    </w:p>
    <w:p w:rsidR="004E1310" w:rsidRPr="004E1310" w:rsidRDefault="004E1310" w:rsidP="004E1310">
      <w:pPr>
        <w:pStyle w:val="a6"/>
        <w:tabs>
          <w:tab w:val="left" w:pos="567"/>
          <w:tab w:val="left" w:pos="1134"/>
        </w:tabs>
        <w:spacing w:line="276" w:lineRule="auto"/>
      </w:pPr>
      <w:r w:rsidRPr="004E1310">
        <w:rPr>
          <w:szCs w:val="28"/>
        </w:rPr>
        <w:t xml:space="preserve">       </w:t>
      </w:r>
      <w:r w:rsidRPr="004E1310"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4E1310" w:rsidRPr="004E1310" w:rsidRDefault="004E1310" w:rsidP="004E1310">
      <w:pPr>
        <w:pStyle w:val="a6"/>
        <w:widowControl w:val="0"/>
        <w:spacing w:line="276" w:lineRule="auto"/>
      </w:pP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>2. Об экспертном  заключении на проект решения «О бюджете Здвинского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сельсовета на 2022 год и плановый период 2023 и 2024 годов». </w:t>
      </w:r>
    </w:p>
    <w:p w:rsidR="004E1310" w:rsidRPr="004E1310" w:rsidRDefault="004E1310" w:rsidP="004E1310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 xml:space="preserve">   Докладчик: Сальников А.А., председатель Совета депутатов Здвинского сельсовета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>Здвинского района Новосибирской области.</w:t>
      </w:r>
    </w:p>
    <w:p w:rsidR="004E1310" w:rsidRPr="004E1310" w:rsidRDefault="004E1310" w:rsidP="004E1310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3. О бюджете </w:t>
      </w:r>
      <w:r w:rsidRPr="004E1310">
        <w:rPr>
          <w:rFonts w:ascii="Times New Roman" w:hAnsi="Times New Roman" w:cs="Times New Roman"/>
          <w:bCs/>
          <w:sz w:val="28"/>
          <w:szCs w:val="28"/>
        </w:rPr>
        <w:t xml:space="preserve">Здвинского </w:t>
      </w:r>
      <w:r w:rsidRPr="004E131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на 2022 год и плановый период 2023 и 2024 годов.</w:t>
      </w:r>
    </w:p>
    <w:p w:rsidR="004E1310" w:rsidRPr="004E1310" w:rsidRDefault="004E1310" w:rsidP="004E1310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 xml:space="preserve">   Докладчик: Прокудина Е.И., специалист 1 разряда администрации Здвинского сельсовета</w:t>
      </w:r>
    </w:p>
    <w:p w:rsidR="004E1310" w:rsidRPr="004E1310" w:rsidRDefault="004E1310" w:rsidP="004E1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>Здвинского района Новосибирской области.</w:t>
      </w:r>
    </w:p>
    <w:p w:rsidR="004E1310" w:rsidRPr="004E1310" w:rsidRDefault="004E1310" w:rsidP="004E1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4. Отчет главы Здвинского сельсовета Здвинского района Новосибирской области   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 Здвинского сельсовета Здвинского района Новосибирской области  за 2021 год и задачах на 2022 год.</w:t>
      </w:r>
    </w:p>
    <w:p w:rsidR="004E1310" w:rsidRPr="004E1310" w:rsidRDefault="004E1310" w:rsidP="004E1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10">
        <w:rPr>
          <w:rFonts w:ascii="Times New Roman" w:hAnsi="Times New Roman" w:cs="Times New Roman"/>
          <w:sz w:val="24"/>
          <w:szCs w:val="24"/>
        </w:rPr>
        <w:t xml:space="preserve">         Докладчик: Щербаков Э.В., глава  администрации  Здвинского сельсовета Здвинского района Новосибирской области. </w:t>
      </w:r>
    </w:p>
    <w:p w:rsidR="004E1310" w:rsidRPr="004E1310" w:rsidRDefault="004E1310" w:rsidP="004E1310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5. О внесении изменений в решение 44 сессии Совета депутатов Здвинского сельсовета Здвинского района Новосибирской области шестого созыва от </w:t>
      </w:r>
      <w:r w:rsidRPr="004E1310">
        <w:rPr>
          <w:rFonts w:ascii="Times New Roman" w:hAnsi="Times New Roman" w:cs="Times New Roman"/>
          <w:sz w:val="28"/>
          <w:szCs w:val="28"/>
        </w:rPr>
        <w:lastRenderedPageBreak/>
        <w:t>27.07.2022 № 168 «Об определении налоговых ставок, порядка и сроков уплаты земельного налога на территории Здвинского сельсовета Здвинского района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 Новосибирской области». </w:t>
      </w:r>
    </w:p>
    <w:p w:rsidR="004E1310" w:rsidRPr="004E1310" w:rsidRDefault="004E1310" w:rsidP="004E1310">
      <w:pPr>
        <w:tabs>
          <w:tab w:val="left" w:pos="567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1310">
        <w:rPr>
          <w:rFonts w:ascii="Times New Roman" w:hAnsi="Times New Roman" w:cs="Times New Roman"/>
          <w:sz w:val="24"/>
          <w:szCs w:val="24"/>
        </w:rPr>
        <w:t xml:space="preserve">    Докладчик: Бачурина В.А., юрисконсульт администрации Здвинского сельсовета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1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области.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6. </w:t>
      </w:r>
      <w:r w:rsidRPr="004E1310">
        <w:rPr>
          <w:rFonts w:ascii="Times New Roman" w:hAnsi="Times New Roman" w:cs="Times New Roman"/>
          <w:bCs/>
          <w:sz w:val="28"/>
          <w:szCs w:val="28"/>
        </w:rPr>
        <w:t xml:space="preserve">Об отмене решения № 165 двадцать пятой сессии Совета депутатов </w:t>
      </w:r>
      <w:r w:rsidRPr="004E1310"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 четвёртого созыва</w:t>
      </w:r>
      <w:r w:rsidRPr="004E1310">
        <w:rPr>
          <w:rFonts w:ascii="Times New Roman" w:hAnsi="Times New Roman" w:cs="Times New Roman"/>
          <w:bCs/>
          <w:sz w:val="28"/>
          <w:szCs w:val="28"/>
        </w:rPr>
        <w:t xml:space="preserve"> от 27.08.2012 года «</w:t>
      </w:r>
      <w:r w:rsidRPr="004E1310"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1 квадратного метра общей площади жилья по </w:t>
      </w:r>
      <w:proofErr w:type="spellStart"/>
      <w:r w:rsidRPr="004E1310">
        <w:rPr>
          <w:rFonts w:ascii="Times New Roman" w:hAnsi="Times New Roman" w:cs="Times New Roman"/>
          <w:sz w:val="28"/>
          <w:szCs w:val="28"/>
        </w:rPr>
        <w:t>Здвинскому</w:t>
      </w:r>
      <w:proofErr w:type="spellEnd"/>
      <w:r w:rsidRPr="004E1310">
        <w:rPr>
          <w:rFonts w:ascii="Times New Roman" w:hAnsi="Times New Roman" w:cs="Times New Roman"/>
          <w:sz w:val="28"/>
          <w:szCs w:val="28"/>
        </w:rPr>
        <w:t xml:space="preserve"> сельсовету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на 2013 год для расчета размера субсидии на приобретение </w:t>
      </w:r>
      <w:proofErr w:type="gramStart"/>
      <w:r w:rsidRPr="004E1310">
        <w:rPr>
          <w:rFonts w:ascii="Times New Roman" w:hAnsi="Times New Roman" w:cs="Times New Roman"/>
          <w:sz w:val="28"/>
          <w:szCs w:val="28"/>
        </w:rPr>
        <w:t>жилых</w:t>
      </w:r>
      <w:proofErr w:type="gramEnd"/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>помещений  молодыми семьями».</w:t>
      </w:r>
    </w:p>
    <w:p w:rsidR="004E1310" w:rsidRPr="004E1310" w:rsidRDefault="004E1310" w:rsidP="004E1310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 xml:space="preserve">    Докладчик: Сальников А.А., председатель Совета депутатов Здвинского сельсовета</w:t>
      </w:r>
    </w:p>
    <w:p w:rsid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>Здвинского района Новосибирской области.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E1310" w:rsidRPr="004E1310" w:rsidRDefault="004E1310" w:rsidP="004E13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7. </w:t>
      </w:r>
      <w:r w:rsidRPr="004E1310">
        <w:rPr>
          <w:rFonts w:ascii="Times New Roman" w:hAnsi="Times New Roman" w:cs="Times New Roman"/>
          <w:bCs/>
          <w:sz w:val="28"/>
          <w:szCs w:val="28"/>
        </w:rPr>
        <w:t xml:space="preserve">Об отмене решения № 132 двадцать девятой сессии Совета депутатов </w:t>
      </w:r>
      <w:r w:rsidRPr="004E1310"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 пятого созыва</w:t>
      </w:r>
      <w:r w:rsidRPr="004E1310">
        <w:rPr>
          <w:rFonts w:ascii="Times New Roman" w:hAnsi="Times New Roman" w:cs="Times New Roman"/>
          <w:bCs/>
          <w:sz w:val="28"/>
          <w:szCs w:val="28"/>
        </w:rPr>
        <w:t xml:space="preserve"> от 28.08.2017 года «Об утверждении Правил </w:t>
      </w:r>
      <w:r w:rsidRPr="004E1310">
        <w:rPr>
          <w:rFonts w:ascii="Times New Roman" w:hAnsi="Times New Roman" w:cs="Times New Roman"/>
          <w:sz w:val="28"/>
          <w:szCs w:val="28"/>
        </w:rPr>
        <w:t>благоустройства на территории Здвинского сельсовета Здвинского района Новосибирской области».</w:t>
      </w:r>
    </w:p>
    <w:p w:rsidR="004E1310" w:rsidRPr="004E1310" w:rsidRDefault="004E1310" w:rsidP="004E1310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8"/>
        </w:rPr>
        <w:t xml:space="preserve">   </w:t>
      </w:r>
      <w:r w:rsidRPr="004E1310">
        <w:rPr>
          <w:rFonts w:ascii="Times New Roman" w:hAnsi="Times New Roman" w:cs="Times New Roman"/>
          <w:sz w:val="24"/>
          <w:szCs w:val="28"/>
        </w:rPr>
        <w:t>Докладчик: Сальников А.А., председатель Совета депутатов Здвинского сельсовета</w:t>
      </w:r>
    </w:p>
    <w:p w:rsidR="004E1310" w:rsidRPr="004E1310" w:rsidRDefault="004E1310" w:rsidP="004E13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4"/>
          <w:szCs w:val="28"/>
        </w:rPr>
        <w:t>Здвинского района Новосибирской области.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60B00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47518"/>
    <w:rsid w:val="00892F73"/>
    <w:rsid w:val="008A7634"/>
    <w:rsid w:val="008B3540"/>
    <w:rsid w:val="008D4B6D"/>
    <w:rsid w:val="008E681B"/>
    <w:rsid w:val="00900CBF"/>
    <w:rsid w:val="0090382C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77</cp:revision>
  <cp:lastPrinted>2022-11-11T02:14:00Z</cp:lastPrinted>
  <dcterms:created xsi:type="dcterms:W3CDTF">2020-10-27T01:36:00Z</dcterms:created>
  <dcterms:modified xsi:type="dcterms:W3CDTF">2022-12-15T03:48:00Z</dcterms:modified>
</cp:coreProperties>
</file>