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1F6D48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25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45382C">
        <w:rPr>
          <w:rFonts w:ascii="Times New Roman" w:hAnsi="Times New Roman" w:cs="Times New Roman"/>
          <w:sz w:val="28"/>
          <w:szCs w:val="27"/>
        </w:rPr>
        <w:t>0</w:t>
      </w:r>
      <w:r w:rsidR="004C32CD">
        <w:rPr>
          <w:rFonts w:ascii="Times New Roman" w:hAnsi="Times New Roman" w:cs="Times New Roman"/>
          <w:sz w:val="28"/>
          <w:szCs w:val="27"/>
        </w:rPr>
        <w:t>4</w:t>
      </w:r>
      <w:r w:rsidR="0045382C">
        <w:rPr>
          <w:rFonts w:ascii="Times New Roman" w:hAnsi="Times New Roman" w:cs="Times New Roman"/>
          <w:sz w:val="28"/>
          <w:szCs w:val="27"/>
        </w:rPr>
        <w:t>.2022</w:t>
      </w:r>
      <w:r>
        <w:rPr>
          <w:rFonts w:ascii="Times New Roman" w:hAnsi="Times New Roman" w:cs="Times New Roman"/>
          <w:sz w:val="28"/>
          <w:szCs w:val="27"/>
        </w:rPr>
        <w:t xml:space="preserve"> года  № 46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1F6D48">
        <w:rPr>
          <w:rFonts w:ascii="Times New Roman" w:hAnsi="Times New Roman" w:cs="Times New Roman"/>
          <w:sz w:val="28"/>
          <w:szCs w:val="27"/>
        </w:rPr>
        <w:t>сороковой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1F6D48">
        <w:rPr>
          <w:rFonts w:ascii="Times New Roman" w:hAnsi="Times New Roman" w:cs="Times New Roman"/>
          <w:sz w:val="28"/>
          <w:szCs w:val="27"/>
        </w:rPr>
        <w:t>40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564967">
        <w:rPr>
          <w:rFonts w:ascii="Times New Roman" w:hAnsi="Times New Roman" w:cs="Times New Roman"/>
          <w:sz w:val="28"/>
          <w:szCs w:val="27"/>
        </w:rPr>
        <w:t xml:space="preserve"> </w:t>
      </w:r>
      <w:r w:rsidR="001F6D48">
        <w:rPr>
          <w:rFonts w:ascii="Times New Roman" w:hAnsi="Times New Roman" w:cs="Times New Roman"/>
          <w:sz w:val="28"/>
          <w:szCs w:val="27"/>
        </w:rPr>
        <w:t>04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1F6D48">
        <w:rPr>
          <w:rFonts w:ascii="Times New Roman" w:hAnsi="Times New Roman" w:cs="Times New Roman"/>
          <w:color w:val="000000" w:themeColor="text1"/>
          <w:sz w:val="28"/>
          <w:szCs w:val="27"/>
        </w:rPr>
        <w:t>мая</w:t>
      </w:r>
      <w:r w:rsidR="00161CDE">
        <w:rPr>
          <w:rFonts w:ascii="Times New Roman" w:hAnsi="Times New Roman" w:cs="Times New Roman"/>
          <w:sz w:val="28"/>
          <w:szCs w:val="27"/>
        </w:rPr>
        <w:t xml:space="preserve"> 2022</w:t>
      </w:r>
      <w:r w:rsidR="008019FC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61CDE">
        <w:rPr>
          <w:rFonts w:ascii="Times New Roman" w:hAnsi="Times New Roman" w:cs="Times New Roman"/>
          <w:sz w:val="28"/>
          <w:szCs w:val="27"/>
        </w:rPr>
        <w:t>5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1F6D48" w:rsidRPr="00D11071" w:rsidRDefault="001F6D48" w:rsidP="001F6D48">
      <w:pPr>
        <w:pStyle w:val="a6"/>
        <w:tabs>
          <w:tab w:val="left" w:pos="426"/>
        </w:tabs>
        <w:spacing w:line="276" w:lineRule="auto"/>
        <w:jc w:val="left"/>
        <w:rPr>
          <w:szCs w:val="28"/>
        </w:rPr>
      </w:pPr>
      <w:r>
        <w:rPr>
          <w:szCs w:val="28"/>
        </w:rPr>
        <w:t xml:space="preserve">     </w:t>
      </w:r>
      <w:r w:rsidRPr="00D11071">
        <w:rPr>
          <w:szCs w:val="28"/>
        </w:rPr>
        <w:t xml:space="preserve">1. О повестке дня </w:t>
      </w:r>
      <w:r>
        <w:rPr>
          <w:szCs w:val="28"/>
        </w:rPr>
        <w:t>сороковой</w:t>
      </w:r>
      <w:r w:rsidRPr="00D11071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1F6D48" w:rsidRPr="001F6D48" w:rsidRDefault="001F6D48" w:rsidP="001F6D48">
      <w:pPr>
        <w:pStyle w:val="a6"/>
        <w:tabs>
          <w:tab w:val="left" w:pos="567"/>
          <w:tab w:val="left" w:pos="1134"/>
        </w:tabs>
        <w:spacing w:line="276" w:lineRule="auto"/>
        <w:jc w:val="left"/>
        <w:rPr>
          <w:sz w:val="24"/>
          <w:szCs w:val="24"/>
        </w:rPr>
      </w:pPr>
      <w:r w:rsidRPr="001F6D48">
        <w:rPr>
          <w:sz w:val="24"/>
          <w:szCs w:val="24"/>
        </w:rPr>
        <w:t xml:space="preserve">        Докладчик: Сальников А.А., председатель Совета депутатов Здвинского сельсовета Здвинского района Новосибирской области.</w:t>
      </w:r>
    </w:p>
    <w:p w:rsidR="001F6D48" w:rsidRPr="004A358F" w:rsidRDefault="001F6D48" w:rsidP="001F6D48">
      <w:pPr>
        <w:pStyle w:val="1"/>
        <w:tabs>
          <w:tab w:val="left" w:pos="426"/>
        </w:tabs>
        <w:ind w:firstLine="0"/>
        <w:jc w:val="left"/>
        <w:rPr>
          <w:b w:val="0"/>
          <w:i w:val="0"/>
          <w:w w:val="105"/>
        </w:rPr>
      </w:pPr>
      <w:r>
        <w:rPr>
          <w:b w:val="0"/>
          <w:i w:val="0"/>
        </w:rPr>
        <w:t xml:space="preserve">     2.  Об э</w:t>
      </w:r>
      <w:r w:rsidRPr="004A358F">
        <w:rPr>
          <w:b w:val="0"/>
          <w:i w:val="0"/>
        </w:rPr>
        <w:t>кспертно</w:t>
      </w:r>
      <w:r>
        <w:rPr>
          <w:b w:val="0"/>
          <w:i w:val="0"/>
        </w:rPr>
        <w:t>м</w:t>
      </w:r>
      <w:r w:rsidRPr="004A358F">
        <w:rPr>
          <w:b w:val="0"/>
          <w:w w:val="105"/>
        </w:rPr>
        <w:t xml:space="preserve"> </w:t>
      </w:r>
      <w:r w:rsidRPr="004A358F">
        <w:rPr>
          <w:b w:val="0"/>
          <w:i w:val="0"/>
          <w:w w:val="105"/>
        </w:rPr>
        <w:t>заключени</w:t>
      </w:r>
      <w:r>
        <w:rPr>
          <w:b w:val="0"/>
          <w:i w:val="0"/>
          <w:w w:val="105"/>
        </w:rPr>
        <w:t>и</w:t>
      </w:r>
      <w:r w:rsidRPr="004A358F">
        <w:rPr>
          <w:b w:val="0"/>
          <w:w w:val="105"/>
        </w:rPr>
        <w:t xml:space="preserve"> </w:t>
      </w:r>
      <w:r w:rsidRPr="004A358F">
        <w:rPr>
          <w:b w:val="0"/>
          <w:i w:val="0"/>
          <w:w w:val="105"/>
        </w:rPr>
        <w:t>по отчету</w:t>
      </w:r>
      <w:r w:rsidRPr="004A358F">
        <w:rPr>
          <w:b w:val="0"/>
          <w:w w:val="105"/>
        </w:rPr>
        <w:t xml:space="preserve"> </w:t>
      </w:r>
      <w:r w:rsidRPr="004A358F">
        <w:rPr>
          <w:b w:val="0"/>
          <w:i w:val="0"/>
          <w:w w:val="105"/>
        </w:rPr>
        <w:t>администрации Здвинского сельсовета</w:t>
      </w:r>
      <w:r w:rsidRPr="004A358F">
        <w:rPr>
          <w:b w:val="0"/>
          <w:w w:val="105"/>
        </w:rPr>
        <w:t xml:space="preserve"> </w:t>
      </w:r>
      <w:r w:rsidRPr="004A358F">
        <w:rPr>
          <w:b w:val="0"/>
          <w:i w:val="0"/>
          <w:w w:val="105"/>
        </w:rPr>
        <w:t xml:space="preserve">Здвинского района Новосибирской области об исполнении  </w:t>
      </w:r>
    </w:p>
    <w:p w:rsidR="001F6D48" w:rsidRPr="00D11071" w:rsidRDefault="001F6D48" w:rsidP="001F6D48">
      <w:pPr>
        <w:pStyle w:val="a9"/>
        <w:tabs>
          <w:tab w:val="left" w:pos="9355"/>
        </w:tabs>
        <w:spacing w:before="24" w:line="321" w:lineRule="exact"/>
        <w:ind w:right="-5"/>
        <w:rPr>
          <w:w w:val="105"/>
          <w:sz w:val="28"/>
          <w:szCs w:val="28"/>
        </w:rPr>
      </w:pPr>
      <w:r w:rsidRPr="004A358F">
        <w:rPr>
          <w:w w:val="105"/>
          <w:sz w:val="28"/>
          <w:szCs w:val="28"/>
        </w:rPr>
        <w:t>бюджета Здвинского сельсовета Здвинского райо</w:t>
      </w:r>
      <w:r>
        <w:rPr>
          <w:w w:val="105"/>
          <w:sz w:val="28"/>
          <w:szCs w:val="28"/>
        </w:rPr>
        <w:t>на Новосибирской области за 2021</w:t>
      </w:r>
      <w:r w:rsidRPr="004A358F">
        <w:rPr>
          <w:w w:val="105"/>
          <w:sz w:val="28"/>
          <w:szCs w:val="28"/>
        </w:rPr>
        <w:t xml:space="preserve"> год</w:t>
      </w:r>
    </w:p>
    <w:p w:rsidR="001F6D48" w:rsidRPr="001F6D48" w:rsidRDefault="001F6D48" w:rsidP="001F6D48">
      <w:pPr>
        <w:pStyle w:val="a6"/>
        <w:tabs>
          <w:tab w:val="left" w:pos="567"/>
          <w:tab w:val="left" w:pos="1134"/>
        </w:tabs>
        <w:spacing w:line="276" w:lineRule="auto"/>
        <w:jc w:val="left"/>
        <w:rPr>
          <w:sz w:val="24"/>
          <w:szCs w:val="24"/>
        </w:rPr>
      </w:pPr>
      <w:r>
        <w:t xml:space="preserve">        </w:t>
      </w:r>
      <w:r w:rsidRPr="001F6D48">
        <w:rPr>
          <w:sz w:val="24"/>
          <w:szCs w:val="24"/>
        </w:rPr>
        <w:t>Докладчик: Сальников А.А., председатель Совета депутатов Здвинского сельсовета Здвинского района Новосибирской области</w:t>
      </w:r>
      <w:r>
        <w:rPr>
          <w:sz w:val="24"/>
          <w:szCs w:val="24"/>
        </w:rPr>
        <w:t>.</w:t>
      </w:r>
    </w:p>
    <w:p w:rsidR="001F6D48" w:rsidRDefault="001F6D48" w:rsidP="001F6D4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A358F">
        <w:rPr>
          <w:rFonts w:ascii="Times New Roman" w:hAnsi="Times New Roman"/>
          <w:sz w:val="28"/>
          <w:szCs w:val="28"/>
        </w:rPr>
        <w:t>Об исполнении бюджета Здвинского сельсовета Здвинского райо</w:t>
      </w:r>
      <w:r>
        <w:rPr>
          <w:rFonts w:ascii="Times New Roman" w:hAnsi="Times New Roman"/>
          <w:sz w:val="28"/>
          <w:szCs w:val="28"/>
        </w:rPr>
        <w:t>на</w:t>
      </w:r>
    </w:p>
    <w:p w:rsidR="001F6D48" w:rsidRPr="004A358F" w:rsidRDefault="001F6D48" w:rsidP="001F6D4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за 2021</w:t>
      </w:r>
      <w:r w:rsidRPr="004A358F">
        <w:rPr>
          <w:rFonts w:ascii="Times New Roman" w:hAnsi="Times New Roman"/>
          <w:sz w:val="28"/>
          <w:szCs w:val="28"/>
        </w:rPr>
        <w:t xml:space="preserve"> год.</w:t>
      </w:r>
    </w:p>
    <w:p w:rsidR="001F6D48" w:rsidRPr="00D11071" w:rsidRDefault="001F6D48" w:rsidP="001F6D48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11071">
        <w:rPr>
          <w:rFonts w:ascii="Times New Roman" w:hAnsi="Times New Roman"/>
          <w:sz w:val="24"/>
          <w:szCs w:val="24"/>
        </w:rPr>
        <w:t xml:space="preserve">Докладчик: Прокудина Е.И., специалист 1 разряда администрации  Здвинского сельсовета Здвинского района Новосибирской области </w:t>
      </w:r>
    </w:p>
    <w:p w:rsidR="001F6D48" w:rsidRDefault="001F6D48" w:rsidP="001F6D48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A358F">
        <w:rPr>
          <w:rFonts w:ascii="Times New Roman" w:hAnsi="Times New Roman"/>
          <w:sz w:val="28"/>
          <w:szCs w:val="28"/>
        </w:rPr>
        <w:t>Об исполнении бюджета Здвинско</w:t>
      </w:r>
      <w:r>
        <w:rPr>
          <w:rFonts w:ascii="Times New Roman" w:hAnsi="Times New Roman"/>
          <w:sz w:val="28"/>
          <w:szCs w:val="28"/>
        </w:rPr>
        <w:t>го сельсовета Здвинского района</w:t>
      </w:r>
    </w:p>
    <w:p w:rsidR="001F6D48" w:rsidRPr="004A358F" w:rsidRDefault="001F6D48" w:rsidP="001F6D4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58F">
        <w:rPr>
          <w:rFonts w:ascii="Times New Roman" w:hAnsi="Times New Roman"/>
          <w:sz w:val="28"/>
          <w:szCs w:val="28"/>
        </w:rPr>
        <w:t>Новосиб</w:t>
      </w:r>
      <w:r>
        <w:rPr>
          <w:rFonts w:ascii="Times New Roman" w:hAnsi="Times New Roman"/>
          <w:sz w:val="28"/>
          <w:szCs w:val="28"/>
        </w:rPr>
        <w:t>ирской области за 1 квартал 2022</w:t>
      </w:r>
      <w:r w:rsidRPr="004A358F">
        <w:rPr>
          <w:rFonts w:ascii="Times New Roman" w:hAnsi="Times New Roman"/>
          <w:sz w:val="28"/>
          <w:szCs w:val="28"/>
        </w:rPr>
        <w:t xml:space="preserve"> года.</w:t>
      </w:r>
    </w:p>
    <w:p w:rsidR="001F6D48" w:rsidRPr="00D11071" w:rsidRDefault="001F6D48" w:rsidP="001F6D48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D11071">
        <w:rPr>
          <w:rFonts w:ascii="Times New Roman" w:hAnsi="Times New Roman"/>
          <w:sz w:val="24"/>
          <w:szCs w:val="24"/>
        </w:rPr>
        <w:t xml:space="preserve">Докладчик: Прокудина Е.И., специалист 1 разряда администрации  Здвинского сельсовета Здвинского района Новосибирской области </w:t>
      </w:r>
    </w:p>
    <w:p w:rsidR="001F6D48" w:rsidRPr="00366A0B" w:rsidRDefault="001F6D48" w:rsidP="001F6D48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</w:t>
      </w:r>
      <w:r w:rsidRPr="00366A0B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Устав Здвинского сельсовета Здвинско</w:t>
      </w:r>
      <w:r>
        <w:rPr>
          <w:rFonts w:ascii="Times New Roman" w:hAnsi="Times New Roman" w:cs="Times New Roman"/>
          <w:color w:val="000000"/>
          <w:sz w:val="28"/>
          <w:szCs w:val="28"/>
        </w:rPr>
        <w:t>го района Новосибирской области</w:t>
      </w:r>
      <w:r w:rsidRPr="00366A0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66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D48" w:rsidRPr="00977A5E" w:rsidRDefault="001F6D48" w:rsidP="001F6D48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A5E">
        <w:rPr>
          <w:rFonts w:ascii="Times New Roman" w:hAnsi="Times New Roman" w:cs="Times New Roman"/>
          <w:color w:val="FF0000"/>
          <w:sz w:val="24"/>
          <w:szCs w:val="24"/>
        </w:rPr>
        <w:t xml:space="preserve">         </w:t>
      </w:r>
      <w:r w:rsidRPr="00977A5E">
        <w:rPr>
          <w:rFonts w:ascii="Times New Roman" w:hAnsi="Times New Roman" w:cs="Times New Roman"/>
          <w:sz w:val="24"/>
          <w:szCs w:val="24"/>
        </w:rPr>
        <w:t>Докладчик: Сальников А.А., председатель Совета депутатов Здвинского сельсовета Здвинского района Новосибирской области</w:t>
      </w:r>
    </w:p>
    <w:p w:rsidR="0039659D" w:rsidRPr="001F4022" w:rsidRDefault="0039659D" w:rsidP="00D343CD">
      <w:pPr>
        <w:tabs>
          <w:tab w:val="left" w:pos="851"/>
        </w:tabs>
        <w:autoSpaceDE w:val="0"/>
        <w:autoSpaceDN w:val="0"/>
        <w:adjustRightInd w:val="0"/>
        <w:spacing w:after="0"/>
        <w:jc w:val="both"/>
      </w:pPr>
    </w:p>
    <w:p w:rsidR="0019114E" w:rsidRPr="008C54AF" w:rsidRDefault="0019114E" w:rsidP="00D343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B266E" w:rsidRPr="003C0327" w:rsidRDefault="002B266E" w:rsidP="00D343CD">
      <w:pPr>
        <w:pStyle w:val="a6"/>
        <w:widowControl w:val="0"/>
        <w:spacing w:line="276" w:lineRule="auto"/>
      </w:pPr>
    </w:p>
    <w:p w:rsidR="00251FC5" w:rsidRPr="0077202A" w:rsidRDefault="00D343CD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D343CD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A2B35"/>
    <w:rsid w:val="000A6457"/>
    <w:rsid w:val="000E029A"/>
    <w:rsid w:val="000E2D9E"/>
    <w:rsid w:val="001316FE"/>
    <w:rsid w:val="00155B46"/>
    <w:rsid w:val="00161826"/>
    <w:rsid w:val="00161CDE"/>
    <w:rsid w:val="00175FBC"/>
    <w:rsid w:val="00180A11"/>
    <w:rsid w:val="0019114E"/>
    <w:rsid w:val="001B22A2"/>
    <w:rsid w:val="001C0703"/>
    <w:rsid w:val="001E58E4"/>
    <w:rsid w:val="001F6D48"/>
    <w:rsid w:val="00251FC5"/>
    <w:rsid w:val="00267A17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2C0A"/>
    <w:rsid w:val="00513CE4"/>
    <w:rsid w:val="005223B5"/>
    <w:rsid w:val="00553A89"/>
    <w:rsid w:val="00564967"/>
    <w:rsid w:val="00576A17"/>
    <w:rsid w:val="00581E94"/>
    <w:rsid w:val="005B6F80"/>
    <w:rsid w:val="00620224"/>
    <w:rsid w:val="006335EE"/>
    <w:rsid w:val="006D4005"/>
    <w:rsid w:val="006D5616"/>
    <w:rsid w:val="006D6D8F"/>
    <w:rsid w:val="006E7B15"/>
    <w:rsid w:val="006F3C3B"/>
    <w:rsid w:val="0077202A"/>
    <w:rsid w:val="00772415"/>
    <w:rsid w:val="007B5A0B"/>
    <w:rsid w:val="007B7FB9"/>
    <w:rsid w:val="007C403E"/>
    <w:rsid w:val="008019FC"/>
    <w:rsid w:val="00892F73"/>
    <w:rsid w:val="008B3540"/>
    <w:rsid w:val="008D4B6D"/>
    <w:rsid w:val="008E681B"/>
    <w:rsid w:val="00900CBF"/>
    <w:rsid w:val="009B0B75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21E3"/>
    <w:rsid w:val="00BA3990"/>
    <w:rsid w:val="00BE5B84"/>
    <w:rsid w:val="00C00EEA"/>
    <w:rsid w:val="00C1578E"/>
    <w:rsid w:val="00C24814"/>
    <w:rsid w:val="00C51D24"/>
    <w:rsid w:val="00C85355"/>
    <w:rsid w:val="00C903D5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92A4F"/>
    <w:rsid w:val="00DD5CEC"/>
    <w:rsid w:val="00E04076"/>
    <w:rsid w:val="00E620C3"/>
    <w:rsid w:val="00E6738D"/>
    <w:rsid w:val="00E67F1C"/>
    <w:rsid w:val="00E81CAD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57</cp:revision>
  <cp:lastPrinted>2022-05-24T07:35:00Z</cp:lastPrinted>
  <dcterms:created xsi:type="dcterms:W3CDTF">2020-10-27T01:36:00Z</dcterms:created>
  <dcterms:modified xsi:type="dcterms:W3CDTF">2022-05-24T08:09:00Z</dcterms:modified>
</cp:coreProperties>
</file>