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6" w:rsidRDefault="00DF7F6D">
      <w:pPr>
        <w:rPr>
          <w:rFonts w:ascii="Times New Roman" w:hAnsi="Times New Roman" w:cs="Times New Roman"/>
          <w:b/>
          <w:sz w:val="24"/>
          <w:szCs w:val="24"/>
        </w:rPr>
      </w:pPr>
      <w:r w:rsidRPr="00DF7F6D">
        <w:rPr>
          <w:rFonts w:ascii="Times New Roman" w:hAnsi="Times New Roman" w:cs="Times New Roman"/>
          <w:b/>
          <w:sz w:val="24"/>
          <w:szCs w:val="24"/>
        </w:rPr>
        <w:t>ИНФОРМАЦИЯ О ЛЕСАХ, РАСПОЛОЖЕННЫХ НА ЗЕМЛЯХ НАСЕЛЕННЫХ ПУНКТОВ.</w:t>
      </w:r>
    </w:p>
    <w:p w:rsidR="00DF7F6D" w:rsidRPr="00DF7F6D" w:rsidRDefault="00DF7F6D">
      <w:pPr>
        <w:rPr>
          <w:rFonts w:ascii="Times New Roman" w:hAnsi="Times New Roman" w:cs="Times New Roman"/>
          <w:sz w:val="24"/>
          <w:szCs w:val="24"/>
        </w:rPr>
      </w:pPr>
      <w:r w:rsidRPr="00DF7F6D">
        <w:rPr>
          <w:rFonts w:ascii="Times New Roman" w:hAnsi="Times New Roman" w:cs="Times New Roman"/>
          <w:sz w:val="24"/>
          <w:szCs w:val="24"/>
        </w:rPr>
        <w:t>На территории Здвинского сельсовета Здвинского района Новосибирской области леса отсутствуют.</w:t>
      </w:r>
    </w:p>
    <w:sectPr w:rsidR="00DF7F6D" w:rsidRPr="00DF7F6D" w:rsidSect="001B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7F6D"/>
    <w:rsid w:val="001B5A64"/>
    <w:rsid w:val="007B35A5"/>
    <w:rsid w:val="00CD5BB9"/>
    <w:rsid w:val="00DF7F6D"/>
    <w:rsid w:val="00E67553"/>
    <w:rsid w:val="00F1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KottoSOFT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2022-07-04T09:40:00Z</dcterms:created>
  <dcterms:modified xsi:type="dcterms:W3CDTF">2022-07-04T09:43:00Z</dcterms:modified>
</cp:coreProperties>
</file>