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C4" w:rsidRPr="00F277F5" w:rsidRDefault="006051C4" w:rsidP="006051C4">
      <w:pPr>
        <w:spacing w:after="0"/>
        <w:jc w:val="center"/>
        <w:rPr>
          <w:rFonts w:ascii="Times New Roman" w:hAnsi="Times New Roman" w:cs="Times New Roman"/>
          <w:sz w:val="28"/>
        </w:rPr>
      </w:pPr>
      <w:r w:rsidRPr="00F277F5">
        <w:rPr>
          <w:rFonts w:ascii="Times New Roman" w:hAnsi="Times New Roman" w:cs="Times New Roman"/>
          <w:b/>
          <w:sz w:val="28"/>
        </w:rPr>
        <w:t>СОВЕТ ДЕПУТАТОВ ЗДВИНСКОГО СЕЛЬСОВЕТА</w:t>
      </w:r>
    </w:p>
    <w:p w:rsidR="006051C4" w:rsidRPr="00F277F5" w:rsidRDefault="006051C4" w:rsidP="006051C4">
      <w:pPr>
        <w:spacing w:after="0"/>
        <w:jc w:val="center"/>
        <w:rPr>
          <w:rFonts w:ascii="Times New Roman" w:hAnsi="Times New Roman" w:cs="Times New Roman"/>
          <w:b/>
          <w:sz w:val="28"/>
        </w:rPr>
      </w:pPr>
      <w:r w:rsidRPr="00F277F5">
        <w:rPr>
          <w:rFonts w:ascii="Times New Roman" w:hAnsi="Times New Roman" w:cs="Times New Roman"/>
          <w:b/>
          <w:sz w:val="28"/>
        </w:rPr>
        <w:t>ЗДВИНСКОГО РАЙОНА НОВОСИБИРСКОЙ ОБЛАСТИ</w:t>
      </w:r>
    </w:p>
    <w:p w:rsidR="006051C4" w:rsidRPr="00F277F5" w:rsidRDefault="006051C4" w:rsidP="006051C4">
      <w:pPr>
        <w:spacing w:after="0"/>
        <w:jc w:val="center"/>
        <w:rPr>
          <w:rFonts w:ascii="Times New Roman" w:hAnsi="Times New Roman" w:cs="Times New Roman"/>
          <w:b/>
          <w:sz w:val="28"/>
        </w:rPr>
      </w:pPr>
      <w:r>
        <w:rPr>
          <w:rFonts w:ascii="Times New Roman" w:hAnsi="Times New Roman" w:cs="Times New Roman"/>
          <w:b/>
          <w:sz w:val="28"/>
        </w:rPr>
        <w:t>шестого</w:t>
      </w:r>
      <w:r w:rsidRPr="00F277F5">
        <w:rPr>
          <w:rFonts w:ascii="Times New Roman" w:hAnsi="Times New Roman" w:cs="Times New Roman"/>
          <w:b/>
          <w:sz w:val="28"/>
        </w:rPr>
        <w:t xml:space="preserve"> созыва</w:t>
      </w:r>
    </w:p>
    <w:p w:rsidR="006051C4" w:rsidRPr="00C1238D" w:rsidRDefault="006051C4" w:rsidP="006051C4">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051C4" w:rsidRDefault="006051C4" w:rsidP="006051C4">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6051C4" w:rsidRDefault="00FB0EEB" w:rsidP="006051C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восемьдесят </w:t>
      </w:r>
      <w:r w:rsidR="003923DE">
        <w:rPr>
          <w:rFonts w:ascii="Times New Roman" w:hAnsi="Times New Roman" w:cs="Times New Roman"/>
          <w:b/>
          <w:sz w:val="28"/>
          <w:szCs w:val="28"/>
        </w:rPr>
        <w:t xml:space="preserve"> девятой </w:t>
      </w:r>
      <w:r w:rsidR="006051C4">
        <w:rPr>
          <w:rFonts w:ascii="Times New Roman" w:hAnsi="Times New Roman" w:cs="Times New Roman"/>
          <w:b/>
          <w:sz w:val="28"/>
          <w:szCs w:val="28"/>
        </w:rPr>
        <w:t xml:space="preserve"> сессии</w:t>
      </w:r>
    </w:p>
    <w:p w:rsidR="0016300D" w:rsidRDefault="0016300D" w:rsidP="006051C4">
      <w:pPr>
        <w:spacing w:after="0"/>
        <w:jc w:val="center"/>
        <w:rPr>
          <w:rFonts w:ascii="Times New Roman" w:hAnsi="Times New Roman" w:cs="Times New Roman"/>
          <w:b/>
          <w:sz w:val="28"/>
          <w:szCs w:val="28"/>
        </w:rPr>
      </w:pPr>
    </w:p>
    <w:p w:rsidR="006051C4" w:rsidRDefault="006051C4" w:rsidP="006051C4">
      <w:pPr>
        <w:spacing w:after="0"/>
        <w:jc w:val="center"/>
        <w:rPr>
          <w:rFonts w:ascii="Times New Roman" w:hAnsi="Times New Roman" w:cs="Times New Roman"/>
          <w:b/>
          <w:sz w:val="28"/>
          <w:szCs w:val="28"/>
        </w:rPr>
      </w:pPr>
    </w:p>
    <w:p w:rsidR="00056248" w:rsidRPr="00297455" w:rsidRDefault="003923DE" w:rsidP="0016300D">
      <w:pPr>
        <w:rPr>
          <w:rFonts w:ascii="Times New Roman" w:hAnsi="Times New Roman" w:cs="Times New Roman"/>
          <w:sz w:val="28"/>
          <w:szCs w:val="28"/>
        </w:rPr>
      </w:pPr>
      <w:r w:rsidRPr="00297455">
        <w:rPr>
          <w:rFonts w:ascii="Times New Roman" w:hAnsi="Times New Roman" w:cs="Times New Roman"/>
          <w:sz w:val="28"/>
          <w:szCs w:val="28"/>
        </w:rPr>
        <w:t>от  28 марта   2025</w:t>
      </w:r>
      <w:r w:rsidR="0016300D" w:rsidRPr="00297455">
        <w:rPr>
          <w:rFonts w:ascii="Times New Roman" w:hAnsi="Times New Roman" w:cs="Times New Roman"/>
          <w:sz w:val="28"/>
          <w:szCs w:val="28"/>
        </w:rPr>
        <w:t xml:space="preserve">  года                               </w:t>
      </w:r>
      <w:proofErr w:type="gramStart"/>
      <w:r w:rsidR="0016300D" w:rsidRPr="00297455">
        <w:rPr>
          <w:rFonts w:ascii="Times New Roman" w:hAnsi="Times New Roman" w:cs="Times New Roman"/>
          <w:sz w:val="28"/>
          <w:szCs w:val="28"/>
        </w:rPr>
        <w:t>с</w:t>
      </w:r>
      <w:proofErr w:type="gramEnd"/>
      <w:r w:rsidR="0016300D" w:rsidRPr="00297455">
        <w:rPr>
          <w:rFonts w:ascii="Times New Roman" w:hAnsi="Times New Roman" w:cs="Times New Roman"/>
          <w:sz w:val="28"/>
          <w:szCs w:val="28"/>
        </w:rPr>
        <w:t xml:space="preserve">. Здвинск              </w:t>
      </w:r>
      <w:r w:rsidR="00FB0EEB" w:rsidRPr="00297455">
        <w:rPr>
          <w:rFonts w:ascii="Times New Roman" w:hAnsi="Times New Roman" w:cs="Times New Roman"/>
          <w:sz w:val="28"/>
          <w:szCs w:val="28"/>
        </w:rPr>
        <w:t xml:space="preserve">                           № 406</w:t>
      </w:r>
    </w:p>
    <w:p w:rsidR="0016300D" w:rsidRDefault="0016300D" w:rsidP="006051C4">
      <w:pPr>
        <w:spacing w:after="0"/>
        <w:jc w:val="center"/>
        <w:rPr>
          <w:rFonts w:ascii="Times New Roman" w:hAnsi="Times New Roman" w:cs="Times New Roman"/>
          <w:b/>
          <w:sz w:val="28"/>
          <w:szCs w:val="28"/>
        </w:rPr>
      </w:pPr>
    </w:p>
    <w:p w:rsidR="003F1288" w:rsidRDefault="003F1288" w:rsidP="003F1288">
      <w:pPr>
        <w:spacing w:after="0" w:line="240" w:lineRule="atLeast"/>
        <w:ind w:left="357"/>
        <w:jc w:val="center"/>
        <w:rPr>
          <w:rFonts w:ascii="Times New Roman" w:hAnsi="Times New Roman" w:cs="Times New Roman"/>
          <w:b/>
          <w:sz w:val="28"/>
          <w:szCs w:val="28"/>
        </w:rPr>
      </w:pPr>
      <w:r>
        <w:rPr>
          <w:rFonts w:ascii="Times New Roman" w:hAnsi="Times New Roman" w:cs="Times New Roman"/>
          <w:b/>
          <w:sz w:val="28"/>
          <w:szCs w:val="28"/>
        </w:rPr>
        <w:t>О состоянии правопорядка на территории Здвинского сельсовета</w:t>
      </w:r>
      <w:r w:rsidR="00056248">
        <w:rPr>
          <w:rFonts w:ascii="Times New Roman" w:hAnsi="Times New Roman" w:cs="Times New Roman"/>
          <w:b/>
          <w:sz w:val="28"/>
          <w:szCs w:val="28"/>
        </w:rPr>
        <w:t xml:space="preserve"> Здвинского района Новосибирской области</w:t>
      </w:r>
      <w:r w:rsidR="003923DE">
        <w:rPr>
          <w:rFonts w:ascii="Times New Roman" w:hAnsi="Times New Roman" w:cs="Times New Roman"/>
          <w:b/>
          <w:sz w:val="28"/>
          <w:szCs w:val="28"/>
        </w:rPr>
        <w:t xml:space="preserve"> за 2024</w:t>
      </w:r>
      <w:r>
        <w:rPr>
          <w:rFonts w:ascii="Times New Roman" w:hAnsi="Times New Roman" w:cs="Times New Roman"/>
          <w:b/>
          <w:sz w:val="28"/>
          <w:szCs w:val="28"/>
        </w:rPr>
        <w:t xml:space="preserve"> год.  </w:t>
      </w:r>
    </w:p>
    <w:p w:rsidR="00957CD5" w:rsidRDefault="00957CD5" w:rsidP="003F1288">
      <w:pPr>
        <w:spacing w:after="0" w:line="240" w:lineRule="atLeast"/>
        <w:rPr>
          <w:rFonts w:ascii="Times New Roman" w:hAnsi="Times New Roman" w:cs="Times New Roman"/>
          <w:b/>
          <w:sz w:val="28"/>
          <w:szCs w:val="28"/>
        </w:rPr>
      </w:pPr>
    </w:p>
    <w:p w:rsidR="00056248" w:rsidRDefault="00056248" w:rsidP="003F1288">
      <w:pPr>
        <w:spacing w:after="0" w:line="240" w:lineRule="atLeast"/>
        <w:rPr>
          <w:rFonts w:ascii="Times New Roman" w:hAnsi="Times New Roman" w:cs="Times New Roman"/>
          <w:b/>
          <w:sz w:val="28"/>
          <w:szCs w:val="28"/>
        </w:rPr>
      </w:pPr>
    </w:p>
    <w:p w:rsidR="006051C4" w:rsidRDefault="00957CD5" w:rsidP="00056248">
      <w:pPr>
        <w:pStyle w:val="a8"/>
        <w:tabs>
          <w:tab w:val="left" w:pos="851"/>
          <w:tab w:val="left" w:pos="1134"/>
          <w:tab w:val="left" w:pos="3119"/>
          <w:tab w:val="left" w:pos="3402"/>
        </w:tabs>
        <w:spacing w:line="276" w:lineRule="auto"/>
        <w:rPr>
          <w:rFonts w:ascii="Times New Roman" w:hAnsi="Times New Roman" w:cs="Times New Roman"/>
          <w:szCs w:val="28"/>
        </w:rPr>
      </w:pPr>
      <w:r>
        <w:rPr>
          <w:rFonts w:ascii="Times New Roman" w:hAnsi="Times New Roman" w:cs="Times New Roman"/>
          <w:szCs w:val="28"/>
        </w:rPr>
        <w:t xml:space="preserve">Заслушав </w:t>
      </w:r>
      <w:r w:rsidR="00FF7AD8">
        <w:rPr>
          <w:rFonts w:ascii="Times New Roman" w:hAnsi="Times New Roman" w:cs="Times New Roman"/>
          <w:szCs w:val="28"/>
        </w:rPr>
        <w:t xml:space="preserve">информацию </w:t>
      </w:r>
      <w:r w:rsidR="0007211A">
        <w:rPr>
          <w:rFonts w:ascii="Times New Roman" w:hAnsi="Times New Roman" w:cs="Times New Roman"/>
          <w:szCs w:val="28"/>
        </w:rPr>
        <w:t>старшего участкового уполномоченного полиции</w:t>
      </w:r>
      <w:r w:rsidR="006051C4" w:rsidRPr="006051C4">
        <w:rPr>
          <w:rFonts w:ascii="Times New Roman" w:hAnsi="Times New Roman" w:cs="Times New Roman"/>
          <w:szCs w:val="28"/>
        </w:rPr>
        <w:t xml:space="preserve"> отделения участковых уполномоченных полиции и по делам не совершеннолетних </w:t>
      </w:r>
      <w:r w:rsidR="0007211A">
        <w:rPr>
          <w:rFonts w:ascii="Times New Roman" w:hAnsi="Times New Roman" w:cs="Times New Roman"/>
          <w:szCs w:val="28"/>
        </w:rPr>
        <w:t>отделения полиции</w:t>
      </w:r>
      <w:r w:rsidR="006051C4" w:rsidRPr="006051C4">
        <w:rPr>
          <w:rFonts w:ascii="Times New Roman" w:hAnsi="Times New Roman" w:cs="Times New Roman"/>
          <w:szCs w:val="28"/>
        </w:rPr>
        <w:t xml:space="preserve"> «</w:t>
      </w:r>
      <w:proofErr w:type="spellStart"/>
      <w:r w:rsidR="006051C4" w:rsidRPr="006051C4">
        <w:rPr>
          <w:rFonts w:ascii="Times New Roman" w:hAnsi="Times New Roman" w:cs="Times New Roman"/>
          <w:szCs w:val="28"/>
        </w:rPr>
        <w:t>Здвинское</w:t>
      </w:r>
      <w:proofErr w:type="spellEnd"/>
      <w:r w:rsidR="006051C4" w:rsidRPr="006051C4">
        <w:rPr>
          <w:rFonts w:ascii="Times New Roman" w:hAnsi="Times New Roman" w:cs="Times New Roman"/>
          <w:szCs w:val="28"/>
        </w:rPr>
        <w:t xml:space="preserve">» </w:t>
      </w:r>
      <w:r w:rsidR="0007211A">
        <w:rPr>
          <w:rFonts w:ascii="Times New Roman" w:hAnsi="Times New Roman" w:cs="Times New Roman"/>
          <w:szCs w:val="28"/>
        </w:rPr>
        <w:t>межмуниципального отдела</w:t>
      </w:r>
      <w:r w:rsidR="006051C4" w:rsidRPr="006051C4">
        <w:rPr>
          <w:rFonts w:ascii="Times New Roman" w:hAnsi="Times New Roman" w:cs="Times New Roman"/>
          <w:szCs w:val="28"/>
        </w:rPr>
        <w:t xml:space="preserve"> МВД России «</w:t>
      </w:r>
      <w:proofErr w:type="spellStart"/>
      <w:r w:rsidR="006051C4" w:rsidRPr="006051C4">
        <w:rPr>
          <w:rFonts w:ascii="Times New Roman" w:hAnsi="Times New Roman" w:cs="Times New Roman"/>
          <w:szCs w:val="28"/>
        </w:rPr>
        <w:t>Барабинский</w:t>
      </w:r>
      <w:proofErr w:type="spellEnd"/>
      <w:r w:rsidR="006051C4" w:rsidRPr="006051C4">
        <w:rPr>
          <w:rFonts w:ascii="Times New Roman" w:hAnsi="Times New Roman" w:cs="Times New Roman"/>
          <w:szCs w:val="28"/>
        </w:rPr>
        <w:t>»</w:t>
      </w:r>
      <w:r w:rsidR="003923DE">
        <w:rPr>
          <w:rFonts w:ascii="Times New Roman" w:hAnsi="Times New Roman" w:cs="Times New Roman"/>
          <w:szCs w:val="28"/>
        </w:rPr>
        <w:t xml:space="preserve">  А.Ю</w:t>
      </w:r>
      <w:r w:rsidR="006051C4">
        <w:rPr>
          <w:rFonts w:ascii="Times New Roman" w:hAnsi="Times New Roman" w:cs="Times New Roman"/>
          <w:szCs w:val="28"/>
        </w:rPr>
        <w:t xml:space="preserve">. </w:t>
      </w:r>
      <w:r w:rsidR="003923DE">
        <w:rPr>
          <w:rFonts w:ascii="Times New Roman" w:hAnsi="Times New Roman" w:cs="Times New Roman"/>
          <w:szCs w:val="28"/>
        </w:rPr>
        <w:t xml:space="preserve"> </w:t>
      </w:r>
      <w:proofErr w:type="spellStart"/>
      <w:r w:rsidR="003923DE">
        <w:rPr>
          <w:rFonts w:ascii="Times New Roman" w:hAnsi="Times New Roman" w:cs="Times New Roman"/>
          <w:szCs w:val="28"/>
        </w:rPr>
        <w:t>Яценко</w:t>
      </w:r>
      <w:proofErr w:type="spellEnd"/>
      <w:r w:rsidR="00FF7AD8">
        <w:rPr>
          <w:rFonts w:ascii="Times New Roman" w:hAnsi="Times New Roman" w:cs="Times New Roman"/>
          <w:szCs w:val="28"/>
        </w:rPr>
        <w:t xml:space="preserve"> </w:t>
      </w:r>
      <w:r>
        <w:rPr>
          <w:rFonts w:ascii="Times New Roman" w:hAnsi="Times New Roman" w:cs="Times New Roman"/>
          <w:szCs w:val="28"/>
        </w:rPr>
        <w:t xml:space="preserve"> Совет депутатов</w:t>
      </w:r>
      <w:r w:rsidR="006051C4">
        <w:rPr>
          <w:rFonts w:ascii="Times New Roman" w:hAnsi="Times New Roman" w:cs="Times New Roman"/>
          <w:szCs w:val="28"/>
        </w:rPr>
        <w:t xml:space="preserve"> Здвинского сельсовета Здвинского района Новосибирской области шестого созыва</w:t>
      </w:r>
    </w:p>
    <w:p w:rsidR="00957CD5" w:rsidRPr="006051C4" w:rsidRDefault="00957CD5" w:rsidP="00056248">
      <w:pPr>
        <w:pStyle w:val="a8"/>
        <w:tabs>
          <w:tab w:val="left" w:pos="851"/>
          <w:tab w:val="left" w:pos="1134"/>
          <w:tab w:val="left" w:pos="3119"/>
          <w:tab w:val="left" w:pos="3402"/>
        </w:tabs>
        <w:spacing w:line="276" w:lineRule="auto"/>
        <w:rPr>
          <w:rFonts w:ascii="Times New Roman" w:hAnsi="Times New Roman" w:cs="Times New Roman"/>
          <w:b/>
          <w:szCs w:val="28"/>
        </w:rPr>
      </w:pPr>
      <w:proofErr w:type="spellStart"/>
      <w:proofErr w:type="gramStart"/>
      <w:r w:rsidRPr="006051C4">
        <w:rPr>
          <w:rFonts w:ascii="Times New Roman" w:hAnsi="Times New Roman" w:cs="Times New Roman"/>
          <w:b/>
          <w:szCs w:val="28"/>
        </w:rPr>
        <w:t>р</w:t>
      </w:r>
      <w:proofErr w:type="spellEnd"/>
      <w:proofErr w:type="gramEnd"/>
      <w:r w:rsidRPr="006051C4">
        <w:rPr>
          <w:rFonts w:ascii="Times New Roman" w:hAnsi="Times New Roman" w:cs="Times New Roman"/>
          <w:b/>
          <w:szCs w:val="28"/>
        </w:rPr>
        <w:t xml:space="preserve"> е </w:t>
      </w:r>
      <w:proofErr w:type="spellStart"/>
      <w:r w:rsidRPr="006051C4">
        <w:rPr>
          <w:rFonts w:ascii="Times New Roman" w:hAnsi="Times New Roman" w:cs="Times New Roman"/>
          <w:b/>
          <w:szCs w:val="28"/>
        </w:rPr>
        <w:t>ш</w:t>
      </w:r>
      <w:proofErr w:type="spellEnd"/>
      <w:r w:rsidRPr="006051C4">
        <w:rPr>
          <w:rFonts w:ascii="Times New Roman" w:hAnsi="Times New Roman" w:cs="Times New Roman"/>
          <w:b/>
          <w:szCs w:val="28"/>
        </w:rPr>
        <w:t xml:space="preserve"> и л:  </w:t>
      </w:r>
    </w:p>
    <w:p w:rsidR="00957CD5" w:rsidRDefault="00957CD5" w:rsidP="00056248">
      <w:pPr>
        <w:pStyle w:val="a4"/>
        <w:spacing w:line="276" w:lineRule="auto"/>
        <w:rPr>
          <w:rFonts w:ascii="Times New Roman" w:hAnsi="Times New Roman" w:cs="Times New Roman"/>
          <w:sz w:val="28"/>
          <w:szCs w:val="28"/>
        </w:rPr>
      </w:pPr>
    </w:p>
    <w:p w:rsidR="009F564C" w:rsidRPr="0007211A" w:rsidRDefault="003F1288" w:rsidP="00056248">
      <w:pPr>
        <w:pStyle w:val="a3"/>
        <w:numPr>
          <w:ilvl w:val="0"/>
          <w:numId w:val="1"/>
        </w:numPr>
        <w:spacing w:after="0"/>
        <w:jc w:val="both"/>
        <w:rPr>
          <w:rFonts w:ascii="Times New Roman" w:hAnsi="Times New Roman" w:cs="Times New Roman"/>
          <w:sz w:val="28"/>
          <w:szCs w:val="28"/>
        </w:rPr>
      </w:pPr>
      <w:r w:rsidRPr="0007211A">
        <w:rPr>
          <w:rFonts w:ascii="Times New Roman" w:hAnsi="Times New Roman" w:cs="Times New Roman"/>
          <w:sz w:val="28"/>
          <w:szCs w:val="28"/>
        </w:rPr>
        <w:t>Информацию</w:t>
      </w:r>
      <w:r w:rsidR="00FF7AD8" w:rsidRPr="0007211A">
        <w:rPr>
          <w:rFonts w:ascii="Times New Roman" w:hAnsi="Times New Roman" w:cs="Times New Roman"/>
          <w:sz w:val="28"/>
          <w:szCs w:val="28"/>
        </w:rPr>
        <w:t xml:space="preserve"> </w:t>
      </w:r>
      <w:r w:rsidR="007111EA" w:rsidRPr="0007211A">
        <w:rPr>
          <w:rFonts w:ascii="Times New Roman" w:hAnsi="Times New Roman" w:cs="Times New Roman"/>
          <w:sz w:val="28"/>
          <w:szCs w:val="28"/>
        </w:rPr>
        <w:t xml:space="preserve"> </w:t>
      </w:r>
      <w:r w:rsidR="0007211A" w:rsidRPr="0007211A">
        <w:rPr>
          <w:rFonts w:ascii="Times New Roman" w:hAnsi="Times New Roman" w:cs="Times New Roman"/>
          <w:sz w:val="28"/>
          <w:szCs w:val="28"/>
        </w:rPr>
        <w:t>старшего участкового уполномоченного полиции отделения участковых уполномоченных полиции и по делам не совершеннолетних отделения полиции «</w:t>
      </w:r>
      <w:proofErr w:type="spellStart"/>
      <w:r w:rsidR="0007211A" w:rsidRPr="0007211A">
        <w:rPr>
          <w:rFonts w:ascii="Times New Roman" w:hAnsi="Times New Roman" w:cs="Times New Roman"/>
          <w:sz w:val="28"/>
          <w:szCs w:val="28"/>
        </w:rPr>
        <w:t>Здвинское</w:t>
      </w:r>
      <w:proofErr w:type="spellEnd"/>
      <w:r w:rsidR="0007211A" w:rsidRPr="0007211A">
        <w:rPr>
          <w:rFonts w:ascii="Times New Roman" w:hAnsi="Times New Roman" w:cs="Times New Roman"/>
          <w:sz w:val="28"/>
          <w:szCs w:val="28"/>
        </w:rPr>
        <w:t>» межмуниципального отдела МВД России «</w:t>
      </w:r>
      <w:proofErr w:type="spellStart"/>
      <w:r w:rsidR="0007211A" w:rsidRPr="0007211A">
        <w:rPr>
          <w:rFonts w:ascii="Times New Roman" w:hAnsi="Times New Roman" w:cs="Times New Roman"/>
          <w:sz w:val="28"/>
          <w:szCs w:val="28"/>
        </w:rPr>
        <w:t>Барабинский</w:t>
      </w:r>
      <w:proofErr w:type="spellEnd"/>
      <w:r w:rsidR="0007211A" w:rsidRPr="0007211A">
        <w:rPr>
          <w:rFonts w:ascii="Times New Roman" w:hAnsi="Times New Roman" w:cs="Times New Roman"/>
          <w:sz w:val="28"/>
          <w:szCs w:val="28"/>
        </w:rPr>
        <w:t>»</w:t>
      </w:r>
      <w:r w:rsidR="003923DE">
        <w:rPr>
          <w:rFonts w:ascii="Times New Roman" w:hAnsi="Times New Roman" w:cs="Times New Roman"/>
          <w:sz w:val="28"/>
          <w:szCs w:val="28"/>
        </w:rPr>
        <w:t xml:space="preserve">  А.Ю</w:t>
      </w:r>
      <w:r w:rsidR="006051C4" w:rsidRPr="0007211A">
        <w:rPr>
          <w:rFonts w:ascii="Times New Roman" w:hAnsi="Times New Roman" w:cs="Times New Roman"/>
          <w:sz w:val="28"/>
          <w:szCs w:val="28"/>
        </w:rPr>
        <w:t xml:space="preserve">. </w:t>
      </w:r>
      <w:r w:rsidR="003923DE">
        <w:rPr>
          <w:rFonts w:ascii="Times New Roman" w:hAnsi="Times New Roman" w:cs="Times New Roman"/>
          <w:sz w:val="28"/>
          <w:szCs w:val="28"/>
        </w:rPr>
        <w:t xml:space="preserve"> </w:t>
      </w:r>
      <w:proofErr w:type="spellStart"/>
      <w:r w:rsidR="003923DE">
        <w:rPr>
          <w:rFonts w:ascii="Times New Roman" w:hAnsi="Times New Roman" w:cs="Times New Roman"/>
          <w:sz w:val="28"/>
          <w:szCs w:val="28"/>
        </w:rPr>
        <w:t>Яценко</w:t>
      </w:r>
      <w:proofErr w:type="spellEnd"/>
      <w:r w:rsidR="007111EA" w:rsidRPr="0007211A">
        <w:rPr>
          <w:rFonts w:ascii="Times New Roman" w:hAnsi="Times New Roman" w:cs="Times New Roman"/>
          <w:sz w:val="28"/>
          <w:szCs w:val="28"/>
        </w:rPr>
        <w:t xml:space="preserve"> </w:t>
      </w:r>
      <w:r w:rsidR="00FF7AD8" w:rsidRPr="0007211A">
        <w:rPr>
          <w:rFonts w:ascii="Times New Roman" w:hAnsi="Times New Roman" w:cs="Times New Roman"/>
          <w:sz w:val="28"/>
          <w:szCs w:val="28"/>
        </w:rPr>
        <w:t xml:space="preserve"> принять к сведению</w:t>
      </w:r>
      <w:r w:rsidR="00957CD5" w:rsidRPr="0007211A">
        <w:rPr>
          <w:rFonts w:ascii="Times New Roman" w:hAnsi="Times New Roman" w:cs="Times New Roman"/>
          <w:sz w:val="28"/>
          <w:szCs w:val="28"/>
        </w:rPr>
        <w:t>.</w:t>
      </w:r>
    </w:p>
    <w:p w:rsidR="0007211A" w:rsidRPr="0007211A" w:rsidRDefault="0007211A" w:rsidP="00056248">
      <w:pPr>
        <w:pStyle w:val="a3"/>
        <w:spacing w:after="0"/>
        <w:jc w:val="both"/>
        <w:rPr>
          <w:rFonts w:ascii="Times New Roman" w:hAnsi="Times New Roman" w:cs="Times New Roman"/>
          <w:sz w:val="28"/>
          <w:szCs w:val="28"/>
        </w:rPr>
      </w:pPr>
    </w:p>
    <w:p w:rsidR="00FF7AD8" w:rsidRDefault="007111EA" w:rsidP="0005624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Рекомендовать руководству </w:t>
      </w:r>
      <w:r w:rsidR="0007211A" w:rsidRPr="0007211A">
        <w:rPr>
          <w:rFonts w:ascii="Times New Roman" w:hAnsi="Times New Roman" w:cs="Times New Roman"/>
          <w:sz w:val="28"/>
          <w:szCs w:val="28"/>
        </w:rPr>
        <w:t>отделения полиции «</w:t>
      </w:r>
      <w:proofErr w:type="spellStart"/>
      <w:r w:rsidR="0007211A" w:rsidRPr="0007211A">
        <w:rPr>
          <w:rFonts w:ascii="Times New Roman" w:hAnsi="Times New Roman" w:cs="Times New Roman"/>
          <w:sz w:val="28"/>
          <w:szCs w:val="28"/>
        </w:rPr>
        <w:t>Здвинское</w:t>
      </w:r>
      <w:proofErr w:type="spellEnd"/>
      <w:r w:rsidR="0007211A" w:rsidRPr="0007211A">
        <w:rPr>
          <w:rFonts w:ascii="Times New Roman" w:hAnsi="Times New Roman" w:cs="Times New Roman"/>
          <w:sz w:val="28"/>
          <w:szCs w:val="28"/>
        </w:rPr>
        <w:t>» межмуниципального отдела МВД России «</w:t>
      </w:r>
      <w:proofErr w:type="spellStart"/>
      <w:r w:rsidR="0007211A" w:rsidRPr="0007211A">
        <w:rPr>
          <w:rFonts w:ascii="Times New Roman" w:hAnsi="Times New Roman" w:cs="Times New Roman"/>
          <w:sz w:val="28"/>
          <w:szCs w:val="28"/>
        </w:rPr>
        <w:t>Барабинский</w:t>
      </w:r>
      <w:proofErr w:type="spellEnd"/>
      <w:r w:rsidR="0007211A" w:rsidRPr="0007211A">
        <w:rPr>
          <w:rFonts w:ascii="Times New Roman" w:hAnsi="Times New Roman" w:cs="Times New Roman"/>
          <w:sz w:val="28"/>
          <w:szCs w:val="28"/>
        </w:rPr>
        <w:t>»</w:t>
      </w:r>
      <w:r>
        <w:rPr>
          <w:rFonts w:ascii="Times New Roman" w:hAnsi="Times New Roman" w:cs="Times New Roman"/>
          <w:sz w:val="28"/>
          <w:szCs w:val="28"/>
        </w:rPr>
        <w:t xml:space="preserve"> о</w:t>
      </w:r>
      <w:r w:rsidR="00CF68CF">
        <w:rPr>
          <w:rFonts w:ascii="Times New Roman" w:hAnsi="Times New Roman" w:cs="Times New Roman"/>
          <w:sz w:val="28"/>
          <w:szCs w:val="28"/>
        </w:rPr>
        <w:t>рганизовывать со</w:t>
      </w:r>
      <w:r w:rsidR="006051C4">
        <w:rPr>
          <w:rFonts w:ascii="Times New Roman" w:hAnsi="Times New Roman" w:cs="Times New Roman"/>
          <w:sz w:val="28"/>
          <w:szCs w:val="28"/>
        </w:rPr>
        <w:t>вместно с депутатами</w:t>
      </w:r>
      <w:r w:rsidR="0007211A">
        <w:rPr>
          <w:rFonts w:ascii="Times New Roman" w:hAnsi="Times New Roman" w:cs="Times New Roman"/>
          <w:sz w:val="28"/>
          <w:szCs w:val="28"/>
        </w:rPr>
        <w:t xml:space="preserve"> Здвинского сельсовета Здвинского района Новосибирской области</w:t>
      </w:r>
      <w:r w:rsidR="00CF68CF">
        <w:rPr>
          <w:rFonts w:ascii="Times New Roman" w:hAnsi="Times New Roman" w:cs="Times New Roman"/>
          <w:sz w:val="28"/>
          <w:szCs w:val="28"/>
        </w:rPr>
        <w:t xml:space="preserve"> рейды </w:t>
      </w:r>
      <w:r w:rsidR="0007211A">
        <w:rPr>
          <w:rFonts w:ascii="Times New Roman" w:hAnsi="Times New Roman" w:cs="Times New Roman"/>
          <w:sz w:val="28"/>
          <w:szCs w:val="28"/>
        </w:rPr>
        <w:t>по проверке неблагополучных</w:t>
      </w:r>
      <w:r w:rsidR="00FB587F">
        <w:rPr>
          <w:rFonts w:ascii="Times New Roman" w:hAnsi="Times New Roman" w:cs="Times New Roman"/>
          <w:sz w:val="28"/>
          <w:szCs w:val="28"/>
        </w:rPr>
        <w:t xml:space="preserve"> семей проживающих на территории административного участка</w:t>
      </w:r>
      <w:r w:rsidR="00CF68CF">
        <w:rPr>
          <w:rFonts w:ascii="Times New Roman" w:hAnsi="Times New Roman" w:cs="Times New Roman"/>
          <w:sz w:val="28"/>
          <w:szCs w:val="28"/>
        </w:rPr>
        <w:t>.</w:t>
      </w:r>
    </w:p>
    <w:p w:rsidR="00FB587F" w:rsidRDefault="00FB587F" w:rsidP="00056248">
      <w:pPr>
        <w:pStyle w:val="a3"/>
        <w:spacing w:after="0"/>
        <w:jc w:val="both"/>
        <w:rPr>
          <w:rFonts w:ascii="Times New Roman" w:hAnsi="Times New Roman" w:cs="Times New Roman"/>
          <w:sz w:val="28"/>
          <w:szCs w:val="28"/>
        </w:rPr>
      </w:pPr>
    </w:p>
    <w:p w:rsidR="00FB587F" w:rsidRDefault="00FB587F" w:rsidP="0005624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Рекомендовать руководству </w:t>
      </w:r>
      <w:r w:rsidRPr="0007211A">
        <w:rPr>
          <w:rFonts w:ascii="Times New Roman" w:hAnsi="Times New Roman" w:cs="Times New Roman"/>
          <w:sz w:val="28"/>
          <w:szCs w:val="28"/>
        </w:rPr>
        <w:t>отделения полиции «</w:t>
      </w:r>
      <w:proofErr w:type="spellStart"/>
      <w:r w:rsidRPr="0007211A">
        <w:rPr>
          <w:rFonts w:ascii="Times New Roman" w:hAnsi="Times New Roman" w:cs="Times New Roman"/>
          <w:sz w:val="28"/>
          <w:szCs w:val="28"/>
        </w:rPr>
        <w:t>Здвинское</w:t>
      </w:r>
      <w:proofErr w:type="spellEnd"/>
      <w:r w:rsidRPr="0007211A">
        <w:rPr>
          <w:rFonts w:ascii="Times New Roman" w:hAnsi="Times New Roman" w:cs="Times New Roman"/>
          <w:sz w:val="28"/>
          <w:szCs w:val="28"/>
        </w:rPr>
        <w:t>» межмуниципального отдела МВД России «</w:t>
      </w:r>
      <w:proofErr w:type="spellStart"/>
      <w:r w:rsidRPr="0007211A">
        <w:rPr>
          <w:rFonts w:ascii="Times New Roman" w:hAnsi="Times New Roman" w:cs="Times New Roman"/>
          <w:sz w:val="28"/>
          <w:szCs w:val="28"/>
        </w:rPr>
        <w:t>Барабинский</w:t>
      </w:r>
      <w:proofErr w:type="spellEnd"/>
      <w:r w:rsidRPr="0007211A">
        <w:rPr>
          <w:rFonts w:ascii="Times New Roman" w:hAnsi="Times New Roman" w:cs="Times New Roman"/>
          <w:sz w:val="28"/>
          <w:szCs w:val="28"/>
        </w:rPr>
        <w:t>»</w:t>
      </w:r>
      <w:r>
        <w:rPr>
          <w:rFonts w:ascii="Times New Roman" w:hAnsi="Times New Roman" w:cs="Times New Roman"/>
          <w:sz w:val="28"/>
          <w:szCs w:val="28"/>
        </w:rPr>
        <w:t xml:space="preserve"> продолжить проведение рейдов совместно с членами «Добровольной народной дружины»  Здвинского сельсовета Здвинского района Новосибирской области с целью соблюдения право</w:t>
      </w:r>
      <w:r w:rsidR="00056248">
        <w:rPr>
          <w:rFonts w:ascii="Times New Roman" w:hAnsi="Times New Roman" w:cs="Times New Roman"/>
          <w:sz w:val="28"/>
          <w:szCs w:val="28"/>
        </w:rPr>
        <w:t>порядка на территории администра</w:t>
      </w:r>
      <w:r>
        <w:rPr>
          <w:rFonts w:ascii="Times New Roman" w:hAnsi="Times New Roman" w:cs="Times New Roman"/>
          <w:sz w:val="28"/>
          <w:szCs w:val="28"/>
        </w:rPr>
        <w:t>тивного участка.</w:t>
      </w:r>
    </w:p>
    <w:p w:rsidR="00056248" w:rsidRDefault="00056248" w:rsidP="00056248">
      <w:pPr>
        <w:pStyle w:val="a3"/>
        <w:spacing w:after="0"/>
        <w:jc w:val="both"/>
        <w:rPr>
          <w:rFonts w:ascii="Times New Roman" w:hAnsi="Times New Roman" w:cs="Times New Roman"/>
          <w:sz w:val="28"/>
          <w:szCs w:val="28"/>
        </w:rPr>
      </w:pPr>
    </w:p>
    <w:p w:rsidR="00056248" w:rsidRPr="004338E7" w:rsidRDefault="00056248" w:rsidP="00056248">
      <w:pPr>
        <w:pStyle w:val="a9"/>
        <w:numPr>
          <w:ilvl w:val="0"/>
          <w:numId w:val="1"/>
        </w:numPr>
        <w:tabs>
          <w:tab w:val="left" w:pos="709"/>
        </w:tabs>
        <w:spacing w:line="276" w:lineRule="auto"/>
        <w:jc w:val="both"/>
        <w:rPr>
          <w:color w:val="000000"/>
        </w:rPr>
      </w:pPr>
      <w:r w:rsidRPr="004338E7">
        <w:rPr>
          <w:color w:val="000000"/>
        </w:rPr>
        <w:lastRenderedPageBreak/>
        <w:t>Настоящее решение вступает в силу со дня официального опубликования в периодическом печатном издании «Вестник Здвинского сельсовета» и размещения на официальном сайте Здвинского сельсовета.</w:t>
      </w:r>
    </w:p>
    <w:p w:rsidR="00056248" w:rsidRDefault="00056248" w:rsidP="00056248">
      <w:pPr>
        <w:pStyle w:val="a3"/>
        <w:jc w:val="both"/>
        <w:rPr>
          <w:rFonts w:ascii="Times New Roman" w:hAnsi="Times New Roman" w:cs="Times New Roman"/>
          <w:sz w:val="28"/>
          <w:szCs w:val="28"/>
        </w:rPr>
      </w:pPr>
    </w:p>
    <w:p w:rsidR="00056248" w:rsidRPr="00056248" w:rsidRDefault="00056248" w:rsidP="00056248">
      <w:pPr>
        <w:jc w:val="both"/>
        <w:rPr>
          <w:rFonts w:ascii="Times New Roman" w:hAnsi="Times New Roman" w:cs="Times New Roman"/>
          <w:sz w:val="28"/>
          <w:szCs w:val="28"/>
        </w:rPr>
      </w:pPr>
    </w:p>
    <w:p w:rsidR="007111EA" w:rsidRPr="007111EA" w:rsidRDefault="007111EA" w:rsidP="007111EA">
      <w:pPr>
        <w:ind w:left="360"/>
        <w:jc w:val="both"/>
        <w:rPr>
          <w:rFonts w:ascii="Times New Roman" w:hAnsi="Times New Roman" w:cs="Times New Roman"/>
          <w:sz w:val="28"/>
          <w:szCs w:val="28"/>
        </w:rPr>
      </w:pPr>
    </w:p>
    <w:p w:rsidR="00957CD5" w:rsidRDefault="00957CD5" w:rsidP="006051C4">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6051C4" w:rsidRPr="004338E7" w:rsidRDefault="006051C4" w:rsidP="006051C4">
      <w:pPr>
        <w:spacing w:after="0"/>
        <w:rPr>
          <w:rFonts w:ascii="Times New Roman" w:hAnsi="Times New Roman"/>
          <w:sz w:val="28"/>
          <w:szCs w:val="28"/>
        </w:rPr>
      </w:pPr>
      <w:r w:rsidRPr="004338E7">
        <w:rPr>
          <w:rFonts w:ascii="Times New Roman" w:hAnsi="Times New Roman"/>
          <w:sz w:val="28"/>
          <w:szCs w:val="28"/>
        </w:rPr>
        <w:t>Председатель Совета депутатов</w:t>
      </w:r>
    </w:p>
    <w:p w:rsidR="006051C4" w:rsidRPr="004338E7" w:rsidRDefault="006051C4" w:rsidP="006051C4">
      <w:pPr>
        <w:spacing w:after="0"/>
        <w:rPr>
          <w:rFonts w:ascii="Times New Roman" w:hAnsi="Times New Roman"/>
          <w:sz w:val="28"/>
          <w:szCs w:val="28"/>
        </w:rPr>
      </w:pPr>
      <w:r w:rsidRPr="004338E7">
        <w:rPr>
          <w:rFonts w:ascii="Times New Roman" w:hAnsi="Times New Roman"/>
          <w:sz w:val="28"/>
          <w:szCs w:val="28"/>
        </w:rPr>
        <w:t>Здвинского сельсовета</w:t>
      </w:r>
    </w:p>
    <w:p w:rsidR="006051C4" w:rsidRPr="004338E7" w:rsidRDefault="006051C4" w:rsidP="006051C4">
      <w:pPr>
        <w:rPr>
          <w:rFonts w:ascii="Times New Roman" w:hAnsi="Times New Roman" w:cs="Times New Roman"/>
          <w:sz w:val="28"/>
          <w:szCs w:val="28"/>
        </w:rPr>
      </w:pPr>
      <w:r w:rsidRPr="004338E7">
        <w:rPr>
          <w:rFonts w:ascii="Times New Roman" w:hAnsi="Times New Roman"/>
          <w:sz w:val="28"/>
          <w:szCs w:val="28"/>
        </w:rPr>
        <w:t xml:space="preserve">Здвинского района Новосибирской области                                       </w:t>
      </w:r>
      <w:r w:rsidR="003923DE" w:rsidRPr="004338E7">
        <w:rPr>
          <w:rFonts w:ascii="Times New Roman" w:hAnsi="Times New Roman" w:cs="Times New Roman"/>
          <w:sz w:val="28"/>
          <w:szCs w:val="28"/>
        </w:rPr>
        <w:t>А.В. Маркова</w:t>
      </w:r>
    </w:p>
    <w:p w:rsidR="006051C4" w:rsidRDefault="006051C4"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Default="00992EE6" w:rsidP="006051C4">
      <w:pPr>
        <w:rPr>
          <w:rFonts w:ascii="Times New Roman" w:hAnsi="Times New Roman" w:cs="Times New Roman"/>
          <w:sz w:val="28"/>
          <w:szCs w:val="28"/>
        </w:rPr>
      </w:pPr>
    </w:p>
    <w:p w:rsidR="00992EE6" w:rsidRPr="00297455" w:rsidRDefault="00992EE6" w:rsidP="00992EE6">
      <w:pPr>
        <w:autoSpaceDE w:val="0"/>
        <w:autoSpaceDN w:val="0"/>
        <w:adjustRightInd w:val="0"/>
        <w:spacing w:after="0"/>
        <w:jc w:val="right"/>
        <w:outlineLvl w:val="0"/>
        <w:rPr>
          <w:rFonts w:ascii="Times New Roman" w:hAnsi="Times New Roman" w:cs="Times New Roman"/>
          <w:bCs/>
          <w:sz w:val="28"/>
          <w:szCs w:val="28"/>
        </w:rPr>
      </w:pPr>
      <w:r w:rsidRPr="00297455">
        <w:rPr>
          <w:rFonts w:ascii="Times New Roman" w:hAnsi="Times New Roman" w:cs="Times New Roman"/>
          <w:bCs/>
          <w:sz w:val="28"/>
          <w:szCs w:val="28"/>
        </w:rPr>
        <w:lastRenderedPageBreak/>
        <w:t xml:space="preserve">Приложение 1 </w:t>
      </w:r>
    </w:p>
    <w:p w:rsidR="00992EE6" w:rsidRPr="00297455" w:rsidRDefault="00992EE6" w:rsidP="00992EE6">
      <w:pPr>
        <w:autoSpaceDE w:val="0"/>
        <w:autoSpaceDN w:val="0"/>
        <w:adjustRightInd w:val="0"/>
        <w:spacing w:after="0"/>
        <w:jc w:val="right"/>
        <w:outlineLvl w:val="0"/>
        <w:rPr>
          <w:rFonts w:ascii="Times New Roman" w:hAnsi="Times New Roman" w:cs="Times New Roman"/>
          <w:bCs/>
          <w:sz w:val="28"/>
          <w:szCs w:val="28"/>
        </w:rPr>
      </w:pPr>
      <w:r w:rsidRPr="00297455">
        <w:rPr>
          <w:rFonts w:ascii="Times New Roman" w:hAnsi="Times New Roman" w:cs="Times New Roman"/>
          <w:bCs/>
          <w:sz w:val="28"/>
          <w:szCs w:val="28"/>
        </w:rPr>
        <w:t>Утверждено</w:t>
      </w:r>
    </w:p>
    <w:p w:rsidR="00992EE6" w:rsidRPr="00297455" w:rsidRDefault="00992EE6" w:rsidP="00992EE6">
      <w:pPr>
        <w:autoSpaceDE w:val="0"/>
        <w:autoSpaceDN w:val="0"/>
        <w:adjustRightInd w:val="0"/>
        <w:spacing w:after="0"/>
        <w:jc w:val="right"/>
        <w:outlineLvl w:val="0"/>
        <w:rPr>
          <w:rFonts w:ascii="Times New Roman" w:hAnsi="Times New Roman" w:cs="Times New Roman"/>
          <w:bCs/>
          <w:color w:val="FF0000"/>
          <w:sz w:val="28"/>
          <w:szCs w:val="28"/>
        </w:rPr>
      </w:pPr>
      <w:r w:rsidRPr="00297455">
        <w:rPr>
          <w:rFonts w:ascii="Times New Roman" w:hAnsi="Times New Roman" w:cs="Times New Roman"/>
          <w:bCs/>
          <w:sz w:val="28"/>
          <w:szCs w:val="28"/>
        </w:rPr>
        <w:t xml:space="preserve"> </w:t>
      </w:r>
      <w:r w:rsidRPr="00297455">
        <w:rPr>
          <w:rFonts w:ascii="Times New Roman" w:hAnsi="Times New Roman" w:cs="Times New Roman"/>
          <w:bCs/>
          <w:color w:val="FF0000"/>
          <w:sz w:val="28"/>
          <w:szCs w:val="28"/>
        </w:rPr>
        <w:t>решением пятьдесят восьмой сессии</w:t>
      </w:r>
    </w:p>
    <w:p w:rsidR="00992EE6" w:rsidRPr="00297455" w:rsidRDefault="00992EE6" w:rsidP="00992EE6">
      <w:pPr>
        <w:autoSpaceDE w:val="0"/>
        <w:autoSpaceDN w:val="0"/>
        <w:adjustRightInd w:val="0"/>
        <w:spacing w:after="0"/>
        <w:jc w:val="right"/>
        <w:outlineLvl w:val="0"/>
        <w:rPr>
          <w:rFonts w:ascii="Times New Roman" w:hAnsi="Times New Roman" w:cs="Times New Roman"/>
          <w:bCs/>
          <w:color w:val="FF0000"/>
          <w:sz w:val="28"/>
          <w:szCs w:val="28"/>
        </w:rPr>
      </w:pPr>
      <w:r w:rsidRPr="00297455">
        <w:rPr>
          <w:rFonts w:ascii="Times New Roman" w:hAnsi="Times New Roman" w:cs="Times New Roman"/>
          <w:bCs/>
          <w:color w:val="FF0000"/>
          <w:sz w:val="28"/>
          <w:szCs w:val="28"/>
        </w:rPr>
        <w:t>Совета депутатов Здвинского сельсовета</w:t>
      </w:r>
    </w:p>
    <w:p w:rsidR="00992EE6" w:rsidRPr="00297455" w:rsidRDefault="00992EE6" w:rsidP="00992EE6">
      <w:pPr>
        <w:autoSpaceDE w:val="0"/>
        <w:autoSpaceDN w:val="0"/>
        <w:adjustRightInd w:val="0"/>
        <w:spacing w:after="0"/>
        <w:jc w:val="right"/>
        <w:outlineLvl w:val="0"/>
        <w:rPr>
          <w:rFonts w:ascii="Times New Roman" w:hAnsi="Times New Roman" w:cs="Times New Roman"/>
          <w:bCs/>
          <w:color w:val="FF0000"/>
          <w:sz w:val="28"/>
          <w:szCs w:val="28"/>
        </w:rPr>
      </w:pPr>
      <w:r w:rsidRPr="00297455">
        <w:rPr>
          <w:rFonts w:ascii="Times New Roman" w:hAnsi="Times New Roman" w:cs="Times New Roman"/>
          <w:bCs/>
          <w:color w:val="FF0000"/>
          <w:sz w:val="28"/>
          <w:szCs w:val="28"/>
        </w:rPr>
        <w:t xml:space="preserve">   Здвинского района Новосибирской области</w:t>
      </w:r>
    </w:p>
    <w:p w:rsidR="00992EE6" w:rsidRPr="00297455" w:rsidRDefault="00992EE6" w:rsidP="00992EE6">
      <w:pPr>
        <w:autoSpaceDE w:val="0"/>
        <w:autoSpaceDN w:val="0"/>
        <w:adjustRightInd w:val="0"/>
        <w:spacing w:after="0"/>
        <w:jc w:val="right"/>
        <w:outlineLvl w:val="0"/>
        <w:rPr>
          <w:rFonts w:ascii="Times New Roman" w:hAnsi="Times New Roman" w:cs="Times New Roman"/>
          <w:bCs/>
          <w:color w:val="FF0000"/>
          <w:sz w:val="28"/>
          <w:szCs w:val="28"/>
        </w:rPr>
      </w:pPr>
      <w:r w:rsidRPr="00297455">
        <w:rPr>
          <w:rFonts w:ascii="Times New Roman" w:hAnsi="Times New Roman" w:cs="Times New Roman"/>
          <w:bCs/>
          <w:color w:val="FF0000"/>
          <w:sz w:val="28"/>
          <w:szCs w:val="28"/>
        </w:rPr>
        <w:t xml:space="preserve"> шестого созыва от </w:t>
      </w:r>
      <w:r w:rsidR="00A574D9" w:rsidRPr="00297455">
        <w:rPr>
          <w:rFonts w:ascii="Times New Roman" w:hAnsi="Times New Roman" w:cs="Times New Roman"/>
          <w:bCs/>
          <w:color w:val="FF0000"/>
          <w:sz w:val="28"/>
          <w:szCs w:val="28"/>
        </w:rPr>
        <w:t>28</w:t>
      </w:r>
      <w:r w:rsidRPr="00297455">
        <w:rPr>
          <w:rFonts w:ascii="Times New Roman" w:hAnsi="Times New Roman" w:cs="Times New Roman"/>
          <w:bCs/>
          <w:color w:val="FF0000"/>
          <w:sz w:val="28"/>
          <w:szCs w:val="28"/>
        </w:rPr>
        <w:t>.</w:t>
      </w:r>
      <w:r w:rsidR="00A574D9" w:rsidRPr="00297455">
        <w:rPr>
          <w:rFonts w:ascii="Times New Roman" w:hAnsi="Times New Roman" w:cs="Times New Roman"/>
          <w:bCs/>
          <w:color w:val="FF0000"/>
          <w:sz w:val="28"/>
          <w:szCs w:val="28"/>
        </w:rPr>
        <w:t>03.2025</w:t>
      </w:r>
      <w:r w:rsidRPr="00297455">
        <w:rPr>
          <w:rFonts w:ascii="Times New Roman" w:hAnsi="Times New Roman" w:cs="Times New Roman"/>
          <w:bCs/>
          <w:color w:val="FF0000"/>
          <w:sz w:val="28"/>
          <w:szCs w:val="28"/>
        </w:rPr>
        <w:t xml:space="preserve"> г. № </w:t>
      </w:r>
      <w:r w:rsidR="00A574D9" w:rsidRPr="00297455">
        <w:rPr>
          <w:rFonts w:ascii="Times New Roman" w:hAnsi="Times New Roman" w:cs="Times New Roman"/>
          <w:bCs/>
          <w:color w:val="FF0000"/>
          <w:sz w:val="28"/>
          <w:szCs w:val="28"/>
        </w:rPr>
        <w:t>406</w:t>
      </w:r>
    </w:p>
    <w:p w:rsidR="00992EE6" w:rsidRPr="00297455" w:rsidRDefault="00992EE6" w:rsidP="00992EE6">
      <w:pPr>
        <w:spacing w:after="0" w:line="240" w:lineRule="atLeast"/>
        <w:ind w:left="357"/>
        <w:jc w:val="right"/>
        <w:rPr>
          <w:rFonts w:ascii="Times New Roman" w:hAnsi="Times New Roman" w:cs="Times New Roman"/>
          <w:b/>
          <w:sz w:val="28"/>
          <w:szCs w:val="28"/>
        </w:rPr>
      </w:pPr>
    </w:p>
    <w:p w:rsidR="00992EE6" w:rsidRPr="00297455" w:rsidRDefault="00992EE6" w:rsidP="00992EE6">
      <w:pPr>
        <w:spacing w:after="0" w:line="240" w:lineRule="atLeast"/>
        <w:ind w:left="357"/>
        <w:jc w:val="center"/>
        <w:rPr>
          <w:rFonts w:ascii="Times New Roman" w:hAnsi="Times New Roman" w:cs="Times New Roman"/>
          <w:b/>
          <w:sz w:val="28"/>
          <w:szCs w:val="28"/>
        </w:rPr>
      </w:pPr>
    </w:p>
    <w:p w:rsidR="00992EE6" w:rsidRPr="00297455" w:rsidRDefault="00992EE6" w:rsidP="00992EE6">
      <w:pPr>
        <w:spacing w:after="0"/>
        <w:ind w:left="357"/>
        <w:jc w:val="center"/>
        <w:rPr>
          <w:rFonts w:ascii="Times New Roman" w:hAnsi="Times New Roman" w:cs="Times New Roman"/>
          <w:b/>
          <w:sz w:val="28"/>
          <w:szCs w:val="28"/>
        </w:rPr>
      </w:pPr>
    </w:p>
    <w:p w:rsidR="00992EE6" w:rsidRPr="00297455" w:rsidRDefault="00992EE6" w:rsidP="00992EE6">
      <w:pPr>
        <w:spacing w:after="0"/>
        <w:ind w:left="357"/>
        <w:jc w:val="center"/>
        <w:rPr>
          <w:rFonts w:ascii="Times New Roman" w:hAnsi="Times New Roman" w:cs="Times New Roman"/>
          <w:b/>
          <w:sz w:val="28"/>
          <w:szCs w:val="28"/>
        </w:rPr>
      </w:pPr>
      <w:r w:rsidRPr="00297455">
        <w:rPr>
          <w:rFonts w:ascii="Times New Roman" w:hAnsi="Times New Roman" w:cs="Times New Roman"/>
          <w:b/>
          <w:sz w:val="28"/>
          <w:szCs w:val="28"/>
        </w:rPr>
        <w:t>О состоянии правопорядка на территории Здвинского сельсовета Здвинского райо</w:t>
      </w:r>
      <w:r w:rsidR="002C03C5" w:rsidRPr="00297455">
        <w:rPr>
          <w:rFonts w:ascii="Times New Roman" w:hAnsi="Times New Roman" w:cs="Times New Roman"/>
          <w:b/>
          <w:sz w:val="28"/>
          <w:szCs w:val="28"/>
        </w:rPr>
        <w:t>на Новосибирской области за 2024</w:t>
      </w:r>
      <w:r w:rsidRPr="00297455">
        <w:rPr>
          <w:rFonts w:ascii="Times New Roman" w:hAnsi="Times New Roman" w:cs="Times New Roman"/>
          <w:b/>
          <w:sz w:val="28"/>
          <w:szCs w:val="28"/>
        </w:rPr>
        <w:t xml:space="preserve"> год </w:t>
      </w:r>
      <w:proofErr w:type="gramStart"/>
      <w:r w:rsidRPr="00297455">
        <w:rPr>
          <w:rFonts w:ascii="Times New Roman" w:hAnsi="Times New Roman" w:cs="Times New Roman"/>
          <w:b/>
          <w:sz w:val="28"/>
          <w:szCs w:val="28"/>
        </w:rPr>
        <w:t>на</w:t>
      </w:r>
      <w:proofErr w:type="gramEnd"/>
      <w:r w:rsidRPr="00297455">
        <w:rPr>
          <w:rFonts w:ascii="Times New Roman" w:hAnsi="Times New Roman" w:cs="Times New Roman"/>
          <w:b/>
          <w:sz w:val="28"/>
          <w:szCs w:val="28"/>
        </w:rPr>
        <w:t xml:space="preserve">  </w:t>
      </w:r>
    </w:p>
    <w:p w:rsidR="00992EE6" w:rsidRPr="00297455" w:rsidRDefault="00992EE6" w:rsidP="00992EE6">
      <w:pPr>
        <w:pStyle w:val="a8"/>
        <w:spacing w:line="276" w:lineRule="auto"/>
        <w:jc w:val="center"/>
        <w:rPr>
          <w:rFonts w:ascii="Times New Roman" w:hAnsi="Times New Roman" w:cs="Times New Roman"/>
          <w:b/>
          <w:szCs w:val="28"/>
        </w:rPr>
      </w:pPr>
      <w:r w:rsidRPr="00297455">
        <w:rPr>
          <w:rFonts w:ascii="Times New Roman" w:hAnsi="Times New Roman" w:cs="Times New Roman"/>
          <w:b/>
          <w:szCs w:val="28"/>
        </w:rPr>
        <w:t xml:space="preserve">административном  </w:t>
      </w:r>
      <w:proofErr w:type="gramStart"/>
      <w:r w:rsidRPr="00297455">
        <w:rPr>
          <w:rFonts w:ascii="Times New Roman" w:hAnsi="Times New Roman" w:cs="Times New Roman"/>
          <w:b/>
          <w:szCs w:val="28"/>
        </w:rPr>
        <w:t>участке</w:t>
      </w:r>
      <w:proofErr w:type="gramEnd"/>
      <w:r w:rsidRPr="00297455">
        <w:rPr>
          <w:rFonts w:ascii="Times New Roman" w:hAnsi="Times New Roman" w:cs="Times New Roman"/>
          <w:b/>
          <w:szCs w:val="28"/>
        </w:rPr>
        <w:t xml:space="preserve">  №1, №2.</w:t>
      </w:r>
    </w:p>
    <w:p w:rsidR="00992EE6" w:rsidRPr="00297455" w:rsidRDefault="00992EE6" w:rsidP="00992EE6">
      <w:pPr>
        <w:pStyle w:val="a8"/>
        <w:spacing w:line="276" w:lineRule="auto"/>
        <w:rPr>
          <w:rFonts w:ascii="Times New Roman" w:hAnsi="Times New Roman" w:cs="Times New Roman"/>
          <w:szCs w:val="28"/>
        </w:rPr>
      </w:pPr>
    </w:p>
    <w:p w:rsidR="002C03C5" w:rsidRPr="00297455" w:rsidRDefault="002C03C5" w:rsidP="002C03C5">
      <w:pPr>
        <w:pStyle w:val="a8"/>
        <w:rPr>
          <w:szCs w:val="28"/>
        </w:rPr>
      </w:pP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В обязанности каждого сотрудника полиции и в первую очередь в обязанности участкового уполномоченного полиции входит  предупреждение и пресечение административных правонарушений и преступлений на закрепленном административном участке. Профилактика административных правонарушений и преступлений заключается в проведении профилактических бесед с гражданами, в  разъяснении им действующих норм административного и  уголовного законодательства.  </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Территорию села Здвинск обслуживал старший участковый уполномоченных полиции капитан полиции А.С. Толкушкин, а так же участковый уполномоченный полиции </w:t>
      </w:r>
      <w:proofErr w:type="spellStart"/>
      <w:r w:rsidRPr="00297455">
        <w:rPr>
          <w:rFonts w:ascii="Times New Roman" w:hAnsi="Times New Roman" w:cs="Times New Roman"/>
          <w:szCs w:val="28"/>
        </w:rPr>
        <w:t>Яценко</w:t>
      </w:r>
      <w:proofErr w:type="spellEnd"/>
      <w:r w:rsidRPr="00297455">
        <w:rPr>
          <w:rFonts w:ascii="Times New Roman" w:hAnsi="Times New Roman" w:cs="Times New Roman"/>
          <w:szCs w:val="28"/>
        </w:rPr>
        <w:t xml:space="preserve"> А.Ю.</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За 2024 год ОП «</w:t>
      </w:r>
      <w:proofErr w:type="spellStart"/>
      <w:r w:rsidRPr="00297455">
        <w:rPr>
          <w:rFonts w:ascii="Times New Roman" w:hAnsi="Times New Roman" w:cs="Times New Roman"/>
          <w:szCs w:val="28"/>
        </w:rPr>
        <w:t>Здвинское</w:t>
      </w:r>
      <w:proofErr w:type="spellEnd"/>
      <w:r w:rsidRPr="00297455">
        <w:rPr>
          <w:rFonts w:ascii="Times New Roman" w:hAnsi="Times New Roman" w:cs="Times New Roman"/>
          <w:szCs w:val="28"/>
        </w:rPr>
        <w:t>» МО МВД России «</w:t>
      </w:r>
      <w:proofErr w:type="spellStart"/>
      <w:r w:rsidRPr="00297455">
        <w:rPr>
          <w:rFonts w:ascii="Times New Roman" w:hAnsi="Times New Roman" w:cs="Times New Roman"/>
          <w:szCs w:val="28"/>
        </w:rPr>
        <w:t>Барабинский</w:t>
      </w:r>
      <w:proofErr w:type="spellEnd"/>
      <w:r w:rsidRPr="00297455">
        <w:rPr>
          <w:rFonts w:ascii="Times New Roman" w:hAnsi="Times New Roman" w:cs="Times New Roman"/>
          <w:szCs w:val="28"/>
        </w:rPr>
        <w:t>» осуществлен комплекс мер по дальнейшему усилению борьбы с преступностью и другими правонарушениями. На территории административного участка проведен ряд комплексных операций с привлечением максимального количества сотрудников органов внутренних дел.</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        Поддержку в налаживании профилактической работы по месту жительства мы постоянно ощущаем со стороны органов местного самоуправления сельсовета и совета депутатов. Многие преступления были своевременно предупреждены или раскрыты благодаря содействию граждан и общественности.</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Вместе с тем, необходимо учитывать, что на состояние преступности значительное влияние оказывают социально-экономические и иные факторы. </w:t>
      </w:r>
      <w:proofErr w:type="gramStart"/>
      <w:r w:rsidRPr="00297455">
        <w:rPr>
          <w:rFonts w:ascii="Times New Roman" w:hAnsi="Times New Roman" w:cs="Times New Roman"/>
          <w:szCs w:val="28"/>
        </w:rPr>
        <w:t>Снижение жизненного уровня части населения, все шире распространяющаяся безработица, коммерциализация сферы досуга и отдыха, резкое ослабление или полное прекращение воспитательной работы с детьми и подростками по месту жительства, безудержное распространение пьянства и алкоголизма, наркомания, пропаганда с теле- и киноэкранов насилия и жестокости, норм поведения, которые противоречат общественной морали, отсутствие эффективного законодательства — все это негативно влияет на эффективность работы по укреплению</w:t>
      </w:r>
      <w:proofErr w:type="gramEnd"/>
      <w:r w:rsidRPr="00297455">
        <w:rPr>
          <w:rFonts w:ascii="Times New Roman" w:hAnsi="Times New Roman" w:cs="Times New Roman"/>
          <w:szCs w:val="28"/>
        </w:rPr>
        <w:t xml:space="preserve"> правопорядка. </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lastRenderedPageBreak/>
        <w:t xml:space="preserve">             Напоминаю вам об ответственности за незаконное культивирование растений в летний период, содержащих наркотические средства или психотропные вещества либо их </w:t>
      </w:r>
      <w:proofErr w:type="spellStart"/>
      <w:r w:rsidRPr="00297455">
        <w:rPr>
          <w:rFonts w:ascii="Times New Roman" w:hAnsi="Times New Roman" w:cs="Times New Roman"/>
          <w:szCs w:val="28"/>
        </w:rPr>
        <w:t>прекурсоры</w:t>
      </w:r>
      <w:proofErr w:type="spellEnd"/>
      <w:r w:rsidRPr="00297455">
        <w:rPr>
          <w:rFonts w:ascii="Times New Roman" w:hAnsi="Times New Roman" w:cs="Times New Roman"/>
          <w:szCs w:val="28"/>
        </w:rPr>
        <w:t>.</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Уведомляю, что при получении информации о преступлениях коррупционной направленности следует незамедлительно сообщать как непосредственно участковому, так и в орган внутренних дел. Так же информирую об ответственности за совершение правонарушений и преступлений коррупционной направленности. </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Довожу до вашего сведения, что при получении информации о преступлениях террористической, экстремисткой направленности незамедлительно сообщать как непосредственно участковому, так и в орган внутренних дел, в ближайший орган исполнительной власти;</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 </w:t>
      </w:r>
      <w:proofErr w:type="gramStart"/>
      <w:r w:rsidRPr="00297455">
        <w:rPr>
          <w:rFonts w:ascii="Times New Roman" w:hAnsi="Times New Roman" w:cs="Times New Roman"/>
          <w:szCs w:val="28"/>
        </w:rPr>
        <w:t>На профилактическом учете в ОП «</w:t>
      </w:r>
      <w:proofErr w:type="spellStart"/>
      <w:r w:rsidRPr="00297455">
        <w:rPr>
          <w:rFonts w:ascii="Times New Roman" w:hAnsi="Times New Roman" w:cs="Times New Roman"/>
          <w:szCs w:val="28"/>
        </w:rPr>
        <w:t>Здвинское</w:t>
      </w:r>
      <w:proofErr w:type="spellEnd"/>
      <w:r w:rsidRPr="00297455">
        <w:rPr>
          <w:rFonts w:ascii="Times New Roman" w:hAnsi="Times New Roman" w:cs="Times New Roman"/>
          <w:szCs w:val="28"/>
        </w:rPr>
        <w:t>» МО МВД России «</w:t>
      </w:r>
      <w:proofErr w:type="spellStart"/>
      <w:r w:rsidRPr="00297455">
        <w:rPr>
          <w:rFonts w:ascii="Times New Roman" w:hAnsi="Times New Roman" w:cs="Times New Roman"/>
          <w:szCs w:val="28"/>
        </w:rPr>
        <w:t>Барабинский</w:t>
      </w:r>
      <w:proofErr w:type="spellEnd"/>
      <w:r w:rsidRPr="00297455">
        <w:rPr>
          <w:rFonts w:ascii="Times New Roman" w:hAnsi="Times New Roman" w:cs="Times New Roman"/>
          <w:szCs w:val="28"/>
        </w:rPr>
        <w:t>» 26 лиц проживающих на территории нашего района,  из них: условно-осужденных - 6 человека,  несовершеннолетних состоящих на учете в ПДН - 7, неблагополучных родителей - 5 человек, ранее судимые -</w:t>
      </w:r>
      <w:r w:rsidRPr="00297455">
        <w:rPr>
          <w:rFonts w:ascii="Times New Roman" w:hAnsi="Times New Roman" w:cs="Times New Roman"/>
          <w:szCs w:val="28"/>
        </w:rPr>
        <w:tab/>
        <w:t xml:space="preserve">9 человека, лиц состоящих под административном надзором – 5, лицо допускающее потребление наркотических веществ без назначения врача – нет, </w:t>
      </w:r>
      <w:proofErr w:type="spellStart"/>
      <w:r w:rsidRPr="00297455">
        <w:rPr>
          <w:rFonts w:ascii="Times New Roman" w:hAnsi="Times New Roman" w:cs="Times New Roman"/>
          <w:szCs w:val="28"/>
        </w:rPr>
        <w:t>формальник</w:t>
      </w:r>
      <w:proofErr w:type="spellEnd"/>
      <w:r w:rsidRPr="00297455">
        <w:rPr>
          <w:rFonts w:ascii="Times New Roman" w:hAnsi="Times New Roman" w:cs="Times New Roman"/>
          <w:szCs w:val="28"/>
        </w:rPr>
        <w:t xml:space="preserve"> -4.</w:t>
      </w:r>
      <w:proofErr w:type="gramEnd"/>
      <w:r w:rsidRPr="00297455">
        <w:rPr>
          <w:rFonts w:ascii="Times New Roman" w:hAnsi="Times New Roman" w:cs="Times New Roman"/>
          <w:szCs w:val="28"/>
        </w:rPr>
        <w:t xml:space="preserve"> Со всеми категориями вышеуказанных лиц проводится профилактическая  работа. </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На территории обслуживаемого участка, за прошедшее время  совершено 12 преступления, из которых нераскрытых осталось 4. </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Как показывает анализ, потерпевшими нередко становятся граждане и организации, которые пренебрегли мерами по защите своего жилья и имущества. В связи, с чем советую принимать меры к сохранности своего имущества, для организаций это организовывать сторожевую охрану, освещение территории на которой хранится имущество, назначение материально ответственных лиц за сохранность имущества. Для граждан не оставлять имущество без присмотра, запирать при уходе из дома – замки на входных дверях, калитках, сараях, банях, гаражах.  </w:t>
      </w:r>
      <w:proofErr w:type="gramStart"/>
      <w:r w:rsidRPr="00297455">
        <w:rPr>
          <w:rFonts w:ascii="Times New Roman" w:hAnsi="Times New Roman" w:cs="Times New Roman"/>
          <w:szCs w:val="28"/>
        </w:rPr>
        <w:t>Отлучаясь из дома на длительное время, например, в отпуск, надо попросить соседей (родственников) присмотреть за квартирой и, самые ценные вещи передать на хранение родственникам или хорошим знакомым.</w:t>
      </w:r>
      <w:proofErr w:type="gramEnd"/>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Необходимо переписать номера радио-, теле-, видеоаппаратуры и другой бытовой техники, ценных бумаг, список которых вместе с заводскими документами следует хранить в укромном месте, пометить наиболее ценные вещи (гравировкой или иным способом). А при наличии огнестрельного и иного оружия обеспечить его сохранность, исключающую доступ посторонних и детей.</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Одним из факторов, существенно усиливающих </w:t>
      </w:r>
      <w:proofErr w:type="spellStart"/>
      <w:r w:rsidRPr="00297455">
        <w:rPr>
          <w:rFonts w:ascii="Times New Roman" w:hAnsi="Times New Roman" w:cs="Times New Roman"/>
          <w:szCs w:val="28"/>
        </w:rPr>
        <w:t>криминогенность</w:t>
      </w:r>
      <w:proofErr w:type="spellEnd"/>
      <w:r w:rsidRPr="00297455">
        <w:rPr>
          <w:rFonts w:ascii="Times New Roman" w:hAnsi="Times New Roman" w:cs="Times New Roman"/>
          <w:szCs w:val="28"/>
        </w:rPr>
        <w:t xml:space="preserve"> обстановки, по-прежнему является пьянство.  </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Профилактическую работу с лицами, злоупотребляющими алкогольными напитками, сейчас вести особенно трудно, в силу того, что лечебно-трудовые профилактории ликвидированы, а эффективной замены им не найдено. Индивидуальные беседы, штрафы помогают далеко не всегда. А по статистике до 80 % всех преступлений совершаются в состоянии опьянения. Прошу Совет Депутатов, Главу поселения, просто не равнодушных граждан оказывать посильное содействие в профилактике пьянства.</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однако </w:t>
      </w:r>
      <w:r w:rsidRPr="00297455">
        <w:rPr>
          <w:rFonts w:ascii="Times New Roman" w:hAnsi="Times New Roman" w:cs="Times New Roman"/>
          <w:szCs w:val="28"/>
        </w:rPr>
        <w:lastRenderedPageBreak/>
        <w:t>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суд, что дает правонарушителю возможность уйти от ответственности. Привлекая Ваше внимание к подобным фактам, я прошу не оставаться безучастными, поскольку в следующий раз вы сами можете оказаться жертвами преступного посягательства.</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Наша общая боль - это преступность и правонарушения, в которых виновны несовершеннолетние, но почти в каждом случае явно просматривается вина нас, взрослых. Особенно тревожит тот факт, что среди виновных подростков увеличивается удельный вес не достигших 14 лет. Безответственное поведение взрослых очень часто оказывается трагедией для детей.    </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В этой связи хочу подчеркнуть, что чем больше будет поступать от вас информации о лицах, ведущих себя подозрительно, фактах нарушения общественного порядка, готовящихся и совершенных преступлениях, тем эффективнее </w:t>
      </w:r>
      <w:proofErr w:type="gramStart"/>
      <w:r w:rsidRPr="00297455">
        <w:rPr>
          <w:rFonts w:ascii="Times New Roman" w:hAnsi="Times New Roman" w:cs="Times New Roman"/>
          <w:szCs w:val="28"/>
        </w:rPr>
        <w:t>будут приниматься меры и реже</w:t>
      </w:r>
      <w:proofErr w:type="gramEnd"/>
      <w:r w:rsidRPr="00297455">
        <w:rPr>
          <w:rFonts w:ascii="Times New Roman" w:hAnsi="Times New Roman" w:cs="Times New Roman"/>
          <w:szCs w:val="28"/>
        </w:rPr>
        <w:t xml:space="preserve"> будут задаваться вопросы о том, а где же была полиция. Следует также обращать особое внимание на поведение иностранных граждан проживающих на территории нашего участка сообщать сведения в ОП « </w:t>
      </w:r>
      <w:proofErr w:type="spellStart"/>
      <w:r w:rsidRPr="00297455">
        <w:rPr>
          <w:rFonts w:ascii="Times New Roman" w:hAnsi="Times New Roman" w:cs="Times New Roman"/>
          <w:szCs w:val="28"/>
        </w:rPr>
        <w:t>Здвинское</w:t>
      </w:r>
      <w:proofErr w:type="spellEnd"/>
      <w:r w:rsidRPr="00297455">
        <w:rPr>
          <w:rFonts w:ascii="Times New Roman" w:hAnsi="Times New Roman" w:cs="Times New Roman"/>
          <w:szCs w:val="28"/>
        </w:rPr>
        <w:t>» МО МВД России «</w:t>
      </w:r>
      <w:proofErr w:type="spellStart"/>
      <w:r w:rsidRPr="00297455">
        <w:rPr>
          <w:rFonts w:ascii="Times New Roman" w:hAnsi="Times New Roman" w:cs="Times New Roman"/>
          <w:szCs w:val="28"/>
        </w:rPr>
        <w:t>Барабинский</w:t>
      </w:r>
      <w:proofErr w:type="spellEnd"/>
      <w:r w:rsidRPr="00297455">
        <w:rPr>
          <w:rFonts w:ascii="Times New Roman" w:hAnsi="Times New Roman" w:cs="Times New Roman"/>
          <w:szCs w:val="28"/>
        </w:rPr>
        <w:t xml:space="preserve">».   </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По обеспечению охраны общественного порядка за 2023 год было составлено 59 административных протоколов. Из них 29 на жителей вашего поселения. Среди них 14 за появление в общественном месте в состоянии алкогольного опьянения и распития спиртного , 4 за ненадлежащее выполнение обязанностей родителей по воспитанию своих несовершеннолетних детей. Стоит отметить, что произошло снижение в 2 раза количества неблагополучных семей и количества правонарушений. Выявлено 2 несовершеннолетних, допускающих нарушения законодательства, о чем информация была направлена в ПДН. </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Проведено проверок и отказано в возбуждении уголовного дела по 6 материалам,  9 материалов разрешено в  порядке </w:t>
      </w:r>
      <w:proofErr w:type="spellStart"/>
      <w:r w:rsidRPr="00297455">
        <w:rPr>
          <w:rFonts w:ascii="Times New Roman" w:hAnsi="Times New Roman" w:cs="Times New Roman"/>
          <w:szCs w:val="28"/>
        </w:rPr>
        <w:t>КоАП</w:t>
      </w:r>
      <w:proofErr w:type="spellEnd"/>
      <w:r w:rsidRPr="00297455">
        <w:rPr>
          <w:rFonts w:ascii="Times New Roman" w:hAnsi="Times New Roman" w:cs="Times New Roman"/>
          <w:szCs w:val="28"/>
        </w:rPr>
        <w:t xml:space="preserve"> РФ. Проверено  владельцев оружия - 231человек.</w:t>
      </w:r>
    </w:p>
    <w:p w:rsidR="002C03C5" w:rsidRPr="00297455" w:rsidRDefault="002C03C5" w:rsidP="002C03C5">
      <w:pPr>
        <w:pStyle w:val="a8"/>
        <w:rPr>
          <w:rFonts w:ascii="Times New Roman" w:hAnsi="Times New Roman" w:cs="Times New Roman"/>
          <w:szCs w:val="28"/>
        </w:rPr>
      </w:pPr>
      <w:r w:rsidRPr="00297455">
        <w:rPr>
          <w:rFonts w:ascii="Times New Roman" w:hAnsi="Times New Roman" w:cs="Times New Roman"/>
          <w:szCs w:val="28"/>
        </w:rPr>
        <w:t xml:space="preserve">Для Вас и для меня </w:t>
      </w:r>
      <w:proofErr w:type="gramStart"/>
      <w:r w:rsidRPr="00297455">
        <w:rPr>
          <w:rFonts w:ascii="Times New Roman" w:hAnsi="Times New Roman" w:cs="Times New Roman"/>
          <w:szCs w:val="28"/>
        </w:rPr>
        <w:t>необходимы</w:t>
      </w:r>
      <w:proofErr w:type="gramEnd"/>
      <w:r w:rsidRPr="00297455">
        <w:rPr>
          <w:rFonts w:ascii="Times New Roman" w:hAnsi="Times New Roman" w:cs="Times New Roman"/>
          <w:szCs w:val="28"/>
        </w:rPr>
        <w:t xml:space="preserve"> постоянная связь и взаимная информированность, постоянная совместная борьба с преступностью и правонарушениями. Только так мы сумеем преодолеть ее натиск, уберечь себя, своих детей, родных и близких, свое имущество от преступных посягательств.</w:t>
      </w:r>
    </w:p>
    <w:p w:rsidR="002C03C5" w:rsidRPr="002C03C5" w:rsidRDefault="002C03C5" w:rsidP="002C03C5">
      <w:pPr>
        <w:pStyle w:val="a8"/>
        <w:rPr>
          <w:rFonts w:ascii="Times New Roman" w:hAnsi="Times New Roman" w:cs="Times New Roman"/>
          <w:szCs w:val="28"/>
        </w:rPr>
      </w:pPr>
    </w:p>
    <w:p w:rsidR="002C03C5" w:rsidRPr="002C03C5" w:rsidRDefault="002C03C5" w:rsidP="002C03C5">
      <w:pPr>
        <w:pStyle w:val="a8"/>
        <w:rPr>
          <w:rFonts w:ascii="Times New Roman" w:hAnsi="Times New Roman" w:cs="Times New Roman"/>
          <w:szCs w:val="28"/>
        </w:rPr>
      </w:pPr>
    </w:p>
    <w:p w:rsidR="002C03C5" w:rsidRPr="002C03C5" w:rsidRDefault="002C03C5" w:rsidP="002C03C5">
      <w:pPr>
        <w:pStyle w:val="a9"/>
      </w:pPr>
    </w:p>
    <w:p w:rsidR="00992EE6" w:rsidRPr="002C03C5" w:rsidRDefault="002C03C5" w:rsidP="002C03C5">
      <w:pPr>
        <w:pStyle w:val="a8"/>
        <w:spacing w:line="276" w:lineRule="auto"/>
        <w:rPr>
          <w:rFonts w:ascii="Times New Roman" w:hAnsi="Times New Roman" w:cs="Times New Roman"/>
          <w:szCs w:val="28"/>
        </w:rPr>
      </w:pPr>
      <w:r w:rsidRPr="002C03C5">
        <w:rPr>
          <w:rFonts w:ascii="Times New Roman" w:hAnsi="Times New Roman" w:cs="Times New Roman"/>
          <w:szCs w:val="28"/>
        </w:rPr>
        <w:t xml:space="preserve"> </w:t>
      </w:r>
    </w:p>
    <w:sectPr w:rsidR="00992EE6" w:rsidRPr="002C03C5" w:rsidSect="00992EE6">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BAB"/>
    <w:multiLevelType w:val="hybridMultilevel"/>
    <w:tmpl w:val="610C94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7CD5"/>
    <w:rsid w:val="00051FEE"/>
    <w:rsid w:val="00056248"/>
    <w:rsid w:val="0007211A"/>
    <w:rsid w:val="0016300D"/>
    <w:rsid w:val="001F0D54"/>
    <w:rsid w:val="00297455"/>
    <w:rsid w:val="002C03C5"/>
    <w:rsid w:val="003923DE"/>
    <w:rsid w:val="003F1288"/>
    <w:rsid w:val="004113A9"/>
    <w:rsid w:val="004338E7"/>
    <w:rsid w:val="00487F71"/>
    <w:rsid w:val="00507EAE"/>
    <w:rsid w:val="00546FCC"/>
    <w:rsid w:val="006051C4"/>
    <w:rsid w:val="006422CD"/>
    <w:rsid w:val="00695973"/>
    <w:rsid w:val="006A64E2"/>
    <w:rsid w:val="007111EA"/>
    <w:rsid w:val="00807C7C"/>
    <w:rsid w:val="00957CD5"/>
    <w:rsid w:val="009719AD"/>
    <w:rsid w:val="00992EE6"/>
    <w:rsid w:val="009F46C9"/>
    <w:rsid w:val="009F564C"/>
    <w:rsid w:val="00A05598"/>
    <w:rsid w:val="00A07103"/>
    <w:rsid w:val="00A27193"/>
    <w:rsid w:val="00A574D9"/>
    <w:rsid w:val="00B878B5"/>
    <w:rsid w:val="00BE0475"/>
    <w:rsid w:val="00C70F98"/>
    <w:rsid w:val="00C75BBE"/>
    <w:rsid w:val="00CA45DC"/>
    <w:rsid w:val="00CF68CF"/>
    <w:rsid w:val="00FB0EEB"/>
    <w:rsid w:val="00FB587F"/>
    <w:rsid w:val="00FF7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C9"/>
  </w:style>
  <w:style w:type="paragraph" w:styleId="1">
    <w:name w:val="heading 1"/>
    <w:basedOn w:val="a"/>
    <w:next w:val="a"/>
    <w:link w:val="10"/>
    <w:qFormat/>
    <w:rsid w:val="00957CD5"/>
    <w:pPr>
      <w:keepNext/>
      <w:spacing w:after="0" w:line="240" w:lineRule="auto"/>
      <w:jc w:val="both"/>
      <w:outlineLvl w:val="0"/>
    </w:pPr>
    <w:rPr>
      <w:rFonts w:ascii="Times New Roman" w:eastAsia="Arial Unicode MS"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CD5"/>
    <w:rPr>
      <w:rFonts w:ascii="Times New Roman" w:eastAsia="Arial Unicode MS" w:hAnsi="Times New Roman" w:cs="Times New Roman"/>
      <w:sz w:val="28"/>
      <w:szCs w:val="16"/>
    </w:rPr>
  </w:style>
  <w:style w:type="paragraph" w:styleId="a3">
    <w:name w:val="List Paragraph"/>
    <w:basedOn w:val="a"/>
    <w:uiPriority w:val="34"/>
    <w:qFormat/>
    <w:rsid w:val="00957CD5"/>
    <w:pPr>
      <w:ind w:left="720"/>
      <w:contextualSpacing/>
    </w:pPr>
  </w:style>
  <w:style w:type="paragraph" w:customStyle="1" w:styleId="a4">
    <w:name w:val="Восьмой"/>
    <w:rsid w:val="00957CD5"/>
    <w:pPr>
      <w:autoSpaceDE w:val="0"/>
      <w:autoSpaceDN w:val="0"/>
      <w:adjustRightInd w:val="0"/>
      <w:spacing w:after="0" w:line="240" w:lineRule="auto"/>
      <w:ind w:firstLine="283"/>
      <w:jc w:val="both"/>
    </w:pPr>
    <w:rPr>
      <w:rFonts w:ascii="Arial" w:eastAsia="Times New Roman" w:hAnsi="Arial" w:cs="Arial"/>
      <w:sz w:val="16"/>
      <w:szCs w:val="16"/>
    </w:rPr>
  </w:style>
  <w:style w:type="paragraph" w:styleId="a5">
    <w:name w:val="Balloon Text"/>
    <w:basedOn w:val="a"/>
    <w:link w:val="a6"/>
    <w:uiPriority w:val="99"/>
    <w:semiHidden/>
    <w:unhideWhenUsed/>
    <w:rsid w:val="00CF68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68CF"/>
    <w:rPr>
      <w:rFonts w:ascii="Tahoma" w:hAnsi="Tahoma" w:cs="Tahoma"/>
      <w:sz w:val="16"/>
      <w:szCs w:val="16"/>
    </w:rPr>
  </w:style>
  <w:style w:type="character" w:customStyle="1" w:styleId="a7">
    <w:name w:val="Основной текст Знак"/>
    <w:aliases w:val="Знак Знак"/>
    <w:basedOn w:val="a0"/>
    <w:link w:val="a8"/>
    <w:uiPriority w:val="99"/>
    <w:locked/>
    <w:rsid w:val="006051C4"/>
    <w:rPr>
      <w:sz w:val="28"/>
      <w:szCs w:val="20"/>
    </w:rPr>
  </w:style>
  <w:style w:type="paragraph" w:styleId="a8">
    <w:name w:val="Body Text"/>
    <w:aliases w:val="Знак"/>
    <w:basedOn w:val="a"/>
    <w:link w:val="a7"/>
    <w:uiPriority w:val="99"/>
    <w:unhideWhenUsed/>
    <w:rsid w:val="006051C4"/>
    <w:pPr>
      <w:spacing w:after="0" w:line="240" w:lineRule="auto"/>
      <w:jc w:val="both"/>
    </w:pPr>
    <w:rPr>
      <w:sz w:val="28"/>
      <w:szCs w:val="20"/>
    </w:rPr>
  </w:style>
  <w:style w:type="character" w:customStyle="1" w:styleId="11">
    <w:name w:val="Основной текст Знак1"/>
    <w:basedOn w:val="a0"/>
    <w:link w:val="a8"/>
    <w:uiPriority w:val="99"/>
    <w:semiHidden/>
    <w:rsid w:val="006051C4"/>
  </w:style>
  <w:style w:type="paragraph" w:styleId="a9">
    <w:name w:val="No Spacing"/>
    <w:uiPriority w:val="1"/>
    <w:qFormat/>
    <w:rsid w:val="00056248"/>
    <w:pPr>
      <w:autoSpaceDE w:val="0"/>
      <w:autoSpaceDN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65309664">
      <w:bodyDiv w:val="1"/>
      <w:marLeft w:val="0"/>
      <w:marRight w:val="0"/>
      <w:marTop w:val="0"/>
      <w:marBottom w:val="0"/>
      <w:divBdr>
        <w:top w:val="none" w:sz="0" w:space="0" w:color="auto"/>
        <w:left w:val="none" w:sz="0" w:space="0" w:color="auto"/>
        <w:bottom w:val="none" w:sz="0" w:space="0" w:color="auto"/>
        <w:right w:val="none" w:sz="0" w:space="0" w:color="auto"/>
      </w:divBdr>
    </w:div>
    <w:div w:id="144677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salnikovAA</dc:creator>
  <cp:lastModifiedBy>JidkovaOYA</cp:lastModifiedBy>
  <cp:revision>10</cp:revision>
  <cp:lastPrinted>2013-03-05T03:50:00Z</cp:lastPrinted>
  <dcterms:created xsi:type="dcterms:W3CDTF">2025-03-26T07:40:00Z</dcterms:created>
  <dcterms:modified xsi:type="dcterms:W3CDTF">2025-04-03T07:59:00Z</dcterms:modified>
</cp:coreProperties>
</file>