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8A" w:rsidRPr="0039038A" w:rsidRDefault="0039038A" w:rsidP="0039038A">
      <w:pPr>
        <w:widowControl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9038A">
        <w:rPr>
          <w:rFonts w:ascii="Arial" w:hAnsi="Arial" w:cs="Arial"/>
          <w:bCs/>
          <w:sz w:val="24"/>
          <w:szCs w:val="24"/>
        </w:rPr>
        <w:t xml:space="preserve">Опубликовано в периодическом печатном издании органов местного самоуправления </w:t>
      </w:r>
      <w:proofErr w:type="spellStart"/>
      <w:r w:rsidRPr="0039038A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39038A">
        <w:rPr>
          <w:rFonts w:ascii="Arial" w:hAnsi="Arial" w:cs="Arial"/>
          <w:bCs/>
          <w:sz w:val="24"/>
          <w:szCs w:val="24"/>
        </w:rPr>
        <w:t xml:space="preserve"> сельсовета «Вестник </w:t>
      </w:r>
      <w:proofErr w:type="spellStart"/>
      <w:r w:rsidRPr="0039038A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39038A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39038A" w:rsidRPr="0039038A" w:rsidRDefault="0039038A" w:rsidP="0039038A">
      <w:pPr>
        <w:jc w:val="center"/>
        <w:rPr>
          <w:rFonts w:ascii="Arial" w:eastAsiaTheme="minorEastAsia" w:hAnsi="Arial" w:cs="Arial"/>
          <w:color w:val="000000"/>
          <w:spacing w:val="-7"/>
          <w:sz w:val="24"/>
          <w:szCs w:val="24"/>
        </w:rPr>
      </w:pPr>
      <w:r w:rsidRPr="0039038A">
        <w:rPr>
          <w:rFonts w:ascii="Arial" w:hAnsi="Arial" w:cs="Arial"/>
          <w:color w:val="000000"/>
          <w:spacing w:val="-7"/>
          <w:sz w:val="24"/>
          <w:szCs w:val="24"/>
        </w:rPr>
        <w:t>От 02</w:t>
      </w:r>
      <w:r w:rsidRPr="0039038A">
        <w:rPr>
          <w:rFonts w:ascii="Arial" w:hAnsi="Arial" w:cs="Arial"/>
          <w:color w:val="000000"/>
          <w:spacing w:val="-7"/>
          <w:sz w:val="24"/>
          <w:szCs w:val="24"/>
        </w:rPr>
        <w:t>.12.2022 № 32</w:t>
      </w:r>
    </w:p>
    <w:p w:rsidR="0039038A" w:rsidRPr="0039038A" w:rsidRDefault="0039038A" w:rsidP="007D4D09">
      <w:pPr>
        <w:shd w:val="clear" w:color="auto" w:fill="FFFFFF"/>
        <w:spacing w:after="0" w:line="240" w:lineRule="auto"/>
        <w:ind w:left="-851" w:firstLine="426"/>
        <w:jc w:val="center"/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</w:pPr>
    </w:p>
    <w:p w:rsidR="007D4D09" w:rsidRPr="0039038A" w:rsidRDefault="007D4D09" w:rsidP="007D4D09">
      <w:pPr>
        <w:shd w:val="clear" w:color="auto" w:fill="FFFFFF"/>
        <w:spacing w:after="0" w:line="240" w:lineRule="auto"/>
        <w:ind w:left="-851" w:firstLine="426"/>
        <w:jc w:val="center"/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</w:pPr>
      <w:r w:rsidRPr="0039038A"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  <w:t xml:space="preserve">АДМИНИСТРАЦИЯ ЗДВИНСКОГО СЕЛЬСОВЕТА </w:t>
      </w:r>
    </w:p>
    <w:p w:rsidR="007D4D09" w:rsidRPr="0039038A" w:rsidRDefault="007D4D09" w:rsidP="007D4D09">
      <w:pPr>
        <w:shd w:val="clear" w:color="auto" w:fill="FFFFFF"/>
        <w:spacing w:after="0" w:line="240" w:lineRule="auto"/>
        <w:ind w:left="-851" w:firstLine="426"/>
        <w:jc w:val="center"/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</w:pPr>
      <w:r w:rsidRPr="0039038A"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  <w:t>ЗДВИНСКОГО РАЙОНА НОВОСИБИРСКОЙ ОБЛАСТИ</w:t>
      </w:r>
    </w:p>
    <w:p w:rsidR="007D4D09" w:rsidRPr="0039038A" w:rsidRDefault="007D4D09" w:rsidP="007D4D09">
      <w:pPr>
        <w:shd w:val="clear" w:color="auto" w:fill="FFFFFF"/>
        <w:spacing w:after="0" w:line="240" w:lineRule="auto"/>
        <w:ind w:left="-851" w:firstLine="426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D4D09" w:rsidRPr="0039038A" w:rsidRDefault="007D4D09" w:rsidP="009B3F19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b/>
          <w:spacing w:val="-7"/>
          <w:sz w:val="24"/>
          <w:szCs w:val="24"/>
          <w:lang w:eastAsia="ru-RU"/>
        </w:rPr>
      </w:pPr>
      <w:r w:rsidRPr="0039038A">
        <w:rPr>
          <w:rFonts w:ascii="Arial" w:eastAsiaTheme="minorEastAsia" w:hAnsi="Arial" w:cs="Arial"/>
          <w:b/>
          <w:sz w:val="24"/>
          <w:szCs w:val="24"/>
          <w:lang w:eastAsia="ru-RU"/>
        </w:rPr>
        <w:t>ПОСТАНОВЛЕНИЕ</w:t>
      </w:r>
    </w:p>
    <w:p w:rsidR="007D4D09" w:rsidRPr="0039038A" w:rsidRDefault="007D4D09" w:rsidP="007D4D09">
      <w:pPr>
        <w:shd w:val="clear" w:color="auto" w:fill="FFFFFF"/>
        <w:spacing w:after="0" w:line="240" w:lineRule="auto"/>
        <w:ind w:left="-851" w:firstLine="426"/>
        <w:jc w:val="center"/>
        <w:rPr>
          <w:rFonts w:ascii="Arial" w:eastAsiaTheme="minorEastAsia" w:hAnsi="Arial" w:cs="Arial"/>
          <w:spacing w:val="-2"/>
          <w:sz w:val="24"/>
          <w:szCs w:val="24"/>
          <w:lang w:eastAsia="ru-RU"/>
        </w:rPr>
      </w:pPr>
    </w:p>
    <w:p w:rsidR="007D4D09" w:rsidRPr="0039038A" w:rsidRDefault="0068440E" w:rsidP="007D4D09">
      <w:pPr>
        <w:spacing w:after="200" w:line="276" w:lineRule="auto"/>
        <w:ind w:left="-851" w:firstLine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>От 02.12</w:t>
      </w:r>
      <w:r w:rsidR="007D4D09" w:rsidRPr="0039038A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 xml:space="preserve">.2022                                                                                        </w:t>
      </w:r>
      <w:r w:rsidRPr="0039038A">
        <w:rPr>
          <w:rFonts w:ascii="Arial" w:eastAsiaTheme="minorEastAsia" w:hAnsi="Arial" w:cs="Arial"/>
          <w:spacing w:val="-2"/>
          <w:sz w:val="24"/>
          <w:szCs w:val="24"/>
          <w:lang w:eastAsia="ru-RU"/>
        </w:rPr>
        <w:t xml:space="preserve">                            №174</w:t>
      </w:r>
      <w:r w:rsidR="007D4D09"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4D09" w:rsidRPr="0039038A" w:rsidRDefault="007D4D09" w:rsidP="007D4D09">
      <w:pPr>
        <w:spacing w:after="200" w:line="276" w:lineRule="auto"/>
        <w:ind w:left="-851" w:firstLine="42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DD695B" w:rsidRPr="0039038A">
        <w:rPr>
          <w:rFonts w:ascii="Arial" w:hAnsi="Arial" w:cs="Arial"/>
          <w:b/>
          <w:bCs/>
          <w:color w:val="000000"/>
          <w:sz w:val="24"/>
          <w:szCs w:val="24"/>
        </w:rPr>
        <w:t>по предоставлению муниципального жилого помещения по договорам социального найма</w:t>
      </w:r>
      <w:r w:rsidRPr="00390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851" w:firstLine="992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 соответствии с </w:t>
      </w:r>
      <w:hyperlink r:id="rId7" w:tgtFrame="_blank" w:history="1">
        <w:r w:rsidRPr="0039038A">
          <w:rPr>
            <w:rStyle w:val="1"/>
            <w:rFonts w:ascii="Arial" w:hAnsi="Arial" w:cs="Arial"/>
          </w:rPr>
          <w:t>Жилищным кодексом</w:t>
        </w:r>
      </w:hyperlink>
      <w:r w:rsidRPr="0039038A">
        <w:rPr>
          <w:rFonts w:ascii="Arial" w:hAnsi="Arial" w:cs="Arial"/>
          <w:color w:val="000000"/>
        </w:rPr>
        <w:t xml:space="preserve"> Российской Федерации, Федеральными </w:t>
      </w:r>
      <w:r w:rsidRPr="0039038A">
        <w:rPr>
          <w:rFonts w:ascii="Arial" w:hAnsi="Arial" w:cs="Arial"/>
        </w:rPr>
        <w:t>законами </w:t>
      </w:r>
      <w:hyperlink r:id="rId8" w:tgtFrame="_blank" w:history="1">
        <w:r w:rsidRPr="0039038A">
          <w:rPr>
            <w:rStyle w:val="1"/>
            <w:rFonts w:ascii="Arial" w:hAnsi="Arial" w:cs="Arial"/>
          </w:rPr>
          <w:t>от 06.10.2003 № 131-ФЗ</w:t>
        </w:r>
      </w:hyperlink>
      <w:r w:rsidRPr="0039038A">
        <w:rPr>
          <w:rFonts w:ascii="Arial" w:hAnsi="Arial" w:cs="Arial"/>
          <w:color w:val="000000"/>
        </w:rPr>
        <w:t> «</w:t>
      </w:r>
      <w:hyperlink r:id="rId9" w:tgtFrame="_blank" w:history="1">
        <w:r w:rsidRPr="0039038A">
          <w:rPr>
            <w:rStyle w:val="1"/>
            <w:rFonts w:ascii="Arial" w:hAnsi="Arial" w:cs="Arial"/>
          </w:rPr>
          <w:t>Об общих принципах организации местного самоуправления</w:t>
        </w:r>
      </w:hyperlink>
      <w:r w:rsidRPr="0039038A">
        <w:rPr>
          <w:rFonts w:ascii="Arial" w:hAnsi="Arial" w:cs="Arial"/>
        </w:rPr>
        <w:t> в Российской Федерации», </w:t>
      </w:r>
      <w:hyperlink r:id="rId10" w:tgtFrame="_blank" w:history="1">
        <w:r w:rsidRPr="0039038A">
          <w:rPr>
            <w:rStyle w:val="1"/>
            <w:rFonts w:ascii="Arial" w:hAnsi="Arial" w:cs="Arial"/>
          </w:rPr>
          <w:t>от 27.07.2010 № 210-ФЗ</w:t>
        </w:r>
      </w:hyperlink>
      <w:r w:rsidRPr="0039038A">
        <w:rPr>
          <w:rFonts w:ascii="Arial" w:hAnsi="Arial" w:cs="Arial"/>
        </w:rPr>
        <w:t> «</w:t>
      </w:r>
      <w:hyperlink r:id="rId11" w:tgtFrame="_blank" w:history="1">
        <w:r w:rsidRPr="0039038A">
          <w:rPr>
            <w:rStyle w:val="1"/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="00DD695B" w:rsidRPr="0039038A">
        <w:rPr>
          <w:rFonts w:ascii="Arial" w:hAnsi="Arial" w:cs="Arial"/>
          <w:color w:val="000000"/>
        </w:rPr>
        <w:t xml:space="preserve">», </w:t>
      </w:r>
      <w:r w:rsidRPr="0039038A">
        <w:rPr>
          <w:rFonts w:ascii="Arial" w:hAnsi="Arial" w:cs="Arial"/>
          <w:color w:val="000000"/>
        </w:rPr>
        <w:t xml:space="preserve">Уставом </w:t>
      </w:r>
      <w:proofErr w:type="spellStart"/>
      <w:r w:rsidR="00DD695B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DD695B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области, в целях повышения доступности и качества предоставления муниципальных услуг администрация </w:t>
      </w:r>
      <w:proofErr w:type="spellStart"/>
      <w:r w:rsidR="00DD695B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D0168C" w:rsidRPr="0039038A">
        <w:rPr>
          <w:rFonts w:ascii="Arial" w:hAnsi="Arial" w:cs="Arial"/>
          <w:color w:val="000000"/>
        </w:rPr>
        <w:t>Здвинс</w:t>
      </w:r>
      <w:r w:rsidR="00DD695B" w:rsidRPr="0039038A">
        <w:rPr>
          <w:rFonts w:ascii="Arial" w:hAnsi="Arial" w:cs="Arial"/>
          <w:color w:val="000000"/>
        </w:rPr>
        <w:t>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</w:t>
      </w:r>
    </w:p>
    <w:p w:rsidR="007D4D09" w:rsidRPr="0039038A" w:rsidRDefault="007D4D09" w:rsidP="00DD695B">
      <w:pPr>
        <w:pStyle w:val="ab"/>
        <w:spacing w:before="0" w:beforeAutospacing="0" w:after="0" w:afterAutospacing="0"/>
        <w:ind w:left="-426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ПОСТАНОВЛЕТ:</w:t>
      </w:r>
    </w:p>
    <w:p w:rsidR="007D4D09" w:rsidRPr="0039038A" w:rsidRDefault="007D4D09" w:rsidP="009B3F19">
      <w:pPr>
        <w:numPr>
          <w:ilvl w:val="0"/>
          <w:numId w:val="3"/>
        </w:numPr>
        <w:spacing w:after="0" w:line="240" w:lineRule="auto"/>
        <w:ind w:left="-851" w:firstLine="28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 административный регламент предоставления муниципальной услуги </w:t>
      </w:r>
      <w:r w:rsidR="00DD695B" w:rsidRPr="0039038A">
        <w:rPr>
          <w:rFonts w:ascii="Arial" w:hAnsi="Arial" w:cs="Arial"/>
          <w:bCs/>
          <w:color w:val="000000"/>
          <w:sz w:val="24"/>
          <w:szCs w:val="24"/>
        </w:rPr>
        <w:t>по предоставлению муниципального жилого помещения по договорам социального найма</w:t>
      </w:r>
    </w:p>
    <w:p w:rsidR="007D4D09" w:rsidRPr="0039038A" w:rsidRDefault="007D4D09" w:rsidP="009B3F19">
      <w:pPr>
        <w:pStyle w:val="aa"/>
        <w:numPr>
          <w:ilvl w:val="0"/>
          <w:numId w:val="3"/>
        </w:numPr>
        <w:spacing w:after="0" w:line="240" w:lineRule="auto"/>
        <w:ind w:left="-851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proofErr w:type="spellStart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от </w:t>
      </w:r>
      <w:r w:rsidR="00DD695B"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28.02.2014 № 45</w:t>
      </w: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39038A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363BFA" w:rsidRPr="0039038A">
        <w:rPr>
          <w:rFonts w:ascii="Arial" w:hAnsi="Arial" w:cs="Arial"/>
          <w:color w:val="000000"/>
          <w:sz w:val="24"/>
          <w:szCs w:val="24"/>
        </w:rPr>
        <w:t>по предоставлению муниципальных жилых помещений по договорам социального найма».</w:t>
      </w:r>
    </w:p>
    <w:p w:rsidR="00363BFA" w:rsidRPr="0039038A" w:rsidRDefault="00363BFA" w:rsidP="009B3F19">
      <w:pPr>
        <w:pStyle w:val="aa"/>
        <w:numPr>
          <w:ilvl w:val="0"/>
          <w:numId w:val="3"/>
        </w:numPr>
        <w:ind w:left="-851" w:firstLine="283"/>
        <w:rPr>
          <w:rFonts w:ascii="Arial" w:eastAsia="Times New Roman" w:hAnsi="Arial" w:cs="Arial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28.05.2014 № 113 «О внесении изменений в административный регламент предоставления муниципальной услуги по предоставлению муниципальных жилых помещений по договорам социального найма, утвержденный постановлением администрации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28.02.2014 № 45» признать утратившим силу.</w:t>
      </w:r>
    </w:p>
    <w:p w:rsidR="00363BFA" w:rsidRPr="0039038A" w:rsidRDefault="00363BFA" w:rsidP="009B3F19">
      <w:pPr>
        <w:pStyle w:val="aa"/>
        <w:numPr>
          <w:ilvl w:val="0"/>
          <w:numId w:val="3"/>
        </w:numPr>
        <w:spacing w:after="0" w:line="240" w:lineRule="auto"/>
        <w:ind w:left="-851" w:firstLine="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24.08.2016 № 219 «О внесении изменений в административный регламент предоставления муниципальной услуги по предоставлению муниципальных жилых помещений по договорам социального найма, утвержденный постановлением администрации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28.02.2014 № 45» признать утратившим силу.</w:t>
      </w:r>
    </w:p>
    <w:p w:rsidR="00363BFA" w:rsidRPr="0039038A" w:rsidRDefault="00363BFA" w:rsidP="009B3F19">
      <w:pPr>
        <w:pStyle w:val="aa"/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13.01.2017 № 9 «О внесении изменений в административный регламент предоставления муниципальной услуги по предоставлению муниципальных жилых помещений по договорам социального найма, утвержденный постановлением администрации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39038A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28.02.2014 № 45» признать утратившим силу</w:t>
      </w:r>
    </w:p>
    <w:p w:rsidR="007D4D09" w:rsidRPr="0039038A" w:rsidRDefault="007D4D09" w:rsidP="009B3F19">
      <w:pPr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информационно-телекоммуникационной сети Интернет.</w:t>
      </w:r>
    </w:p>
    <w:p w:rsidR="007D4D09" w:rsidRPr="0039038A" w:rsidRDefault="007D4D09" w:rsidP="009B3F19">
      <w:pPr>
        <w:numPr>
          <w:ilvl w:val="0"/>
          <w:numId w:val="3"/>
        </w:numPr>
        <w:spacing w:after="0" w:line="240" w:lineRule="auto"/>
        <w:ind w:left="-851"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Настоящее Постановление вступает в силу с момента его официального опубликования.</w:t>
      </w:r>
    </w:p>
    <w:p w:rsidR="009B3F19" w:rsidRPr="0039038A" w:rsidRDefault="007D4D09" w:rsidP="009B3F19">
      <w:pPr>
        <w:numPr>
          <w:ilvl w:val="0"/>
          <w:numId w:val="3"/>
        </w:numPr>
        <w:spacing w:after="0" w:line="240" w:lineRule="auto"/>
        <w:ind w:left="-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 w:rsidR="009B3F19"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D4D09" w:rsidRPr="0039038A" w:rsidRDefault="007D4D09" w:rsidP="007D4D09">
      <w:pPr>
        <w:shd w:val="clear" w:color="auto" w:fill="FFFFFF"/>
        <w:spacing w:after="0" w:line="300" w:lineRule="atLeast"/>
        <w:ind w:left="-284" w:right="282" w:hanging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4D09" w:rsidRPr="0039038A" w:rsidRDefault="007D4D09" w:rsidP="007D4D09">
      <w:pPr>
        <w:shd w:val="clear" w:color="auto" w:fill="FFFFFF"/>
        <w:spacing w:after="0" w:line="300" w:lineRule="atLeast"/>
        <w:ind w:left="-567" w:right="282" w:firstLine="14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</w:t>
      </w:r>
      <w:proofErr w:type="spellStart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</w:p>
    <w:p w:rsidR="007D4D09" w:rsidRPr="0039038A" w:rsidRDefault="007D4D09" w:rsidP="007D4D09">
      <w:pPr>
        <w:shd w:val="clear" w:color="auto" w:fill="FFFFFF"/>
        <w:spacing w:after="0" w:line="300" w:lineRule="atLeast"/>
        <w:ind w:left="-284" w:right="282" w:hanging="14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Здвинского</w:t>
      </w:r>
      <w:proofErr w:type="spellEnd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                                            </w:t>
      </w:r>
      <w:proofErr w:type="spellStart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Э.В.Щербаков</w:t>
      </w:r>
      <w:proofErr w:type="spellEnd"/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</w:p>
    <w:p w:rsidR="007604B6" w:rsidRPr="0039038A" w:rsidRDefault="008B6AB0" w:rsidP="008B6AB0">
      <w:pPr>
        <w:shd w:val="clear" w:color="auto" w:fill="FFFFFF"/>
        <w:spacing w:after="0" w:line="300" w:lineRule="atLeast"/>
        <w:ind w:right="2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7604B6" w:rsidRPr="0039038A" w:rsidRDefault="007604B6" w:rsidP="008B6AB0">
      <w:pPr>
        <w:shd w:val="clear" w:color="auto" w:fill="FFFFFF"/>
        <w:spacing w:after="0" w:line="300" w:lineRule="atLeast"/>
        <w:ind w:right="2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D4D09" w:rsidRPr="0039038A" w:rsidRDefault="008B6AB0" w:rsidP="008B6AB0">
      <w:pPr>
        <w:shd w:val="clear" w:color="auto" w:fill="FFFFFF"/>
        <w:spacing w:after="0" w:line="300" w:lineRule="atLeast"/>
        <w:ind w:right="28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7D4D09" w:rsidRPr="0039038A">
        <w:rPr>
          <w:rFonts w:ascii="Arial" w:hAnsi="Arial" w:cs="Arial"/>
          <w:color w:val="000000"/>
          <w:sz w:val="24"/>
          <w:szCs w:val="24"/>
        </w:rPr>
        <w:t>Утверждено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постановлением администрации</w:t>
      </w:r>
    </w:p>
    <w:p w:rsidR="007D4D09" w:rsidRPr="0039038A" w:rsidRDefault="009B3F1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 w:rsidRPr="0039038A">
        <w:rPr>
          <w:rFonts w:ascii="Arial" w:hAnsi="Arial" w:cs="Arial"/>
          <w:color w:val="000000"/>
        </w:rPr>
        <w:t>Здвинского</w:t>
      </w:r>
      <w:proofErr w:type="spellEnd"/>
      <w:r w:rsidR="007D4D09" w:rsidRPr="0039038A">
        <w:rPr>
          <w:rFonts w:ascii="Arial" w:hAnsi="Arial" w:cs="Arial"/>
          <w:color w:val="000000"/>
        </w:rPr>
        <w:t xml:space="preserve"> сельсовета</w:t>
      </w:r>
    </w:p>
    <w:p w:rsidR="007D4D09" w:rsidRPr="0039038A" w:rsidRDefault="009B3F1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proofErr w:type="spellStart"/>
      <w:r w:rsidRPr="0039038A">
        <w:rPr>
          <w:rFonts w:ascii="Arial" w:hAnsi="Arial" w:cs="Arial"/>
          <w:color w:val="000000"/>
        </w:rPr>
        <w:t>Здвинского</w:t>
      </w:r>
      <w:proofErr w:type="spellEnd"/>
      <w:r w:rsidR="007D4D09" w:rsidRPr="0039038A">
        <w:rPr>
          <w:rFonts w:ascii="Arial" w:hAnsi="Arial" w:cs="Arial"/>
          <w:color w:val="000000"/>
        </w:rPr>
        <w:t xml:space="preserve"> района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Новосибирской области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от </w:t>
      </w:r>
      <w:r w:rsidR="0068440E" w:rsidRPr="0039038A">
        <w:rPr>
          <w:rFonts w:ascii="Arial" w:hAnsi="Arial" w:cs="Arial"/>
          <w:color w:val="000000"/>
        </w:rPr>
        <w:t>02.12.2022 №174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b/>
          <w:bCs/>
          <w:color w:val="000000"/>
        </w:rPr>
        <w:br/>
        <w:t>АДМИНИСТРАТИВНЫЙ РЕГЛАМЕНТ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b/>
          <w:bCs/>
          <w:color w:val="000000"/>
        </w:rPr>
        <w:t>предоставления муниципальной услуги по предоставлению муниципальных жилых помещений по договорам социального найма</w:t>
      </w:r>
    </w:p>
    <w:p w:rsidR="007D4D09" w:rsidRPr="0039038A" w:rsidRDefault="007D4D09" w:rsidP="008B6AB0">
      <w:pPr>
        <w:pStyle w:val="ab"/>
        <w:spacing w:before="0" w:beforeAutospacing="0" w:after="0" w:afterAutospacing="0"/>
        <w:ind w:left="-993"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b/>
          <w:bCs/>
          <w:color w:val="000000"/>
        </w:rPr>
        <w:t>1.Общие положения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1.1. Наименование муниципальной услуги: предоставление муниципальных жилых помещений по договорам социального найма.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Предоставление муниципальной услуги осуществляет администрация </w:t>
      </w:r>
      <w:proofErr w:type="spellStart"/>
      <w:r w:rsidR="00540B19" w:rsidRPr="0039038A">
        <w:rPr>
          <w:rFonts w:ascii="Arial" w:hAnsi="Arial" w:cs="Arial"/>
          <w:color w:val="000000"/>
        </w:rPr>
        <w:t>Здвиснкого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1.2. Заявителями на предоставление муниципальной услуги выступают физические лица - граждане Российской Федерации, признанные в установленном законом порядке нуждающимися в жилых помещениях.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1.3. Порядок информирования о правилах предоставлении муниципальной услуги:</w:t>
      </w:r>
    </w:p>
    <w:p w:rsidR="007D4D09" w:rsidRPr="0039038A" w:rsidRDefault="00540B1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1.3.1. Местонахождение: </w:t>
      </w:r>
      <w:proofErr w:type="gramStart"/>
      <w:r w:rsidRPr="0039038A">
        <w:rPr>
          <w:rFonts w:ascii="Arial" w:hAnsi="Arial" w:cs="Arial"/>
          <w:color w:val="000000"/>
        </w:rPr>
        <w:t>632951,</w:t>
      </w:r>
      <w:r w:rsidR="007D4D09" w:rsidRPr="0039038A">
        <w:rPr>
          <w:rFonts w:ascii="Arial" w:hAnsi="Arial" w:cs="Arial"/>
          <w:color w:val="000000"/>
        </w:rPr>
        <w:t>Новосибирская</w:t>
      </w:r>
      <w:proofErr w:type="gramEnd"/>
      <w:r w:rsidR="007D4D09" w:rsidRPr="0039038A">
        <w:rPr>
          <w:rFonts w:ascii="Arial" w:hAnsi="Arial" w:cs="Arial"/>
          <w:color w:val="000000"/>
        </w:rPr>
        <w:t xml:space="preserve"> область, </w:t>
      </w:r>
      <w:proofErr w:type="spellStart"/>
      <w:r w:rsidRPr="0039038A">
        <w:rPr>
          <w:rFonts w:ascii="Arial" w:hAnsi="Arial" w:cs="Arial"/>
          <w:color w:val="000000"/>
        </w:rPr>
        <w:t>Здвинский</w:t>
      </w:r>
      <w:proofErr w:type="spellEnd"/>
      <w:r w:rsidR="007D4D09" w:rsidRPr="0039038A">
        <w:rPr>
          <w:rFonts w:ascii="Arial" w:hAnsi="Arial" w:cs="Arial"/>
          <w:color w:val="000000"/>
        </w:rPr>
        <w:t xml:space="preserve"> район, с. </w:t>
      </w:r>
      <w:r w:rsidRPr="0039038A">
        <w:rPr>
          <w:rFonts w:ascii="Arial" w:hAnsi="Arial" w:cs="Arial"/>
          <w:color w:val="000000"/>
        </w:rPr>
        <w:t>Здвинск</w:t>
      </w:r>
      <w:r w:rsidR="007D4D09" w:rsidRPr="0039038A">
        <w:rPr>
          <w:rFonts w:ascii="Arial" w:hAnsi="Arial" w:cs="Arial"/>
          <w:color w:val="000000"/>
        </w:rPr>
        <w:t xml:space="preserve">, ул. </w:t>
      </w:r>
      <w:r w:rsidRPr="0039038A">
        <w:rPr>
          <w:rFonts w:ascii="Arial" w:hAnsi="Arial" w:cs="Arial"/>
          <w:color w:val="000000"/>
        </w:rPr>
        <w:t>Калинина, 2</w:t>
      </w:r>
      <w:r w:rsidR="007D4D09" w:rsidRPr="0039038A">
        <w:rPr>
          <w:rFonts w:ascii="Arial" w:hAnsi="Arial" w:cs="Arial"/>
          <w:color w:val="000000"/>
        </w:rPr>
        <w:t>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1.3.2. Часы приёма заявителей: с 9:00 до 17:00 об. перерыв с 13:00 – 14:00, выходной суббота, воскресенье.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1.3.3. Адрес официального интернет-сайта администрации </w:t>
      </w:r>
      <w:proofErr w:type="spellStart"/>
      <w:r w:rsidR="00540B19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540B19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области:</w:t>
      </w:r>
      <w:r w:rsidR="00540B19" w:rsidRPr="0039038A">
        <w:rPr>
          <w:rFonts w:ascii="Arial" w:hAnsi="Arial" w:cs="Arial"/>
        </w:rPr>
        <w:t xml:space="preserve"> </w:t>
      </w:r>
      <w:r w:rsidR="00540B19" w:rsidRPr="0039038A">
        <w:rPr>
          <w:rFonts w:ascii="Arial" w:hAnsi="Arial" w:cs="Arial"/>
          <w:color w:val="000000"/>
        </w:rPr>
        <w:t>https://zdvinskiy.nso.ru/</w:t>
      </w:r>
      <w:r w:rsidRPr="0039038A">
        <w:rPr>
          <w:rFonts w:ascii="Arial" w:hAnsi="Arial" w:cs="Arial"/>
          <w:color w:val="000000"/>
        </w:rPr>
        <w:t> адрес электронной почты</w:t>
      </w:r>
      <w:r w:rsidR="00540B19" w:rsidRPr="0039038A">
        <w:rPr>
          <w:rFonts w:ascii="Arial" w:hAnsi="Arial" w:cs="Arial"/>
          <w:color w:val="000000"/>
        </w:rPr>
        <w:t xml:space="preserve"> </w:t>
      </w:r>
      <w:hyperlink r:id="rId12" w:history="1">
        <w:r w:rsidR="00540B19" w:rsidRPr="0039038A">
          <w:rPr>
            <w:rStyle w:val="ac"/>
            <w:rFonts w:ascii="Arial" w:hAnsi="Arial" w:cs="Arial"/>
            <w:color w:val="000000" w:themeColor="text1"/>
            <w:u w:val="none"/>
          </w:rPr>
          <w:t>s.zdvinsk@mail.ru</w:t>
        </w:r>
      </w:hyperlink>
      <w:r w:rsidR="00540B19" w:rsidRPr="0039038A">
        <w:rPr>
          <w:rFonts w:ascii="Arial" w:hAnsi="Arial" w:cs="Arial"/>
          <w:color w:val="000000" w:themeColor="text1"/>
        </w:rPr>
        <w:t xml:space="preserve"> .</w:t>
      </w:r>
      <w:r w:rsidRPr="0039038A">
        <w:rPr>
          <w:rFonts w:ascii="Arial" w:hAnsi="Arial" w:cs="Arial"/>
          <w:color w:val="000000" w:themeColor="text1"/>
        </w:rPr>
        <w:t xml:space="preserve"> </w:t>
      </w:r>
      <w:r w:rsidRPr="0039038A">
        <w:rPr>
          <w:rFonts w:ascii="Arial" w:hAnsi="Arial" w:cs="Arial"/>
          <w:color w:val="000000"/>
        </w:rPr>
        <w:t xml:space="preserve">Информация, размещаемая на официальном интернет-сайте и информационном стенде администрации </w:t>
      </w:r>
      <w:proofErr w:type="spellStart"/>
      <w:r w:rsidR="00540B19" w:rsidRPr="0039038A">
        <w:rPr>
          <w:rFonts w:ascii="Arial" w:hAnsi="Arial" w:cs="Arial"/>
          <w:color w:val="000000"/>
        </w:rPr>
        <w:t>Здвинского</w:t>
      </w:r>
      <w:proofErr w:type="spellEnd"/>
      <w:r w:rsidR="00540B19" w:rsidRPr="0039038A">
        <w:rPr>
          <w:rFonts w:ascii="Arial" w:hAnsi="Arial" w:cs="Arial"/>
          <w:color w:val="000000"/>
        </w:rPr>
        <w:t xml:space="preserve"> </w:t>
      </w:r>
      <w:r w:rsidRPr="0039038A">
        <w:rPr>
          <w:rFonts w:ascii="Arial" w:hAnsi="Arial" w:cs="Arial"/>
          <w:color w:val="000000"/>
        </w:rPr>
        <w:t>сельсовета, обновляется по мере ее изменения.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1.3.5. Информация по вопросам предоставления муниципальной услуги предоставляется: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- специалистами администрации </w:t>
      </w:r>
      <w:proofErr w:type="spellStart"/>
      <w:r w:rsidR="00540B19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540B19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 (далее - администрации </w:t>
      </w:r>
      <w:proofErr w:type="spellStart"/>
      <w:r w:rsidR="00540B19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сельсовета), участвующими в предоставлении муниципальной услуги;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- посредством размещения на информационном стенде и официальном сайте администрации </w:t>
      </w:r>
      <w:proofErr w:type="spellStart"/>
      <w:r w:rsidR="00042171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в сети Интернет, электронного информирования;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с использованием средств телефонной, почтовой связи.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Для получения информации о муниципальной услуге, о порядке предоставления, ходе предоставления муниципальной услуги заявители вправе обращаться: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1) в устной форме лично или по телефону: (383) </w:t>
      </w:r>
      <w:r w:rsidR="00042171" w:rsidRPr="0039038A">
        <w:rPr>
          <w:rFonts w:ascii="Arial" w:hAnsi="Arial" w:cs="Arial"/>
          <w:color w:val="000000"/>
        </w:rPr>
        <w:t>63-41-287</w:t>
      </w:r>
      <w:r w:rsidRPr="0039038A">
        <w:rPr>
          <w:rFonts w:ascii="Arial" w:hAnsi="Arial" w:cs="Arial"/>
          <w:color w:val="000000"/>
        </w:rPr>
        <w:t>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к специалистам структурных подразделений администрации </w:t>
      </w:r>
      <w:proofErr w:type="spellStart"/>
      <w:r w:rsidR="00042171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сельсовета, участвующих в предоставлении муниципальной услуги;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2) в письменной форме почтой;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3) посредством электронной почты.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Информирование проводится в двух формах: устное и письменное.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proofErr w:type="spellStart"/>
      <w:r w:rsidR="00042171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> 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Ответ на обращение готовится в течение 30 дней со дня регистрации письменного обращения.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Письменный ответ на обращение подписывается Главой </w:t>
      </w:r>
      <w:proofErr w:type="spellStart"/>
      <w:r w:rsidR="00042171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сельсовета, содержит фамилию, имя, отчество и номер телефона исполнителя и направляется по 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b/>
          <w:bCs/>
          <w:color w:val="000000"/>
        </w:rPr>
        <w:t>2.Стандарт предоставления муниципальной услуги</w:t>
      </w:r>
    </w:p>
    <w:p w:rsidR="007D4D09" w:rsidRPr="0039038A" w:rsidRDefault="007D4D09" w:rsidP="008B6AB0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2.</w:t>
      </w:r>
      <w:proofErr w:type="gramStart"/>
      <w:r w:rsidRPr="0039038A">
        <w:rPr>
          <w:rFonts w:ascii="Arial" w:hAnsi="Arial" w:cs="Arial"/>
          <w:color w:val="000000"/>
        </w:rPr>
        <w:t>1.Наименование</w:t>
      </w:r>
      <w:proofErr w:type="gramEnd"/>
      <w:r w:rsidRPr="0039038A">
        <w:rPr>
          <w:rFonts w:ascii="Arial" w:hAnsi="Arial" w:cs="Arial"/>
          <w:color w:val="000000"/>
        </w:rPr>
        <w:t xml:space="preserve"> муниципальной услуги: предоставление муниципальных жилых помещений по договорам социального найма.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2.2. Предоставление муниципальной услуги осуществляет администрация </w:t>
      </w:r>
      <w:proofErr w:type="spellStart"/>
      <w:r w:rsidR="00042171" w:rsidRPr="0039038A">
        <w:rPr>
          <w:rFonts w:ascii="Arial" w:hAnsi="Arial" w:cs="Arial"/>
          <w:color w:val="000000"/>
        </w:rPr>
        <w:t>Здвингского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042171" w:rsidRPr="0039038A" w:rsidRDefault="00042171" w:rsidP="00042171">
      <w:pPr>
        <w:pStyle w:val="ab"/>
        <w:spacing w:before="0" w:beforeAutospacing="0" w:after="0" w:afterAutospacing="0"/>
        <w:ind w:left="-993" w:firstLine="709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 картографии по Новосибирской области</w:t>
      </w:r>
    </w:p>
    <w:p w:rsidR="00042171" w:rsidRPr="0039038A" w:rsidRDefault="00042171" w:rsidP="00042171">
      <w:pPr>
        <w:pStyle w:val="ab"/>
        <w:spacing w:before="0" w:beforeAutospacing="0" w:after="0" w:afterAutospacing="0"/>
        <w:ind w:left="-993" w:firstLine="709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Место нахождения организации: 630091, г.</w:t>
      </w:r>
      <w:r w:rsidR="00DB342F" w:rsidRPr="0039038A">
        <w:rPr>
          <w:rFonts w:ascii="Arial" w:hAnsi="Arial" w:cs="Arial"/>
          <w:color w:val="000000"/>
        </w:rPr>
        <w:t xml:space="preserve"> </w:t>
      </w:r>
      <w:r w:rsidRPr="0039038A">
        <w:rPr>
          <w:rFonts w:ascii="Arial" w:hAnsi="Arial" w:cs="Arial"/>
          <w:color w:val="000000"/>
        </w:rPr>
        <w:t>Новосибирск, ул.</w:t>
      </w:r>
      <w:r w:rsidR="00DB342F" w:rsidRPr="0039038A">
        <w:rPr>
          <w:rFonts w:ascii="Arial" w:hAnsi="Arial" w:cs="Arial"/>
          <w:color w:val="000000"/>
        </w:rPr>
        <w:t xml:space="preserve"> </w:t>
      </w:r>
      <w:r w:rsidRPr="0039038A">
        <w:rPr>
          <w:rFonts w:ascii="Arial" w:hAnsi="Arial" w:cs="Arial"/>
          <w:color w:val="000000"/>
        </w:rPr>
        <w:t>Державина, д.28; 630082, г. Новосибирск, ул. Дачная, 60,</w:t>
      </w:r>
    </w:p>
    <w:p w:rsidR="00042171" w:rsidRPr="0039038A" w:rsidRDefault="00042171" w:rsidP="00042171">
      <w:pPr>
        <w:pStyle w:val="ab"/>
        <w:spacing w:before="0" w:beforeAutospacing="0" w:after="0" w:afterAutospacing="0"/>
        <w:ind w:left="-993" w:firstLine="709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(383) 227-10-87; 325-05-24;</w:t>
      </w:r>
    </w:p>
    <w:p w:rsidR="007D4D09" w:rsidRPr="0039038A" w:rsidRDefault="007D4D09" w:rsidP="00042171">
      <w:pPr>
        <w:pStyle w:val="ab"/>
        <w:spacing w:before="0" w:beforeAutospacing="0" w:after="0" w:afterAutospacing="0"/>
        <w:ind w:left="-993" w:firstLine="709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2.3. Результатом предоставления муниципальной услуги является: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предоставление жилого помещения по договору социального найма жилого помещения;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отказ в предоставление жилого помещения по договору социального найма жилого помещения.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2.4. Срок предоставления муниципальной услуги: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2.4.1 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lastRenderedPageBreak/>
        <w:t>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 таких граждан на учет.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2.4.2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2.4.3. 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2.5. Правовые основания для предоставления муниципальной услуги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 </w:t>
      </w:r>
      <w:hyperlink r:id="rId13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Конституцией</w:t>
        </w:r>
      </w:hyperlink>
      <w:r w:rsidRPr="0039038A">
        <w:rPr>
          <w:rFonts w:ascii="Arial" w:hAnsi="Arial" w:cs="Arial"/>
          <w:color w:val="000000"/>
        </w:rPr>
        <w:t> Российской Федерации от 12.12.1993 (Российская газета: 1993, № 237; 2008, № 267);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</w:t>
      </w:r>
      <w:hyperlink r:id="rId14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Жилищным кодексом</w:t>
        </w:r>
      </w:hyperlink>
      <w:r w:rsidRPr="0039038A">
        <w:rPr>
          <w:rFonts w:ascii="Arial" w:hAnsi="Arial" w:cs="Arial"/>
          <w:color w:val="000000"/>
        </w:rPr>
        <w:t> Российской Федерации от 29.12.2004 N 188-ФЗ («Собрание законодательства Российской Федерации», 3 января 2005, № 1);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Федеральным законом </w:t>
      </w:r>
      <w:hyperlink r:id="rId15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от 9 февраля 2009 года № 8-ФЗ</w:t>
        </w:r>
      </w:hyperlink>
      <w:r w:rsidRPr="0039038A">
        <w:rPr>
          <w:rFonts w:ascii="Arial" w:hAnsi="Arial" w:cs="Arial"/>
          <w:color w:val="000000"/>
        </w:rPr>
        <w:t> «Об обеспечении доступа к информации о деятельности государственных органов и органов местного самоуправления» ("Российская газета", №4849 от 13.02.2009 г.);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 w:themeColor="text1"/>
        </w:rPr>
      </w:pPr>
      <w:r w:rsidRPr="0039038A">
        <w:rPr>
          <w:rFonts w:ascii="Arial" w:hAnsi="Arial" w:cs="Arial"/>
          <w:color w:val="000000"/>
        </w:rPr>
        <w:t>- Федеральным законом </w:t>
      </w:r>
      <w:hyperlink r:id="rId16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от 27 июля 2010 года № 210-ФЗ</w:t>
        </w:r>
      </w:hyperlink>
      <w:r w:rsidRPr="0039038A">
        <w:rPr>
          <w:rFonts w:ascii="Arial" w:hAnsi="Arial" w:cs="Arial"/>
          <w:color w:val="000000" w:themeColor="text1"/>
        </w:rPr>
        <w:t> «</w:t>
      </w:r>
      <w:hyperlink r:id="rId17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Об организации предоставления государственных и муниципальных услуг</w:t>
        </w:r>
      </w:hyperlink>
      <w:r w:rsidRPr="0039038A">
        <w:rPr>
          <w:rFonts w:ascii="Arial" w:hAnsi="Arial" w:cs="Arial"/>
          <w:color w:val="000000" w:themeColor="text1"/>
        </w:rPr>
        <w:t>» ("Российская газета", N 168, 30.07.2010, "Собрание законодательства РФ", 02.08.2010, N 31, ст. 4179);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 w:themeColor="text1"/>
        </w:rPr>
      </w:pPr>
      <w:r w:rsidRPr="0039038A">
        <w:rPr>
          <w:rFonts w:ascii="Arial" w:hAnsi="Arial" w:cs="Arial"/>
          <w:color w:val="000000" w:themeColor="text1"/>
        </w:rPr>
        <w:t>- Федеральным законом от 06.10.2003г. № 131-ФЗ «</w:t>
      </w:r>
      <w:hyperlink r:id="rId18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Об общих принципах организации местного самоуправления</w:t>
        </w:r>
      </w:hyperlink>
      <w:r w:rsidRPr="0039038A">
        <w:rPr>
          <w:rFonts w:ascii="Arial" w:hAnsi="Arial" w:cs="Arial"/>
          <w:color w:val="000000" w:themeColor="text1"/>
        </w:rPr>
        <w:t> в РФ» ("Собрание законодательства РФ", 06.10.2003, N 40, ст. 3822, "Парламентская газета", N 186, 08.10.2003, "Российская газета", N 202, 08.10.2003);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 w:themeColor="text1"/>
        </w:rPr>
        <w:t>- Федеральным законом от 02.05.2006г. </w:t>
      </w:r>
      <w:hyperlink r:id="rId19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№ 59-ФЗ</w:t>
        </w:r>
      </w:hyperlink>
      <w:r w:rsidRPr="0039038A">
        <w:rPr>
          <w:rFonts w:ascii="Arial" w:hAnsi="Arial" w:cs="Arial"/>
          <w:color w:val="000000"/>
        </w:rPr>
        <w:t> 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2.6. Перечень документов, необходимых для получения муниципальной услуги непосредственно оператору МФЦ, в бумажном виде: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документы, удостоверяющие личность заявителя (копия);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 случае, если документы подает представитель заявителя, дополнительно предоставляются: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документ, удостоверяющий личность представителя заявителя (копия);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надлежащим образом заверенной доверенности (копия).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При предоставлении копии документа необходимо предъявление оригинала, оригиналы сверяются с копиями и возвращаются заявителю.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Для получения муниципальной услуги заявителем представляется: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заявление о предоставлении муниципального жилого помещения по договору социального найма (приложение №1 к настоящему административному регламенту);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документы, удостоверяющие личность заявителя (копия);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 случае, если документы подает представитель заявителя, дополнительно предоставляются: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документ, удостоверяющий личность представителя заявителя (копия);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надлежащим образом заверенная доверенность (копия).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lastRenderedPageBreak/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39038A">
        <w:rPr>
          <w:rFonts w:ascii="Arial" w:hAnsi="Arial" w:cs="Arial"/>
          <w:color w:val="000000"/>
        </w:rPr>
        <w:t>истребуемых</w:t>
      </w:r>
      <w:proofErr w:type="spellEnd"/>
      <w:r w:rsidRPr="0039038A">
        <w:rPr>
          <w:rFonts w:ascii="Arial" w:hAnsi="Arial" w:cs="Arial"/>
          <w:color w:val="000000"/>
        </w:rPr>
        <w:t xml:space="preserve"> сотрудниками администрации </w:t>
      </w:r>
      <w:proofErr w:type="spellStart"/>
      <w:r w:rsidR="00DB342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самостоятельно, или предоставляемых заявителем по желанию: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собственности, либо об отсутствии таковых.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2.7. Перечень оснований для отказа в приеме документов, необходимых для предоставления 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Основаниями для отказа в приеме документов являются: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отсутствие у заявителей права на получение муниципальной услуги в соответствии с действующим законодательством;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отсутствие заявителя на учете в качестве нуждающегося в жилом помещении.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2.8. Перечень оснований для отказа в предоставлении муниципальной 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Основаниями для отказа в предоставлении муниципальной услуги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являются: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1) письменное заявление заявителя об отказе в предоставлении муниципальной услуги;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</w:t>
      </w:r>
      <w:proofErr w:type="gramStart"/>
      <w:r w:rsidRPr="0039038A">
        <w:rPr>
          <w:rFonts w:ascii="Arial" w:hAnsi="Arial" w:cs="Arial"/>
          <w:color w:val="000000"/>
        </w:rPr>
        <w:t>9.Настоящая</w:t>
      </w:r>
      <w:proofErr w:type="gramEnd"/>
      <w:r w:rsidRPr="0039038A">
        <w:rPr>
          <w:rFonts w:ascii="Arial" w:hAnsi="Arial" w:cs="Arial"/>
          <w:color w:val="000000"/>
        </w:rPr>
        <w:t xml:space="preserve"> муниципальная услуга предоставляется бесплатно.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2.10.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предоставление данных услуг является бесплатным для заявителя.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2.11. Максимальное время ожидания в очереди при подаче заявления о предоставлении муниципальной услуги не может превышать 30 минут.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2.12. Срок и порядок регистрации запроса заявителя о предоставлении муниципальной услуги: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 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2.13. Требования к помещениям, в которых предоставляется муниципальная услуга: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2.13.1. В администрации </w:t>
      </w:r>
      <w:proofErr w:type="spellStart"/>
      <w:r w:rsidR="00290EBE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соблюдение санитарно-эпидемиологических правил и нормативов, правил противопожарной безопасности;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оборудование местами общественного пользования (туалеты).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2.13.</w:t>
      </w:r>
      <w:proofErr w:type="gramStart"/>
      <w:r w:rsidRPr="0039038A">
        <w:rPr>
          <w:rFonts w:ascii="Arial" w:hAnsi="Arial" w:cs="Arial"/>
          <w:color w:val="000000"/>
        </w:rPr>
        <w:t>2.Требования</w:t>
      </w:r>
      <w:proofErr w:type="gramEnd"/>
      <w:r w:rsidRPr="0039038A">
        <w:rPr>
          <w:rFonts w:ascii="Arial" w:hAnsi="Arial" w:cs="Arial"/>
          <w:color w:val="000000"/>
        </w:rPr>
        <w:t xml:space="preserve"> к местам для ожидания: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места для ожидания оборудуются стульями;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места для ожидания находятся в коридоре;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- в местах для ожидания предусматриваются места для получения информации о государственной услуге.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2.13.</w:t>
      </w:r>
      <w:proofErr w:type="gramStart"/>
      <w:r w:rsidRPr="0039038A">
        <w:rPr>
          <w:rFonts w:ascii="Arial" w:hAnsi="Arial" w:cs="Arial"/>
          <w:color w:val="000000"/>
        </w:rPr>
        <w:t>3.Требования</w:t>
      </w:r>
      <w:proofErr w:type="gramEnd"/>
      <w:r w:rsidRPr="0039038A">
        <w:rPr>
          <w:rFonts w:ascii="Arial" w:hAnsi="Arial" w:cs="Arial"/>
          <w:color w:val="000000"/>
        </w:rPr>
        <w:t xml:space="preserve"> к местам для получения информации о муниципальной услуге: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информационные материалы, предназначенные для информирования заявителей о муниципальной услуге, размещаются на информационном стенде, расположенном в месте, обеспечивающим свободный доступ к ним заявителей.</w:t>
      </w:r>
    </w:p>
    <w:p w:rsidR="008B6AB0" w:rsidRPr="0039038A" w:rsidRDefault="007D4D09" w:rsidP="008B6AB0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Информационный стенд оборудуется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D4D09" w:rsidRPr="0039038A" w:rsidRDefault="007D4D09" w:rsidP="008B6AB0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Информационные материалы, размещаемые на информационном стенде,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lastRenderedPageBreak/>
        <w:t>2.13.</w:t>
      </w:r>
      <w:proofErr w:type="gramStart"/>
      <w:r w:rsidRPr="0039038A">
        <w:rPr>
          <w:rFonts w:ascii="Arial" w:hAnsi="Arial" w:cs="Arial"/>
          <w:color w:val="000000"/>
        </w:rPr>
        <w:t>4.Требования</w:t>
      </w:r>
      <w:proofErr w:type="gramEnd"/>
      <w:r w:rsidRPr="0039038A">
        <w:rPr>
          <w:rFonts w:ascii="Arial" w:hAnsi="Arial" w:cs="Arial"/>
          <w:color w:val="000000"/>
        </w:rPr>
        <w:t xml:space="preserve"> к местам приема заявителей: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Прием заявителей, заполнение заявлений о предоставлении муниципальной услуги осуществляется в служебном кабинете, который оборудуется вывесками с указанием номера и наименования кабинета.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 услуги и оформления документов. Места для приема заявителей оборудуются доступными местами общего пользования (туалетами) и системой кондиционирования воздуха либо вентиляторами, обеспечены беспрепятственным доступом для инвалидов, включая инвалидов, использующих кресла-коляски и собак-проводников.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2.14. Показатели качества и доступности предоставления 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2.14.</w:t>
      </w:r>
      <w:proofErr w:type="gramStart"/>
      <w:r w:rsidRPr="0039038A">
        <w:rPr>
          <w:rFonts w:ascii="Arial" w:hAnsi="Arial" w:cs="Arial"/>
          <w:color w:val="000000"/>
        </w:rPr>
        <w:t>1.Показатели</w:t>
      </w:r>
      <w:proofErr w:type="gramEnd"/>
      <w:r w:rsidRPr="0039038A">
        <w:rPr>
          <w:rFonts w:ascii="Arial" w:hAnsi="Arial" w:cs="Arial"/>
          <w:color w:val="000000"/>
        </w:rPr>
        <w:t xml:space="preserve"> качества муниципальной услуги:</w:t>
      </w:r>
    </w:p>
    <w:p w:rsidR="007D4D09" w:rsidRPr="0039038A" w:rsidRDefault="00290EBE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1)</w:t>
      </w:r>
      <w:r w:rsidR="007D4D09" w:rsidRPr="0039038A">
        <w:rPr>
          <w:rFonts w:ascii="Arial" w:hAnsi="Arial" w:cs="Arial"/>
          <w:color w:val="000000"/>
        </w:rPr>
        <w:t>выполнение должностными лицами, муниципальными служащими 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2) 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2.14.2. Показатели доступности предоставления муниципальной услуги: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1) количество заявителей, благополучно воспользовавшихся муниципальной услугой);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2)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поддержки, размещенных на информационных стендах, на Интернет-ресурсах администрации;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3) средства государственной поддержки перечисляются с использованием автоматизированных систем, без участия заявителя;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4) пешеходная доступность от остановок общественного транспорта до, здания администрации </w:t>
      </w:r>
      <w:proofErr w:type="spellStart"/>
      <w:r w:rsidR="00290EBE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5)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6)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7)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8)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9) информационные таблички (вывески) размещаются рядом со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10) оказание работниками администрации </w:t>
      </w:r>
      <w:proofErr w:type="spellStart"/>
      <w:r w:rsidR="00290EBE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помощи инвалидам и преодолении барьеров, мешающих получении ими услуг наравне с другими лицами.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lastRenderedPageBreak/>
        <w:t>2.15.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7D4D09" w:rsidRPr="0039038A" w:rsidRDefault="007D4D09" w:rsidP="008B6AB0">
      <w:pPr>
        <w:pStyle w:val="ab"/>
        <w:spacing w:before="0" w:beforeAutospacing="0" w:after="0" w:afterAutospacing="0"/>
        <w:ind w:left="-993"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b/>
          <w:bCs/>
          <w:color w:val="000000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D4D09" w:rsidRPr="0039038A" w:rsidRDefault="007D4D09" w:rsidP="008B6AB0">
      <w:pPr>
        <w:pStyle w:val="ab"/>
        <w:spacing w:before="0" w:beforeAutospacing="0" w:after="0" w:afterAutospacing="0"/>
        <w:ind w:left="-993" w:firstLine="567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b/>
          <w:bCs/>
          <w:color w:val="000000"/>
        </w:rPr>
        <w:t> </w:t>
      </w:r>
      <w:r w:rsidRPr="0039038A">
        <w:rPr>
          <w:rFonts w:ascii="Arial" w:hAnsi="Arial" w:cs="Arial"/>
          <w:color w:val="000000"/>
        </w:rPr>
        <w:t>3.</w:t>
      </w:r>
      <w:proofErr w:type="gramStart"/>
      <w:r w:rsidRPr="0039038A">
        <w:rPr>
          <w:rFonts w:ascii="Arial" w:hAnsi="Arial" w:cs="Arial"/>
          <w:color w:val="000000"/>
        </w:rPr>
        <w:t>1.Предоставление</w:t>
      </w:r>
      <w:proofErr w:type="gramEnd"/>
      <w:r w:rsidRPr="0039038A">
        <w:rPr>
          <w:rFonts w:ascii="Arial" w:hAnsi="Arial" w:cs="Arial"/>
          <w:color w:val="000000"/>
        </w:rPr>
        <w:t xml:space="preserve"> муниципальной услуги включает в себя последовательность следующих административных процедур.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3.1.1 Направление лицу,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3.1.2 Прием заявления о предоставлении муниципального жилого помещения по договору социального найма.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Заявителю выдается расписка в получении заявления и приложенных к нему документов.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Данное действие осуществляется сотрудником администрации </w:t>
      </w:r>
      <w:proofErr w:type="spellStart"/>
      <w:r w:rsidR="00A373FC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сельсовета, ответственным за прием и регистрацию документов.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Срок совершения действия составляет 10 минут с момента представления заявителем документов.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В случае предоставления заявления и документов, необходимых для предоставления муниципальной услуги через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 </w:t>
      </w:r>
      <w:proofErr w:type="spellStart"/>
      <w:r w:rsidR="00A373FC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proofErr w:type="gramStart"/>
      <w:r w:rsidRPr="0039038A">
        <w:rPr>
          <w:rFonts w:ascii="Arial" w:hAnsi="Arial" w:cs="Arial"/>
          <w:color w:val="000000"/>
        </w:rPr>
        <w:t>соответствующие заявления</w:t>
      </w:r>
      <w:proofErr w:type="gramEnd"/>
      <w:r w:rsidRPr="0039038A">
        <w:rPr>
          <w:rFonts w:ascii="Arial" w:hAnsi="Arial" w:cs="Arial"/>
          <w:color w:val="000000"/>
        </w:rPr>
        <w:t xml:space="preserve"> и документы, представленные заявителем в традиционной форме.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3.1.3 Регистрация заявления.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lastRenderedPageBreak/>
        <w:t xml:space="preserve">Данное действие осуществляется сотрудником администрации </w:t>
      </w:r>
      <w:proofErr w:type="spellStart"/>
      <w:r w:rsidR="00A373FC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сельсовета, ответственным за прием и регистрацию документов.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Срок совершения действия составляет 3 рабочих дня с момента представления заявителем документов.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3.1.4 Проверка наличия всех необходимых документов и их соответствие требованиям действующего законодательства.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 случае представления неполного перечня документов, указанных в п. 2.6.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proofErr w:type="spellStart"/>
      <w:r w:rsidRPr="0039038A">
        <w:rPr>
          <w:rFonts w:ascii="Arial" w:hAnsi="Arial" w:cs="Arial"/>
          <w:color w:val="000000"/>
        </w:rPr>
        <w:t>call</w:t>
      </w:r>
      <w:proofErr w:type="spellEnd"/>
      <w:r w:rsidRPr="0039038A">
        <w:rPr>
          <w:rFonts w:ascii="Arial" w:hAnsi="Arial" w:cs="Arial"/>
          <w:color w:val="000000"/>
        </w:rPr>
        <w:t xml:space="preserve">-центра МФЦ и </w:t>
      </w:r>
      <w:proofErr w:type="spellStart"/>
      <w:r w:rsidRPr="0039038A">
        <w:rPr>
          <w:rFonts w:ascii="Arial" w:hAnsi="Arial" w:cs="Arial"/>
          <w:color w:val="000000"/>
        </w:rPr>
        <w:t>sms</w:t>
      </w:r>
      <w:proofErr w:type="spellEnd"/>
      <w:r w:rsidRPr="0039038A">
        <w:rPr>
          <w:rFonts w:ascii="Arial" w:hAnsi="Arial" w:cs="Arial"/>
          <w:color w:val="000000"/>
        </w:rPr>
        <w:t>-информирования.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Данное действие осуществляется специалистом, ответственным за исполнение административной процедуры.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3.1.5 Проверка наличия основания для предоставления 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 том случае, если основания для предоставления муниципальной услуги отсутствуют, заявителю направляется уведомление об отказе в предоставлении 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 том случае,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найма, инициируется заседание жилищной комиссии, о чем заявителю высылается соответствующее уведомление.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Данное действие осуществляется специалистом, ответственным за исполнение административной процедуры.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3.1.6 Заключение договора социального найма.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Данное действие осуществляется специалистами администрации </w:t>
      </w:r>
      <w:proofErr w:type="spellStart"/>
      <w:r w:rsidR="00A373FC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сельсовета, ответственным за исполнением административной процедуры.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3.1.7 Копия договора социального найма и выписка протокола комиссии по жилищным вопросам направляется заявителю.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7D4D09" w:rsidRPr="0039038A" w:rsidRDefault="007D4D09" w:rsidP="008B6AB0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b/>
          <w:bCs/>
          <w:color w:val="000000"/>
        </w:rPr>
        <w:t>4.Формы контроля за исполнением регламента</w:t>
      </w:r>
    </w:p>
    <w:p w:rsidR="007D4D09" w:rsidRPr="0039038A" w:rsidRDefault="007D4D09" w:rsidP="008B6AB0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Периодичность осуществления плановых проверок - не реже одного раза в квартал.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7D4D09" w:rsidRPr="0039038A" w:rsidRDefault="007D4D09" w:rsidP="00A22B63">
      <w:pPr>
        <w:pStyle w:val="ab"/>
        <w:spacing w:before="0" w:beforeAutospacing="0" w:after="0" w:afterAutospacing="0"/>
        <w:ind w:left="-993"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b/>
          <w:bCs/>
          <w:color w:val="000000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="009709EF" w:rsidRPr="0039038A">
        <w:rPr>
          <w:rFonts w:ascii="Arial" w:hAnsi="Arial" w:cs="Arial"/>
          <w:b/>
          <w:bCs/>
          <w:color w:val="000000"/>
        </w:rPr>
        <w:t>Здвинского</w:t>
      </w:r>
      <w:proofErr w:type="spellEnd"/>
      <w:r w:rsidRPr="0039038A">
        <w:rPr>
          <w:rFonts w:ascii="Arial" w:hAnsi="Arial" w:cs="Arial"/>
          <w:b/>
          <w:bCs/>
          <w:color w:val="000000"/>
        </w:rPr>
        <w:t xml:space="preserve"> сельсовета </w:t>
      </w:r>
      <w:proofErr w:type="spellStart"/>
      <w:r w:rsidR="009709EF" w:rsidRPr="0039038A">
        <w:rPr>
          <w:rFonts w:ascii="Arial" w:hAnsi="Arial" w:cs="Arial"/>
          <w:b/>
          <w:bCs/>
          <w:color w:val="000000"/>
        </w:rPr>
        <w:t>Здвинского</w:t>
      </w:r>
      <w:proofErr w:type="spellEnd"/>
      <w:r w:rsidRPr="0039038A">
        <w:rPr>
          <w:rFonts w:ascii="Arial" w:hAnsi="Arial" w:cs="Arial"/>
          <w:b/>
          <w:bCs/>
          <w:color w:val="000000"/>
        </w:rPr>
        <w:t xml:space="preserve">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7D4D09" w:rsidRPr="0039038A" w:rsidRDefault="007D4D09" w:rsidP="008B6AB0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 5.1. Заявитель имеет право обжаловать решения и действия (бездействие) администрации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области, </w:t>
      </w:r>
      <w:r w:rsidRPr="0039038A">
        <w:rPr>
          <w:rFonts w:ascii="Arial" w:hAnsi="Arial" w:cs="Arial"/>
          <w:color w:val="000000"/>
        </w:rPr>
        <w:lastRenderedPageBreak/>
        <w:t>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года № 210-ФЗ «</w:t>
      </w:r>
      <w:hyperlink r:id="rId20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Об организации предоставления государственных и муниципальных услуг</w:t>
        </w:r>
      </w:hyperlink>
      <w:r w:rsidRPr="0039038A">
        <w:rPr>
          <w:rFonts w:ascii="Arial" w:hAnsi="Arial" w:cs="Arial"/>
          <w:color w:val="000000" w:themeColor="text1"/>
        </w:rPr>
        <w:t>».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5.2. Жалоба на действия (бездействие) администрации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области, должностных лиц, муниципальных служащих подается Главе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области.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="009709EF" w:rsidRPr="0039038A">
        <w:rPr>
          <w:rFonts w:ascii="Arial" w:hAnsi="Arial" w:cs="Arial"/>
          <w:color w:val="000000"/>
        </w:rPr>
        <w:t xml:space="preserve"> </w:t>
      </w:r>
      <w:r w:rsidRPr="0039038A">
        <w:rPr>
          <w:rFonts w:ascii="Arial" w:hAnsi="Arial" w:cs="Arial"/>
          <w:color w:val="000000"/>
        </w:rPr>
        <w:t xml:space="preserve">сельсовета </w:t>
      </w:r>
      <w:proofErr w:type="spellStart"/>
      <w:r w:rsidR="009709EF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:rsidR="007D4D09" w:rsidRPr="0039038A" w:rsidRDefault="007D4D09" w:rsidP="009709EF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 w:themeColor="text1"/>
        </w:rPr>
      </w:pPr>
      <w:r w:rsidRPr="0039038A">
        <w:rPr>
          <w:rFonts w:ascii="Arial" w:hAnsi="Arial" w:cs="Arial"/>
          <w:color w:val="000000"/>
        </w:rPr>
        <w:t>- Федеральный закон от 27.07.2010 года № 210-ФЗ «</w:t>
      </w:r>
      <w:hyperlink r:id="rId21" w:tgtFrame="_blank" w:history="1">
        <w:r w:rsidRPr="0039038A">
          <w:rPr>
            <w:rStyle w:val="1"/>
            <w:rFonts w:ascii="Arial" w:hAnsi="Arial" w:cs="Arial"/>
            <w:color w:val="000000" w:themeColor="text1"/>
          </w:rPr>
          <w:t>Об организации предоставления государственных и муниципальных услуг</w:t>
        </w:r>
      </w:hyperlink>
      <w:r w:rsidRPr="0039038A">
        <w:rPr>
          <w:rFonts w:ascii="Arial" w:hAnsi="Arial" w:cs="Arial"/>
          <w:color w:val="000000" w:themeColor="text1"/>
        </w:rPr>
        <w:t>»;</w:t>
      </w:r>
    </w:p>
    <w:p w:rsidR="007D4D09" w:rsidRPr="0039038A" w:rsidRDefault="007D4D09" w:rsidP="009B3F19">
      <w:pPr>
        <w:pStyle w:val="ab"/>
        <w:spacing w:before="0" w:beforeAutospacing="0" w:after="0" w:afterAutospacing="0"/>
        <w:ind w:left="-993"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9709EF" w:rsidRPr="0039038A" w:rsidRDefault="009709EF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9709EF" w:rsidRPr="0039038A" w:rsidRDefault="009709EF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9709EF" w:rsidRPr="0039038A" w:rsidRDefault="009709EF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9709EF" w:rsidRPr="0039038A" w:rsidRDefault="009709EF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9709EF" w:rsidRPr="0039038A" w:rsidRDefault="009709EF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D0168C" w:rsidRPr="0039038A" w:rsidRDefault="00D0168C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D0168C" w:rsidRPr="0039038A" w:rsidRDefault="00D0168C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D0168C" w:rsidRPr="0039038A" w:rsidRDefault="00D0168C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D0168C" w:rsidRPr="0039038A" w:rsidRDefault="00D0168C" w:rsidP="007D4D09">
      <w:pPr>
        <w:pStyle w:val="ab"/>
        <w:spacing w:before="0" w:beforeAutospacing="0" w:after="0" w:afterAutospacing="0"/>
        <w:ind w:left="720" w:firstLine="72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2D1A24">
      <w:pPr>
        <w:pStyle w:val="a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9038A" w:rsidRDefault="0039038A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9038A" w:rsidRDefault="0039038A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9038A" w:rsidRDefault="0039038A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9038A" w:rsidRDefault="0039038A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9038A" w:rsidRDefault="0039038A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39038A" w:rsidRDefault="0039038A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D4D09" w:rsidRPr="0039038A" w:rsidRDefault="007D4D09" w:rsidP="008B6AB0">
      <w:pPr>
        <w:pStyle w:val="ab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39038A">
        <w:rPr>
          <w:rFonts w:ascii="Arial" w:hAnsi="Arial" w:cs="Arial"/>
          <w:color w:val="000000"/>
        </w:rPr>
        <w:lastRenderedPageBreak/>
        <w:t>ПРИЛОЖЕНИЕ № 1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к административному регламенту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предоставления муниципальной услуги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по предоставлению муниципальных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жилых помещений по договорам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социального найма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ЗАЯВЛЕНИЕ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о предоставлении муниципальных жилых помещений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по договорам социального найма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i/>
          <w:iCs/>
          <w:color w:val="000000"/>
        </w:rPr>
        <w:t>Примерная форма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i/>
          <w:iCs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Главе </w:t>
      </w:r>
      <w:proofErr w:type="spellStart"/>
      <w:r w:rsidR="00D0168C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 </w:t>
      </w:r>
      <w:proofErr w:type="spellStart"/>
      <w:r w:rsidR="00D0168C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района Новосибирской области ______________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От ________________________________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___________________________________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___________________________________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Проживающего (ей) по адресу: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___________________________________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ЗАЯВЛЕНИЕ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о предоставлении муниципальных жилых помещений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по договорам социального найма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br/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(указать полностью Ф. И. О.</w:t>
      </w:r>
      <w:r w:rsidR="00D0168C" w:rsidRPr="0039038A">
        <w:rPr>
          <w:rFonts w:ascii="Arial" w:hAnsi="Arial" w:cs="Arial"/>
          <w:color w:val="000000"/>
        </w:rPr>
        <w:t xml:space="preserve"> </w:t>
      </w:r>
      <w:r w:rsidRPr="0039038A">
        <w:rPr>
          <w:rFonts w:ascii="Arial" w:hAnsi="Arial" w:cs="Arial"/>
          <w:color w:val="000000"/>
        </w:rPr>
        <w:t>членов семьи, дату рождения и родственное отношение)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__________________________________________________________________________________</w:t>
      </w:r>
      <w:r w:rsidRPr="0039038A">
        <w:rPr>
          <w:rFonts w:ascii="Arial" w:hAnsi="Arial" w:cs="Arial"/>
          <w:color w:val="000000"/>
        </w:rPr>
        <w:br/>
        <w:t>____________________________________________________________________________________.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___________________________________</w:t>
      </w:r>
      <w:r w:rsidR="00D0168C" w:rsidRPr="0039038A">
        <w:rPr>
          <w:rFonts w:ascii="Arial" w:hAnsi="Arial" w:cs="Arial"/>
          <w:color w:val="000000"/>
        </w:rPr>
        <w:t>______________________________</w:t>
      </w:r>
    </w:p>
    <w:p w:rsidR="007D4D09" w:rsidRPr="0039038A" w:rsidRDefault="007D4D09" w:rsidP="00D0168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Ф. И. О. и подпись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Документы на ________ листах принял ________________________________________________________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________________________________________________________________________________________ (Ф. И. О., должность лица, принявшего заявление и документы, дата принятия)</w:t>
      </w:r>
    </w:p>
    <w:p w:rsidR="00D0168C" w:rsidRPr="0039038A" w:rsidRDefault="00D0168C" w:rsidP="007D4D09">
      <w:pPr>
        <w:pStyle w:val="ab"/>
        <w:spacing w:before="0" w:beforeAutospacing="0" w:after="0" w:afterAutospacing="0"/>
        <w:ind w:left="720" w:firstLine="567"/>
        <w:jc w:val="right"/>
        <w:rPr>
          <w:rFonts w:ascii="Arial" w:hAnsi="Arial" w:cs="Arial"/>
          <w:color w:val="000000"/>
        </w:rPr>
      </w:pPr>
    </w:p>
    <w:p w:rsidR="00D0168C" w:rsidRPr="0039038A" w:rsidRDefault="00D0168C" w:rsidP="007D4D09">
      <w:pPr>
        <w:pStyle w:val="ab"/>
        <w:spacing w:before="0" w:beforeAutospacing="0" w:after="0" w:afterAutospacing="0"/>
        <w:ind w:left="720" w:firstLine="567"/>
        <w:jc w:val="right"/>
        <w:rPr>
          <w:rFonts w:ascii="Arial" w:hAnsi="Arial" w:cs="Arial"/>
          <w:color w:val="000000"/>
        </w:rPr>
      </w:pPr>
    </w:p>
    <w:p w:rsidR="00D0168C" w:rsidRPr="0039038A" w:rsidRDefault="00D0168C" w:rsidP="007D4D09">
      <w:pPr>
        <w:pStyle w:val="ab"/>
        <w:spacing w:before="0" w:beforeAutospacing="0" w:after="0" w:afterAutospacing="0"/>
        <w:ind w:left="720" w:firstLine="567"/>
        <w:jc w:val="right"/>
        <w:rPr>
          <w:rFonts w:ascii="Arial" w:hAnsi="Arial" w:cs="Arial"/>
          <w:color w:val="000000"/>
        </w:rPr>
      </w:pPr>
    </w:p>
    <w:p w:rsidR="00D0168C" w:rsidRPr="0039038A" w:rsidRDefault="00D0168C" w:rsidP="007D4D09">
      <w:pPr>
        <w:pStyle w:val="ab"/>
        <w:spacing w:before="0" w:beforeAutospacing="0" w:after="0" w:afterAutospacing="0"/>
        <w:ind w:left="720" w:firstLine="567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7D4D09">
      <w:pPr>
        <w:pStyle w:val="ab"/>
        <w:spacing w:before="0" w:beforeAutospacing="0" w:after="0" w:afterAutospacing="0"/>
        <w:ind w:left="720" w:firstLine="567"/>
        <w:jc w:val="right"/>
        <w:rPr>
          <w:rFonts w:ascii="Arial" w:hAnsi="Arial" w:cs="Arial"/>
          <w:color w:val="000000"/>
        </w:rPr>
      </w:pPr>
    </w:p>
    <w:p w:rsidR="008B6AB0" w:rsidRPr="0039038A" w:rsidRDefault="008B6AB0" w:rsidP="007D4D09">
      <w:pPr>
        <w:pStyle w:val="ab"/>
        <w:spacing w:before="0" w:beforeAutospacing="0" w:after="0" w:afterAutospacing="0"/>
        <w:ind w:left="720" w:firstLine="567"/>
        <w:jc w:val="right"/>
        <w:rPr>
          <w:rFonts w:ascii="Arial" w:hAnsi="Arial" w:cs="Arial"/>
          <w:color w:val="000000"/>
        </w:rPr>
      </w:pPr>
    </w:p>
    <w:p w:rsidR="007D4D09" w:rsidRPr="0039038A" w:rsidRDefault="007D4D09" w:rsidP="007D4D09">
      <w:pPr>
        <w:pStyle w:val="ab"/>
        <w:spacing w:before="0" w:beforeAutospacing="0" w:after="0" w:afterAutospacing="0"/>
        <w:ind w:left="720"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lastRenderedPageBreak/>
        <w:t>ПРИЛОЖЕНИЕ № 2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к административному регламенту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предоставления муниципальной услуги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по предоставлению муниципальных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жилых помещений по договорам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социального найма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БЛОК-СХЕМА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предоставления муниципальной услуги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Этап 1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Этап 2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 xml:space="preserve">осуществляется после заключения договора социального найма в администрацию </w:t>
      </w:r>
      <w:proofErr w:type="spellStart"/>
      <w:r w:rsidR="00D0168C" w:rsidRPr="0039038A">
        <w:rPr>
          <w:rFonts w:ascii="Arial" w:hAnsi="Arial" w:cs="Arial"/>
          <w:color w:val="000000"/>
        </w:rPr>
        <w:t>Здвинского</w:t>
      </w:r>
      <w:proofErr w:type="spellEnd"/>
      <w:r w:rsidRPr="0039038A">
        <w:rPr>
          <w:rFonts w:ascii="Arial" w:hAnsi="Arial" w:cs="Arial"/>
          <w:color w:val="000000"/>
        </w:rPr>
        <w:t xml:space="preserve"> сельсовета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7D4D09" w:rsidRPr="0039038A" w:rsidRDefault="007D4D09" w:rsidP="007D4D09">
      <w:pPr>
        <w:pStyle w:val="ab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39038A">
        <w:rPr>
          <w:rFonts w:ascii="Arial" w:hAnsi="Arial" w:cs="Arial"/>
          <w:color w:val="000000"/>
        </w:rPr>
        <w:t> </w:t>
      </w:r>
    </w:p>
    <w:p w:rsidR="00D0168C" w:rsidRPr="0039038A" w:rsidRDefault="00D0168C" w:rsidP="00D016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68C" w:rsidRPr="0039038A" w:rsidRDefault="00D0168C" w:rsidP="00D016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68C" w:rsidRPr="0039038A" w:rsidRDefault="00D0168C" w:rsidP="00D016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68C" w:rsidRPr="0039038A" w:rsidRDefault="00D0168C" w:rsidP="00D016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68C" w:rsidRPr="0039038A" w:rsidRDefault="00D0168C" w:rsidP="00D016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168C" w:rsidRPr="0039038A" w:rsidRDefault="00D0168C" w:rsidP="00D0168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03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4D09" w:rsidRPr="0039038A" w:rsidRDefault="007D4D09">
      <w:pPr>
        <w:rPr>
          <w:rFonts w:ascii="Arial" w:hAnsi="Arial" w:cs="Arial"/>
          <w:sz w:val="24"/>
          <w:szCs w:val="24"/>
        </w:rPr>
      </w:pPr>
    </w:p>
    <w:sectPr w:rsidR="007D4D09" w:rsidRPr="0039038A" w:rsidSect="008B6AB0">
      <w:headerReference w:type="default" r:id="rId22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3D" w:rsidRDefault="0062433D" w:rsidP="00DD695B">
      <w:pPr>
        <w:spacing w:after="0" w:line="240" w:lineRule="auto"/>
      </w:pPr>
      <w:r>
        <w:separator/>
      </w:r>
    </w:p>
  </w:endnote>
  <w:endnote w:type="continuationSeparator" w:id="0">
    <w:p w:rsidR="0062433D" w:rsidRDefault="0062433D" w:rsidP="00DD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3D" w:rsidRDefault="0062433D" w:rsidP="00DD695B">
      <w:pPr>
        <w:spacing w:after="0" w:line="240" w:lineRule="auto"/>
      </w:pPr>
      <w:r>
        <w:separator/>
      </w:r>
    </w:p>
  </w:footnote>
  <w:footnote w:type="continuationSeparator" w:id="0">
    <w:p w:rsidR="0062433D" w:rsidRDefault="0062433D" w:rsidP="00DD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95B" w:rsidRPr="00DD695B" w:rsidRDefault="00DD695B" w:rsidP="00DD695B">
    <w:pPr>
      <w:pStyle w:val="ad"/>
      <w:jc w:val="right"/>
      <w:rPr>
        <w:color w:val="595959" w:themeColor="text1" w:themeTint="A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A90D7A"/>
    <w:multiLevelType w:val="hybridMultilevel"/>
    <w:tmpl w:val="380203C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E5"/>
    <w:rsid w:val="00042171"/>
    <w:rsid w:val="001A1018"/>
    <w:rsid w:val="00221592"/>
    <w:rsid w:val="0026384E"/>
    <w:rsid w:val="00290EBE"/>
    <w:rsid w:val="002D1A24"/>
    <w:rsid w:val="002F0FF3"/>
    <w:rsid w:val="00363BFA"/>
    <w:rsid w:val="0039038A"/>
    <w:rsid w:val="00540B19"/>
    <w:rsid w:val="0062433D"/>
    <w:rsid w:val="0068440E"/>
    <w:rsid w:val="007604B6"/>
    <w:rsid w:val="007D4D09"/>
    <w:rsid w:val="008B6AB0"/>
    <w:rsid w:val="009709EF"/>
    <w:rsid w:val="009B3F19"/>
    <w:rsid w:val="00A22B63"/>
    <w:rsid w:val="00A373FC"/>
    <w:rsid w:val="00AC6CE5"/>
    <w:rsid w:val="00D0168C"/>
    <w:rsid w:val="00D81F5F"/>
    <w:rsid w:val="00DB342F"/>
    <w:rsid w:val="00DD695B"/>
    <w:rsid w:val="00E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1AB1"/>
  <w15:chartTrackingRefBased/>
  <w15:docId w15:val="{BC05CB2B-58E2-478E-803D-71394901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09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1018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A1018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018"/>
    <w:rPr>
      <w:rFonts w:ascii="Times New Roman" w:eastAsia="Times New Roman" w:hAnsi="Times New Roman"/>
      <w:b/>
      <w:lang w:eastAsia="ar-SA"/>
    </w:rPr>
  </w:style>
  <w:style w:type="character" w:customStyle="1" w:styleId="30">
    <w:name w:val="Заголовок 3 Знак"/>
    <w:basedOn w:val="a0"/>
    <w:link w:val="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Title"/>
    <w:basedOn w:val="a"/>
    <w:next w:val="a"/>
    <w:link w:val="a4"/>
    <w:qFormat/>
    <w:rsid w:val="001A101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1A1018"/>
    <w:pPr>
      <w:suppressAutoHyphens/>
      <w:spacing w:after="0" w:line="240" w:lineRule="auto"/>
      <w:jc w:val="center"/>
    </w:pPr>
    <w:rPr>
      <w:rFonts w:ascii="Times New Roman" w:eastAsiaTheme="majorEastAsia" w:hAnsi="Times New Roman" w:cstheme="majorBidi"/>
      <w:i/>
      <w:sz w:val="20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1A1018"/>
    <w:rPr>
      <w:rFonts w:ascii="Times New Roman" w:eastAsiaTheme="majorEastAsia" w:hAnsi="Times New Roman" w:cstheme="majorBidi"/>
      <w:i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A10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1018"/>
    <w:rPr>
      <w:sz w:val="22"/>
      <w:szCs w:val="22"/>
      <w:lang w:eastAsia="en-US"/>
    </w:rPr>
  </w:style>
  <w:style w:type="paragraph" w:styleId="a9">
    <w:name w:val="No Spacing"/>
    <w:uiPriority w:val="1"/>
    <w:qFormat/>
    <w:rsid w:val="001A1018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D4D09"/>
    <w:pPr>
      <w:ind w:left="720"/>
      <w:contextualSpacing/>
    </w:pPr>
  </w:style>
  <w:style w:type="character" w:customStyle="1" w:styleId="21">
    <w:name w:val="Гиперссылка2"/>
    <w:basedOn w:val="a0"/>
    <w:rsid w:val="007D4D09"/>
  </w:style>
  <w:style w:type="paragraph" w:styleId="ab">
    <w:name w:val="Normal (Web)"/>
    <w:basedOn w:val="a"/>
    <w:uiPriority w:val="99"/>
    <w:unhideWhenUsed/>
    <w:rsid w:val="007D4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D4D09"/>
    <w:rPr>
      <w:color w:val="0000FF"/>
      <w:u w:val="single"/>
    </w:rPr>
  </w:style>
  <w:style w:type="character" w:customStyle="1" w:styleId="1">
    <w:name w:val="Гиперссылка1"/>
    <w:basedOn w:val="a0"/>
    <w:rsid w:val="007D4D09"/>
  </w:style>
  <w:style w:type="paragraph" w:styleId="ad">
    <w:name w:val="header"/>
    <w:basedOn w:val="a"/>
    <w:link w:val="ae"/>
    <w:uiPriority w:val="99"/>
    <w:unhideWhenUsed/>
    <w:rsid w:val="00DD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695B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DD6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695B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68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44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15D4560C-D530-4955-BF7E-F734337AE80B" TargetMode="External"/><Relationship Id="rId1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B11798FF-43B9-49DB-B06C-4223F9D555E2" TargetMode="External"/><Relationship Id="rId12" Type="http://schemas.openxmlformats.org/officeDocument/2006/relationships/hyperlink" Target="mailto:s.zdvinsk@mail.ru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EDB8D87-FB71-47D6-A08B-7000CAA8861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4F48675C-2DC2-4B7B-8F43-C7D17AB90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B11798FF-43B9-49DB-B06C-4223F9D555E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5391</Words>
  <Characters>30732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2022-12-02T08:26:00Z</cp:lastPrinted>
  <dcterms:created xsi:type="dcterms:W3CDTF">2022-12-02T08:34:00Z</dcterms:created>
  <dcterms:modified xsi:type="dcterms:W3CDTF">2022-12-06T03:04:00Z</dcterms:modified>
</cp:coreProperties>
</file>