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B64" w:rsidRPr="00407B64" w:rsidRDefault="00407B64" w:rsidP="00407B64">
      <w:pPr>
        <w:widowControl w:val="0"/>
        <w:spacing w:after="0" w:line="240" w:lineRule="auto"/>
        <w:ind w:firstLine="567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407B6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Опубликовано в периодическом печатном издании органов местного самоуправления </w:t>
      </w:r>
      <w:proofErr w:type="spellStart"/>
      <w:r w:rsidRPr="00407B64">
        <w:rPr>
          <w:rFonts w:ascii="Arial" w:eastAsia="Times New Roman" w:hAnsi="Arial" w:cs="Arial"/>
          <w:bCs/>
          <w:sz w:val="24"/>
          <w:szCs w:val="24"/>
          <w:lang w:eastAsia="ru-RU"/>
        </w:rPr>
        <w:t>Здвинского</w:t>
      </w:r>
      <w:proofErr w:type="spellEnd"/>
      <w:r w:rsidRPr="00407B6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 «Вестник </w:t>
      </w:r>
      <w:proofErr w:type="spellStart"/>
      <w:r w:rsidRPr="00407B64">
        <w:rPr>
          <w:rFonts w:ascii="Arial" w:eastAsia="Times New Roman" w:hAnsi="Arial" w:cs="Arial"/>
          <w:bCs/>
          <w:sz w:val="24"/>
          <w:szCs w:val="24"/>
          <w:lang w:eastAsia="ru-RU"/>
        </w:rPr>
        <w:t>Здвинского</w:t>
      </w:r>
      <w:proofErr w:type="spellEnd"/>
      <w:r w:rsidRPr="00407B6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сельсовета»</w:t>
      </w:r>
    </w:p>
    <w:p w:rsidR="00407B64" w:rsidRPr="00407B64" w:rsidRDefault="00407B64" w:rsidP="00407B64">
      <w:pPr>
        <w:spacing w:after="0" w:line="240" w:lineRule="auto"/>
        <w:ind w:firstLine="567"/>
        <w:jc w:val="center"/>
        <w:rPr>
          <w:rFonts w:ascii="Arial" w:eastAsiaTheme="minorEastAsia" w:hAnsi="Arial" w:cs="Arial"/>
          <w:color w:val="000000"/>
          <w:spacing w:val="-7"/>
          <w:sz w:val="24"/>
          <w:szCs w:val="24"/>
        </w:rPr>
      </w:pPr>
      <w:r>
        <w:rPr>
          <w:rFonts w:ascii="Arial" w:eastAsia="Times New Roman" w:hAnsi="Arial" w:cs="Arial"/>
          <w:color w:val="000000"/>
          <w:spacing w:val="-7"/>
          <w:sz w:val="24"/>
          <w:szCs w:val="24"/>
          <w:lang w:eastAsia="ru-RU"/>
        </w:rPr>
        <w:t>От 06</w:t>
      </w:r>
      <w:r w:rsidRPr="00407B64">
        <w:rPr>
          <w:rFonts w:ascii="Arial" w:eastAsia="Times New Roman" w:hAnsi="Arial" w:cs="Arial"/>
          <w:color w:val="000000"/>
          <w:spacing w:val="-7"/>
          <w:sz w:val="24"/>
          <w:szCs w:val="24"/>
          <w:lang w:eastAsia="ru-RU"/>
        </w:rPr>
        <w:t>.12.2022 № 32</w:t>
      </w:r>
    </w:p>
    <w:p w:rsidR="00BE071E" w:rsidRPr="007733D1" w:rsidRDefault="00BE071E" w:rsidP="00BE071E">
      <w:pPr>
        <w:shd w:val="clear" w:color="auto" w:fill="FFFFFF"/>
        <w:spacing w:after="0" w:line="240" w:lineRule="auto"/>
        <w:ind w:left="-851" w:firstLine="426"/>
        <w:jc w:val="center"/>
        <w:rPr>
          <w:rFonts w:ascii="Arial" w:eastAsiaTheme="minorEastAsia" w:hAnsi="Arial" w:cs="Arial"/>
          <w:b/>
          <w:spacing w:val="-7"/>
          <w:sz w:val="24"/>
          <w:szCs w:val="24"/>
          <w:lang w:eastAsia="ru-RU"/>
        </w:rPr>
      </w:pPr>
    </w:p>
    <w:p w:rsidR="00BE071E" w:rsidRPr="007733D1" w:rsidRDefault="00BE071E" w:rsidP="00BE071E">
      <w:pPr>
        <w:shd w:val="clear" w:color="auto" w:fill="FFFFFF"/>
        <w:spacing w:after="0" w:line="240" w:lineRule="auto"/>
        <w:ind w:left="-851" w:firstLine="426"/>
        <w:jc w:val="center"/>
        <w:rPr>
          <w:rFonts w:ascii="Arial" w:eastAsiaTheme="minorEastAsia" w:hAnsi="Arial" w:cs="Arial"/>
          <w:b/>
          <w:spacing w:val="-7"/>
          <w:sz w:val="24"/>
          <w:szCs w:val="24"/>
          <w:lang w:eastAsia="ru-RU"/>
        </w:rPr>
      </w:pPr>
      <w:r w:rsidRPr="007733D1">
        <w:rPr>
          <w:rFonts w:ascii="Arial" w:eastAsiaTheme="minorEastAsia" w:hAnsi="Arial" w:cs="Arial"/>
          <w:b/>
          <w:spacing w:val="-7"/>
          <w:sz w:val="24"/>
          <w:szCs w:val="24"/>
          <w:lang w:eastAsia="ru-RU"/>
        </w:rPr>
        <w:t xml:space="preserve">АДМИНИСТРАЦИЯ ЗДВИНСКОГО СЕЛЬСОВЕТА </w:t>
      </w:r>
    </w:p>
    <w:p w:rsidR="00BE071E" w:rsidRPr="007733D1" w:rsidRDefault="00BE071E" w:rsidP="00BE071E">
      <w:pPr>
        <w:shd w:val="clear" w:color="auto" w:fill="FFFFFF"/>
        <w:spacing w:after="0" w:line="240" w:lineRule="auto"/>
        <w:ind w:left="-851" w:firstLine="426"/>
        <w:jc w:val="center"/>
        <w:rPr>
          <w:rFonts w:ascii="Arial" w:eastAsiaTheme="minorEastAsia" w:hAnsi="Arial" w:cs="Arial"/>
          <w:b/>
          <w:spacing w:val="-7"/>
          <w:sz w:val="24"/>
          <w:szCs w:val="24"/>
          <w:lang w:eastAsia="ru-RU"/>
        </w:rPr>
      </w:pPr>
      <w:r w:rsidRPr="007733D1">
        <w:rPr>
          <w:rFonts w:ascii="Arial" w:eastAsiaTheme="minorEastAsia" w:hAnsi="Arial" w:cs="Arial"/>
          <w:b/>
          <w:spacing w:val="-7"/>
          <w:sz w:val="24"/>
          <w:szCs w:val="24"/>
          <w:lang w:eastAsia="ru-RU"/>
        </w:rPr>
        <w:t>ЗДВИНСКОГО РАЙОНА НОВОСИБИРСКОЙ ОБЛАСТИ</w:t>
      </w:r>
    </w:p>
    <w:p w:rsidR="00BE071E" w:rsidRPr="007733D1" w:rsidRDefault="00BE071E" w:rsidP="00407B64">
      <w:pPr>
        <w:shd w:val="clear" w:color="auto" w:fill="FFFFFF"/>
        <w:spacing w:after="0" w:line="240" w:lineRule="auto"/>
        <w:jc w:val="both"/>
        <w:rPr>
          <w:rFonts w:ascii="Arial" w:eastAsiaTheme="minorEastAsia" w:hAnsi="Arial" w:cs="Arial"/>
          <w:b/>
          <w:sz w:val="24"/>
          <w:szCs w:val="24"/>
          <w:lang w:eastAsia="ru-RU"/>
        </w:rPr>
      </w:pPr>
    </w:p>
    <w:p w:rsidR="00BE071E" w:rsidRPr="007733D1" w:rsidRDefault="00BE071E" w:rsidP="00BE071E">
      <w:pPr>
        <w:shd w:val="clear" w:color="auto" w:fill="FFFFFF"/>
        <w:spacing w:after="0" w:line="240" w:lineRule="auto"/>
        <w:ind w:left="-851" w:firstLine="426"/>
        <w:jc w:val="center"/>
        <w:rPr>
          <w:rFonts w:ascii="Arial" w:eastAsiaTheme="minorEastAsia" w:hAnsi="Arial" w:cs="Arial"/>
          <w:b/>
          <w:spacing w:val="-7"/>
          <w:sz w:val="24"/>
          <w:szCs w:val="24"/>
          <w:lang w:eastAsia="ru-RU"/>
        </w:rPr>
      </w:pPr>
      <w:r w:rsidRPr="007733D1">
        <w:rPr>
          <w:rFonts w:ascii="Arial" w:eastAsiaTheme="minorEastAsia" w:hAnsi="Arial" w:cs="Arial"/>
          <w:b/>
          <w:sz w:val="24"/>
          <w:szCs w:val="24"/>
          <w:lang w:eastAsia="ru-RU"/>
        </w:rPr>
        <w:t>ПОСТАНОВЛЕНИЕ</w:t>
      </w:r>
    </w:p>
    <w:p w:rsidR="00BE071E" w:rsidRPr="007733D1" w:rsidRDefault="00BE071E" w:rsidP="00BE071E">
      <w:pPr>
        <w:shd w:val="clear" w:color="auto" w:fill="FFFFFF"/>
        <w:spacing w:after="0" w:line="240" w:lineRule="auto"/>
        <w:ind w:left="-851" w:firstLine="426"/>
        <w:jc w:val="center"/>
        <w:rPr>
          <w:rFonts w:ascii="Arial" w:eastAsiaTheme="minorEastAsia" w:hAnsi="Arial" w:cs="Arial"/>
          <w:spacing w:val="-2"/>
          <w:sz w:val="24"/>
          <w:szCs w:val="24"/>
          <w:lang w:eastAsia="ru-RU"/>
        </w:rPr>
      </w:pPr>
    </w:p>
    <w:p w:rsidR="00221592" w:rsidRPr="007733D1" w:rsidRDefault="00BE071E" w:rsidP="00556133">
      <w:pPr>
        <w:spacing w:after="200" w:line="276" w:lineRule="auto"/>
        <w:ind w:left="-851" w:firstLine="426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33D1">
        <w:rPr>
          <w:rFonts w:ascii="Arial" w:eastAsiaTheme="minorEastAsia" w:hAnsi="Arial" w:cs="Arial"/>
          <w:spacing w:val="-2"/>
          <w:sz w:val="24"/>
          <w:szCs w:val="24"/>
          <w:lang w:eastAsia="ru-RU"/>
        </w:rPr>
        <w:t xml:space="preserve">От 06.12.2022                                                                                        </w:t>
      </w:r>
      <w:r w:rsidR="00556133" w:rsidRPr="007733D1">
        <w:rPr>
          <w:rFonts w:ascii="Arial" w:eastAsiaTheme="minorEastAsia" w:hAnsi="Arial" w:cs="Arial"/>
          <w:spacing w:val="-2"/>
          <w:sz w:val="24"/>
          <w:szCs w:val="24"/>
          <w:lang w:eastAsia="ru-RU"/>
        </w:rPr>
        <w:t xml:space="preserve">                        </w:t>
      </w:r>
      <w:r w:rsidRPr="007733D1">
        <w:rPr>
          <w:rFonts w:ascii="Arial" w:eastAsiaTheme="minorEastAsia" w:hAnsi="Arial" w:cs="Arial"/>
          <w:spacing w:val="-2"/>
          <w:sz w:val="24"/>
          <w:szCs w:val="24"/>
          <w:lang w:eastAsia="ru-RU"/>
        </w:rPr>
        <w:t xml:space="preserve"> №</w:t>
      </w:r>
      <w:r w:rsidR="00556133" w:rsidRPr="007733D1">
        <w:rPr>
          <w:rFonts w:ascii="Arial" w:eastAsiaTheme="minorEastAsia" w:hAnsi="Arial" w:cs="Arial"/>
          <w:spacing w:val="-2"/>
          <w:sz w:val="24"/>
          <w:szCs w:val="24"/>
          <w:lang w:eastAsia="ru-RU"/>
        </w:rPr>
        <w:t>181</w:t>
      </w:r>
      <w:r w:rsidRPr="007733D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7733D1">
        <w:rPr>
          <w:rFonts w:ascii="Arial" w:hAnsi="Arial" w:cs="Arial"/>
          <w:sz w:val="24"/>
          <w:szCs w:val="24"/>
        </w:rPr>
        <w:br/>
      </w:r>
      <w:r w:rsidRPr="007733D1">
        <w:rPr>
          <w:rFonts w:ascii="Arial" w:hAnsi="Arial" w:cs="Arial"/>
          <w:b/>
          <w:bCs/>
          <w:color w:val="000000"/>
          <w:sz w:val="24"/>
          <w:szCs w:val="24"/>
        </w:rPr>
        <w:t xml:space="preserve">О признании утративших силу отдельных постановлений администрации </w:t>
      </w:r>
      <w:proofErr w:type="spellStart"/>
      <w:r w:rsidRPr="007733D1">
        <w:rPr>
          <w:rFonts w:ascii="Arial" w:hAnsi="Arial" w:cs="Arial"/>
          <w:b/>
          <w:bCs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b/>
          <w:bCs/>
          <w:color w:val="000000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b/>
          <w:bCs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b/>
          <w:bCs/>
          <w:color w:val="000000"/>
          <w:sz w:val="24"/>
          <w:szCs w:val="24"/>
        </w:rPr>
        <w:t xml:space="preserve"> района Новосибирской области</w:t>
      </w:r>
    </w:p>
    <w:p w:rsidR="00407B64" w:rsidRPr="007733D1" w:rsidRDefault="00BE071E" w:rsidP="00407B64">
      <w:pPr>
        <w:ind w:left="-709" w:firstLine="709"/>
        <w:rPr>
          <w:rFonts w:ascii="Arial" w:hAnsi="Arial" w:cs="Arial"/>
          <w:color w:val="000000"/>
          <w:sz w:val="24"/>
          <w:szCs w:val="24"/>
        </w:rPr>
      </w:pPr>
      <w:r w:rsidRPr="007733D1">
        <w:rPr>
          <w:rFonts w:ascii="Arial" w:hAnsi="Arial" w:cs="Arial"/>
          <w:color w:val="000000"/>
          <w:sz w:val="24"/>
          <w:szCs w:val="24"/>
        </w:rPr>
        <w:t xml:space="preserve">В целях приведения в соответствие с действующим законодательством нормативного правового акта администрации </w:t>
      </w:r>
      <w:proofErr w:type="spellStart"/>
      <w:r w:rsidRPr="007733D1">
        <w:rPr>
          <w:rFonts w:ascii="Arial" w:hAnsi="Arial" w:cs="Arial"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color w:val="000000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color w:val="000000"/>
          <w:sz w:val="24"/>
          <w:szCs w:val="24"/>
        </w:rPr>
        <w:t xml:space="preserve"> района Новосибирской </w:t>
      </w:r>
      <w:r w:rsidR="00407B64">
        <w:rPr>
          <w:rFonts w:ascii="Arial" w:hAnsi="Arial" w:cs="Arial"/>
          <w:color w:val="000000"/>
          <w:sz w:val="24"/>
          <w:szCs w:val="24"/>
        </w:rPr>
        <w:t xml:space="preserve">области п о с </w:t>
      </w:r>
      <w:proofErr w:type="gramStart"/>
      <w:r w:rsidR="00407B64">
        <w:rPr>
          <w:rFonts w:ascii="Arial" w:hAnsi="Arial" w:cs="Arial"/>
          <w:color w:val="000000"/>
          <w:sz w:val="24"/>
          <w:szCs w:val="24"/>
        </w:rPr>
        <w:t>т</w:t>
      </w:r>
      <w:proofErr w:type="gramEnd"/>
      <w:r w:rsidR="00407B64">
        <w:rPr>
          <w:rFonts w:ascii="Arial" w:hAnsi="Arial" w:cs="Arial"/>
          <w:color w:val="000000"/>
          <w:sz w:val="24"/>
          <w:szCs w:val="24"/>
        </w:rPr>
        <w:t xml:space="preserve"> а н о в л я е т:</w:t>
      </w:r>
      <w:bookmarkStart w:id="0" w:name="_GoBack"/>
      <w:bookmarkEnd w:id="0"/>
    </w:p>
    <w:p w:rsidR="00644663" w:rsidRPr="007733D1" w:rsidRDefault="00BE071E" w:rsidP="00644663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19.10.2016 № 272 «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Об утверждении административного регламента предоставления муниципальной услуги по предоставлению земельного участка без торгов», </w:t>
      </w: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26.01.2017 № 20 «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bCs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bCs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 района Новосибирской области от 19.10.2016 № 272»- признать утратившими силу.</w:t>
      </w:r>
    </w:p>
    <w:p w:rsidR="00644663" w:rsidRPr="007733D1" w:rsidRDefault="00644663" w:rsidP="00644663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19.10.2016 № 273 «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Об утверждении административного регламента предоставления муниципальной услуги по предоставлению земельного участка на торгах», </w:t>
      </w: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26.01.2017 № 21 «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bCs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bCs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 района Новосибирской области от 19.10.2016 № 273»- признать утратившими силу.</w:t>
      </w:r>
    </w:p>
    <w:p w:rsidR="00BE071E" w:rsidRPr="007733D1" w:rsidRDefault="00644663" w:rsidP="00BE071E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09.10.2015 № 214 «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 по подготовке выдаче документа об изменении цели использования жилого помещения муниципального жилищного фонда</w:t>
      </w:r>
      <w:r w:rsidRPr="007733D1">
        <w:rPr>
          <w:rFonts w:ascii="Arial" w:hAnsi="Arial" w:cs="Arial"/>
          <w:color w:val="000000"/>
          <w:sz w:val="24"/>
          <w:szCs w:val="24"/>
        </w:rPr>
        <w:t xml:space="preserve">», </w:t>
      </w: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03.02.2016 № 28 «О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09.10.2015 № 214»,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24.08.2016 № 225 «О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09.10.2015 № 214»- признать утратившими силу.</w:t>
      </w:r>
    </w:p>
    <w:p w:rsidR="00644663" w:rsidRPr="007733D1" w:rsidRDefault="00644663" w:rsidP="00BE071E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28.02.2014 № 59 «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</w:t>
      </w:r>
      <w:r w:rsidRPr="007733D1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>по принятию документов, а также выдаче решений о переводе или об отказе в переводе нежилого помещения в жилое</w:t>
      </w:r>
      <w:r w:rsidR="00103CBB" w:rsidRPr="007733D1">
        <w:rPr>
          <w:rFonts w:ascii="Arial" w:hAnsi="Arial" w:cs="Arial"/>
          <w:color w:val="000000"/>
          <w:sz w:val="24"/>
          <w:szCs w:val="24"/>
        </w:rPr>
        <w:t xml:space="preserve">», Постановление </w:t>
      </w:r>
      <w:r w:rsidR="00103CBB" w:rsidRPr="007733D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="00103CBB"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="00103CBB"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103CBB"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="00103CBB" w:rsidRPr="007733D1">
        <w:rPr>
          <w:rFonts w:ascii="Arial" w:hAnsi="Arial" w:cs="Arial"/>
          <w:sz w:val="24"/>
          <w:szCs w:val="24"/>
        </w:rPr>
        <w:t xml:space="preserve"> района Новосибирской области от 06.09.2016 № 242 «О внесении изменений в постановление администрации </w:t>
      </w:r>
      <w:proofErr w:type="spellStart"/>
      <w:r w:rsidR="00103CBB"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="00103CBB"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="00103CBB"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="00103CBB" w:rsidRPr="007733D1">
        <w:rPr>
          <w:rFonts w:ascii="Arial" w:hAnsi="Arial" w:cs="Arial"/>
          <w:sz w:val="24"/>
          <w:szCs w:val="24"/>
        </w:rPr>
        <w:t xml:space="preserve"> района Новосибирской области от 28.02.2014 № 59»- признать утратившими силу.</w:t>
      </w:r>
    </w:p>
    <w:p w:rsidR="00103CBB" w:rsidRPr="007733D1" w:rsidRDefault="00103CBB" w:rsidP="00BE071E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lastRenderedPageBreak/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28.02.2014 № 56 «Об утверждении 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>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по договору найма жилого помещения маневренного фонда</w:t>
      </w:r>
      <w:r w:rsidRPr="007733D1">
        <w:rPr>
          <w:rFonts w:ascii="Arial" w:hAnsi="Arial" w:cs="Arial"/>
          <w:color w:val="000000"/>
          <w:sz w:val="24"/>
          <w:szCs w:val="24"/>
        </w:rPr>
        <w:t xml:space="preserve">»,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28.05.2014 № 119 «О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 от 28.02.2014 № 56», </w:t>
      </w:r>
      <w:r w:rsidRPr="007733D1">
        <w:rPr>
          <w:rFonts w:ascii="Arial" w:hAnsi="Arial" w:cs="Arial"/>
          <w:color w:val="000000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06.09.2016 № 239 «О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 от 28.02.2014 № 56».</w:t>
      </w:r>
    </w:p>
    <w:p w:rsidR="00103CBB" w:rsidRPr="007733D1" w:rsidRDefault="00103CBB" w:rsidP="00BE071E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11.12.2019 № 153 «Об утверждении 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>административного регламента предоставления муниципальной услуги по переводу жилого помещения в нежилое помещение»- признать утратившим силу.</w:t>
      </w:r>
    </w:p>
    <w:p w:rsidR="00103CBB" w:rsidRPr="007733D1" w:rsidRDefault="00731AD4" w:rsidP="00BE071E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03.12.2019 № 148 «Об утверждении 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>административного регламента предоставления муниципальной услуги по выдаче справки об использовании (неиспользовании) гражданином права на приватизацию жилых помещений»- признать утратившим силу.</w:t>
      </w:r>
    </w:p>
    <w:p w:rsidR="00731AD4" w:rsidRPr="007733D1" w:rsidRDefault="00731AD4" w:rsidP="00BE071E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11.12.2019 № 151 «Об утверждении 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административного регламента предоставления муниципальной услуги по присвоению и </w:t>
      </w:r>
      <w:proofErr w:type="spellStart"/>
      <w:r w:rsidRPr="007733D1">
        <w:rPr>
          <w:rFonts w:ascii="Arial" w:hAnsi="Arial" w:cs="Arial"/>
          <w:bCs/>
          <w:color w:val="000000"/>
          <w:sz w:val="24"/>
          <w:szCs w:val="24"/>
        </w:rPr>
        <w:t>анулированию</w:t>
      </w:r>
      <w:proofErr w:type="spellEnd"/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 адресов объектов адресации»- признать утратившим силу.</w:t>
      </w:r>
    </w:p>
    <w:p w:rsidR="00B01571" w:rsidRPr="007733D1" w:rsidRDefault="00731AD4" w:rsidP="00B01571">
      <w:pPr>
        <w:pStyle w:val="aa"/>
        <w:numPr>
          <w:ilvl w:val="0"/>
          <w:numId w:val="3"/>
        </w:numPr>
        <w:ind w:left="-567" w:firstLine="349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28.02.2014 № 55 «Об утверждении 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административного регламента предоставления муниципальной услуги по заключению договоров передачи гражданами приватизированных жилых помещений в муниципальную собственность», Постановление </w:t>
      </w:r>
      <w:r w:rsidRPr="007733D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14.01.2016 № 10 «О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 от 28.02.2014 № 55», 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Постановление </w:t>
      </w:r>
      <w:r w:rsidRPr="007733D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06.09.2016 № 38 «О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 от 28.02.2014 № 55», </w:t>
      </w:r>
      <w:r w:rsidRPr="007733D1">
        <w:rPr>
          <w:rFonts w:ascii="Arial" w:hAnsi="Arial" w:cs="Arial"/>
          <w:bCs/>
          <w:color w:val="000000"/>
          <w:sz w:val="24"/>
          <w:szCs w:val="24"/>
        </w:rPr>
        <w:t xml:space="preserve">Постановление </w:t>
      </w:r>
      <w:r w:rsidRPr="007733D1">
        <w:rPr>
          <w:rFonts w:ascii="Arial" w:hAnsi="Arial" w:cs="Arial"/>
          <w:sz w:val="24"/>
          <w:szCs w:val="24"/>
        </w:rPr>
        <w:t xml:space="preserve">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17.12.2021 № 133 «О внесении изменений в 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 от 28.02.2014 № 55»- признать утратившими силу.</w:t>
      </w:r>
    </w:p>
    <w:p w:rsidR="00B01571" w:rsidRPr="007733D1" w:rsidRDefault="00B01571" w:rsidP="00B01571">
      <w:pPr>
        <w:pStyle w:val="aa"/>
        <w:numPr>
          <w:ilvl w:val="0"/>
          <w:numId w:val="3"/>
        </w:numPr>
        <w:ind w:left="-567" w:firstLine="0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Постановление администрации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района Новосибирской области от 11.12.2019 № 152 «Об утверждении административного регламента предоставления муниципальной </w:t>
      </w:r>
      <w:proofErr w:type="gramStart"/>
      <w:r w:rsidRPr="007733D1">
        <w:rPr>
          <w:rFonts w:ascii="Arial" w:hAnsi="Arial" w:cs="Arial"/>
          <w:sz w:val="24"/>
          <w:szCs w:val="24"/>
        </w:rPr>
        <w:t>услуги  заключение</w:t>
      </w:r>
      <w:proofErr w:type="gramEnd"/>
      <w:r w:rsidRPr="007733D1">
        <w:rPr>
          <w:rFonts w:ascii="Arial" w:hAnsi="Arial" w:cs="Arial"/>
          <w:sz w:val="24"/>
          <w:szCs w:val="24"/>
        </w:rPr>
        <w:t xml:space="preserve"> договоров бесплатной передачи в собственность граждан занимаемого ими жилого помещения в муниципальном жилищном фонде»- признать утратившим силу</w:t>
      </w:r>
    </w:p>
    <w:p w:rsidR="00B01571" w:rsidRPr="007733D1" w:rsidRDefault="00B01571" w:rsidP="00B01571">
      <w:pPr>
        <w:pStyle w:val="aa"/>
        <w:numPr>
          <w:ilvl w:val="0"/>
          <w:numId w:val="3"/>
        </w:numPr>
        <w:ind w:left="-567" w:firstLine="0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color w:val="000000"/>
          <w:sz w:val="24"/>
          <w:szCs w:val="24"/>
        </w:rPr>
        <w:t xml:space="preserve">Опубликовать настоящее постановление в периодическом печатном издании «Вестник </w:t>
      </w:r>
      <w:proofErr w:type="spellStart"/>
      <w:r w:rsidRPr="007733D1">
        <w:rPr>
          <w:rFonts w:ascii="Arial" w:hAnsi="Arial" w:cs="Arial"/>
          <w:color w:val="000000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color w:val="000000"/>
          <w:sz w:val="24"/>
          <w:szCs w:val="24"/>
        </w:rPr>
        <w:t xml:space="preserve"> сельсовета»</w:t>
      </w:r>
    </w:p>
    <w:p w:rsidR="00B01571" w:rsidRPr="007733D1" w:rsidRDefault="00B01571" w:rsidP="00B01571">
      <w:pPr>
        <w:pStyle w:val="aa"/>
        <w:ind w:left="-567"/>
        <w:rPr>
          <w:rFonts w:ascii="Arial" w:hAnsi="Arial" w:cs="Arial"/>
          <w:sz w:val="24"/>
          <w:szCs w:val="24"/>
        </w:rPr>
      </w:pPr>
    </w:p>
    <w:p w:rsidR="00556133" w:rsidRPr="007733D1" w:rsidRDefault="00556133" w:rsidP="00B01571">
      <w:pPr>
        <w:pStyle w:val="aa"/>
        <w:ind w:left="-567"/>
        <w:rPr>
          <w:rFonts w:ascii="Arial" w:hAnsi="Arial" w:cs="Arial"/>
          <w:sz w:val="24"/>
          <w:szCs w:val="24"/>
        </w:rPr>
      </w:pPr>
    </w:p>
    <w:p w:rsidR="00556133" w:rsidRPr="007733D1" w:rsidRDefault="00556133" w:rsidP="00B01571">
      <w:pPr>
        <w:pStyle w:val="aa"/>
        <w:ind w:left="-567"/>
        <w:rPr>
          <w:rFonts w:ascii="Arial" w:hAnsi="Arial" w:cs="Arial"/>
          <w:sz w:val="24"/>
          <w:szCs w:val="24"/>
        </w:rPr>
      </w:pPr>
    </w:p>
    <w:p w:rsidR="00556133" w:rsidRPr="007733D1" w:rsidRDefault="00556133" w:rsidP="00B01571">
      <w:pPr>
        <w:pStyle w:val="aa"/>
        <w:ind w:left="-567"/>
        <w:rPr>
          <w:rFonts w:ascii="Arial" w:hAnsi="Arial" w:cs="Arial"/>
          <w:sz w:val="24"/>
          <w:szCs w:val="24"/>
        </w:rPr>
      </w:pPr>
    </w:p>
    <w:p w:rsidR="00B01571" w:rsidRPr="007733D1" w:rsidRDefault="00B01571" w:rsidP="00B01571">
      <w:pPr>
        <w:pStyle w:val="aa"/>
        <w:ind w:left="-567"/>
        <w:rPr>
          <w:rFonts w:ascii="Arial" w:hAnsi="Arial" w:cs="Arial"/>
          <w:sz w:val="24"/>
          <w:szCs w:val="24"/>
        </w:rPr>
      </w:pPr>
      <w:r w:rsidRPr="007733D1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сельсовета</w:t>
      </w:r>
      <w:r w:rsidRPr="007733D1">
        <w:rPr>
          <w:rFonts w:ascii="Arial" w:hAnsi="Arial" w:cs="Arial"/>
          <w:sz w:val="24"/>
          <w:szCs w:val="24"/>
        </w:rPr>
        <w:br/>
      </w:r>
      <w:proofErr w:type="spellStart"/>
      <w:r w:rsidRPr="007733D1">
        <w:rPr>
          <w:rFonts w:ascii="Arial" w:hAnsi="Arial" w:cs="Arial"/>
          <w:sz w:val="24"/>
          <w:szCs w:val="24"/>
        </w:rPr>
        <w:t>Здвинского</w:t>
      </w:r>
      <w:proofErr w:type="spellEnd"/>
      <w:r w:rsidRPr="007733D1">
        <w:rPr>
          <w:rFonts w:ascii="Arial" w:hAnsi="Arial" w:cs="Arial"/>
          <w:sz w:val="24"/>
          <w:szCs w:val="24"/>
        </w:rPr>
        <w:t xml:space="preserve"> </w:t>
      </w:r>
      <w:r w:rsidR="00556133" w:rsidRPr="007733D1">
        <w:rPr>
          <w:rFonts w:ascii="Arial" w:hAnsi="Arial" w:cs="Arial"/>
          <w:sz w:val="24"/>
          <w:szCs w:val="24"/>
        </w:rPr>
        <w:t xml:space="preserve">района Новосибирской области                                                             </w:t>
      </w:r>
      <w:proofErr w:type="spellStart"/>
      <w:r w:rsidR="00556133" w:rsidRPr="007733D1">
        <w:rPr>
          <w:rFonts w:ascii="Arial" w:hAnsi="Arial" w:cs="Arial"/>
          <w:sz w:val="24"/>
          <w:szCs w:val="24"/>
        </w:rPr>
        <w:t>Э.В.Щербаков</w:t>
      </w:r>
      <w:proofErr w:type="spellEnd"/>
    </w:p>
    <w:p w:rsidR="00556133" w:rsidRPr="007733D1" w:rsidRDefault="00556133" w:rsidP="00B01571">
      <w:pPr>
        <w:pStyle w:val="aa"/>
        <w:ind w:left="-567"/>
        <w:rPr>
          <w:rFonts w:ascii="Arial" w:hAnsi="Arial" w:cs="Arial"/>
          <w:sz w:val="24"/>
          <w:szCs w:val="24"/>
        </w:rPr>
      </w:pPr>
    </w:p>
    <w:p w:rsidR="00556133" w:rsidRPr="007733D1" w:rsidRDefault="00556133" w:rsidP="00B01571">
      <w:pPr>
        <w:pStyle w:val="aa"/>
        <w:ind w:left="-567"/>
        <w:rPr>
          <w:rFonts w:ascii="Arial" w:hAnsi="Arial" w:cs="Arial"/>
          <w:sz w:val="24"/>
          <w:szCs w:val="24"/>
        </w:rPr>
      </w:pPr>
      <w:proofErr w:type="spellStart"/>
      <w:r w:rsidRPr="007733D1">
        <w:rPr>
          <w:rFonts w:ascii="Arial" w:hAnsi="Arial" w:cs="Arial"/>
          <w:sz w:val="24"/>
          <w:szCs w:val="24"/>
        </w:rPr>
        <w:t>В.А.Бачурина</w:t>
      </w:r>
      <w:proofErr w:type="spellEnd"/>
      <w:r w:rsidRPr="007733D1">
        <w:rPr>
          <w:rFonts w:ascii="Arial" w:hAnsi="Arial" w:cs="Arial"/>
          <w:sz w:val="24"/>
          <w:szCs w:val="24"/>
        </w:rPr>
        <w:br/>
        <w:t>21-894</w:t>
      </w:r>
    </w:p>
    <w:sectPr w:rsidR="00556133" w:rsidRPr="007733D1" w:rsidSect="00B015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7C96575D"/>
    <w:multiLevelType w:val="hybridMultilevel"/>
    <w:tmpl w:val="E53E1A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23B0C"/>
    <w:rsid w:val="00103CBB"/>
    <w:rsid w:val="001A1018"/>
    <w:rsid w:val="00221592"/>
    <w:rsid w:val="00223B0C"/>
    <w:rsid w:val="00407B64"/>
    <w:rsid w:val="00556133"/>
    <w:rsid w:val="00644663"/>
    <w:rsid w:val="00731AD4"/>
    <w:rsid w:val="007733D1"/>
    <w:rsid w:val="00B01571"/>
    <w:rsid w:val="00BE0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56DB5"/>
  <w15:chartTrackingRefBased/>
  <w15:docId w15:val="{BD9AB86B-2235-4901-BA4E-6D27292C7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71E"/>
    <w:pPr>
      <w:spacing w:after="160" w:line="25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1A1018"/>
    <w:pPr>
      <w:keepNext/>
      <w:numPr>
        <w:ilvl w:val="1"/>
        <w:numId w:val="2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1A1018"/>
    <w:pPr>
      <w:keepNext/>
      <w:numPr>
        <w:ilvl w:val="2"/>
        <w:numId w:val="2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A1018"/>
    <w:rPr>
      <w:rFonts w:ascii="Times New Roman" w:eastAsia="Times New Roman" w:hAnsi="Times New Roman"/>
      <w:b/>
      <w:lang w:eastAsia="ar-SA"/>
    </w:rPr>
  </w:style>
  <w:style w:type="character" w:customStyle="1" w:styleId="30">
    <w:name w:val="Заголовок 3 Знак"/>
    <w:basedOn w:val="a0"/>
    <w:link w:val="3"/>
    <w:rsid w:val="001A1018"/>
    <w:rPr>
      <w:rFonts w:ascii="Times New Roman" w:eastAsia="Times New Roman" w:hAnsi="Times New Roman" w:cs="Times New Roman"/>
      <w:b/>
      <w:szCs w:val="20"/>
      <w:lang w:eastAsia="ar-SA"/>
    </w:rPr>
  </w:style>
  <w:style w:type="paragraph" w:styleId="a3">
    <w:name w:val="Title"/>
    <w:basedOn w:val="a"/>
    <w:next w:val="a"/>
    <w:link w:val="a4"/>
    <w:qFormat/>
    <w:rsid w:val="001A1018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sz w:val="20"/>
      <w:szCs w:val="20"/>
      <w:lang w:eastAsia="ar-SA"/>
    </w:rPr>
  </w:style>
  <w:style w:type="character" w:customStyle="1" w:styleId="a4">
    <w:name w:val="Заголовок Знак"/>
    <w:basedOn w:val="a0"/>
    <w:link w:val="a3"/>
    <w:rsid w:val="001A1018"/>
    <w:rPr>
      <w:rFonts w:ascii="Times New Roman" w:eastAsia="Times New Roman" w:hAnsi="Times New Roman" w:cs="Times New Roman"/>
      <w:b/>
      <w:szCs w:val="20"/>
      <w:lang w:eastAsia="ar-SA"/>
    </w:rPr>
  </w:style>
  <w:style w:type="paragraph" w:styleId="a5">
    <w:name w:val="Subtitle"/>
    <w:basedOn w:val="a"/>
    <w:next w:val="a"/>
    <w:link w:val="a6"/>
    <w:qFormat/>
    <w:rsid w:val="001A1018"/>
    <w:pPr>
      <w:suppressAutoHyphens/>
      <w:spacing w:after="0" w:line="240" w:lineRule="auto"/>
      <w:jc w:val="center"/>
    </w:pPr>
    <w:rPr>
      <w:rFonts w:ascii="Times New Roman" w:eastAsiaTheme="majorEastAsia" w:hAnsi="Times New Roman" w:cstheme="majorBidi"/>
      <w:i/>
      <w:sz w:val="20"/>
      <w:szCs w:val="20"/>
      <w:lang w:eastAsia="ar-SA"/>
    </w:rPr>
  </w:style>
  <w:style w:type="character" w:customStyle="1" w:styleId="a6">
    <w:name w:val="Подзаголовок Знак"/>
    <w:basedOn w:val="a0"/>
    <w:link w:val="a5"/>
    <w:rsid w:val="001A1018"/>
    <w:rPr>
      <w:rFonts w:ascii="Times New Roman" w:eastAsiaTheme="majorEastAsia" w:hAnsi="Times New Roman" w:cstheme="majorBidi"/>
      <w:i/>
      <w:lang w:eastAsia="ar-SA"/>
    </w:rPr>
  </w:style>
  <w:style w:type="paragraph" w:styleId="a7">
    <w:name w:val="Body Text"/>
    <w:basedOn w:val="a"/>
    <w:link w:val="a8"/>
    <w:uiPriority w:val="99"/>
    <w:semiHidden/>
    <w:unhideWhenUsed/>
    <w:rsid w:val="001A1018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A1018"/>
    <w:rPr>
      <w:sz w:val="22"/>
      <w:szCs w:val="22"/>
      <w:lang w:eastAsia="en-US"/>
    </w:rPr>
  </w:style>
  <w:style w:type="paragraph" w:styleId="a9">
    <w:name w:val="No Spacing"/>
    <w:uiPriority w:val="1"/>
    <w:qFormat/>
    <w:rsid w:val="001A1018"/>
    <w:rPr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BE071E"/>
    <w:pPr>
      <w:ind w:left="720"/>
      <w:contextualSpacing/>
    </w:pPr>
  </w:style>
  <w:style w:type="character" w:customStyle="1" w:styleId="apple-style-span">
    <w:name w:val="apple-style-span"/>
    <w:basedOn w:val="a0"/>
    <w:rsid w:val="00644663"/>
  </w:style>
  <w:style w:type="paragraph" w:styleId="ab">
    <w:name w:val="Balloon Text"/>
    <w:basedOn w:val="a"/>
    <w:link w:val="ac"/>
    <w:uiPriority w:val="99"/>
    <w:semiHidden/>
    <w:unhideWhenUsed/>
    <w:rsid w:val="005561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5613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971</Words>
  <Characters>5537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2022-12-06T04:55:00Z</cp:lastPrinted>
  <dcterms:created xsi:type="dcterms:W3CDTF">2022-12-06T03:58:00Z</dcterms:created>
  <dcterms:modified xsi:type="dcterms:W3CDTF">2022-12-06T08:58:00Z</dcterms:modified>
</cp:coreProperties>
</file>