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561" w:rsidRPr="000470E1" w:rsidRDefault="00841561" w:rsidP="00841561">
      <w:pPr>
        <w:shd w:val="clear" w:color="auto" w:fill="FFFFFF"/>
        <w:spacing w:after="0" w:line="240" w:lineRule="auto"/>
        <w:ind w:left="-851" w:firstLine="426"/>
        <w:jc w:val="center"/>
        <w:rPr>
          <w:rFonts w:ascii="Times New Roman" w:eastAsiaTheme="minorEastAsia" w:hAnsi="Times New Roman"/>
          <w:b/>
          <w:spacing w:val="-7"/>
          <w:sz w:val="24"/>
          <w:szCs w:val="24"/>
          <w:lang w:eastAsia="ru-RU"/>
        </w:rPr>
      </w:pPr>
      <w:r w:rsidRPr="000470E1">
        <w:rPr>
          <w:rFonts w:ascii="Times New Roman" w:eastAsiaTheme="minorEastAsia" w:hAnsi="Times New Roman"/>
          <w:b/>
          <w:spacing w:val="-7"/>
          <w:sz w:val="24"/>
          <w:szCs w:val="24"/>
          <w:lang w:eastAsia="ru-RU"/>
        </w:rPr>
        <w:t xml:space="preserve">АДМИНИСТРАЦИЯ ЗДВИНСКОГО СЕЛЬСОВЕТА </w:t>
      </w:r>
    </w:p>
    <w:p w:rsidR="00841561" w:rsidRPr="000470E1" w:rsidRDefault="00841561" w:rsidP="00841561">
      <w:pPr>
        <w:shd w:val="clear" w:color="auto" w:fill="FFFFFF"/>
        <w:spacing w:after="0" w:line="240" w:lineRule="auto"/>
        <w:ind w:left="-851" w:firstLine="426"/>
        <w:jc w:val="center"/>
        <w:rPr>
          <w:rFonts w:ascii="Times New Roman" w:eastAsiaTheme="minorEastAsia" w:hAnsi="Times New Roman"/>
          <w:b/>
          <w:spacing w:val="-7"/>
          <w:sz w:val="24"/>
          <w:szCs w:val="24"/>
          <w:lang w:eastAsia="ru-RU"/>
        </w:rPr>
      </w:pPr>
      <w:r w:rsidRPr="000470E1">
        <w:rPr>
          <w:rFonts w:ascii="Times New Roman" w:eastAsiaTheme="minorEastAsia" w:hAnsi="Times New Roman"/>
          <w:b/>
          <w:spacing w:val="-7"/>
          <w:sz w:val="24"/>
          <w:szCs w:val="24"/>
          <w:lang w:eastAsia="ru-RU"/>
        </w:rPr>
        <w:t>ЗДВИНСКОГО РАЙОНА НОВОСИБИРСКОЙ ОБЛАСТИ</w:t>
      </w:r>
    </w:p>
    <w:p w:rsidR="00841561" w:rsidRPr="000470E1" w:rsidRDefault="00841561" w:rsidP="00841561">
      <w:pPr>
        <w:shd w:val="clear" w:color="auto" w:fill="FFFFFF"/>
        <w:spacing w:after="0" w:line="240" w:lineRule="auto"/>
        <w:ind w:left="-851" w:firstLine="426"/>
        <w:rPr>
          <w:rFonts w:ascii="Times New Roman" w:eastAsiaTheme="minorEastAsia" w:hAnsi="Times New Roman"/>
          <w:b/>
          <w:sz w:val="24"/>
          <w:szCs w:val="24"/>
          <w:lang w:eastAsia="ru-RU"/>
        </w:rPr>
      </w:pPr>
    </w:p>
    <w:p w:rsidR="00841561" w:rsidRPr="000470E1" w:rsidRDefault="00841561" w:rsidP="00841561">
      <w:pPr>
        <w:shd w:val="clear" w:color="auto" w:fill="FFFFFF"/>
        <w:spacing w:after="0" w:line="240" w:lineRule="auto"/>
        <w:ind w:left="-851" w:firstLine="426"/>
        <w:rPr>
          <w:rFonts w:ascii="Times New Roman" w:eastAsiaTheme="minorEastAsia" w:hAnsi="Times New Roman"/>
          <w:b/>
          <w:sz w:val="24"/>
          <w:szCs w:val="24"/>
          <w:lang w:eastAsia="ru-RU"/>
        </w:rPr>
      </w:pPr>
    </w:p>
    <w:p w:rsidR="00841561" w:rsidRPr="000470E1" w:rsidRDefault="00841561" w:rsidP="00841561">
      <w:pPr>
        <w:shd w:val="clear" w:color="auto" w:fill="FFFFFF"/>
        <w:spacing w:after="0" w:line="240" w:lineRule="auto"/>
        <w:ind w:left="-851" w:firstLine="426"/>
        <w:jc w:val="center"/>
        <w:rPr>
          <w:rFonts w:ascii="Times New Roman" w:eastAsiaTheme="minorEastAsia" w:hAnsi="Times New Roman"/>
          <w:b/>
          <w:spacing w:val="-7"/>
          <w:sz w:val="24"/>
          <w:szCs w:val="24"/>
          <w:lang w:eastAsia="ru-RU"/>
        </w:rPr>
      </w:pPr>
      <w:r w:rsidRPr="000470E1">
        <w:rPr>
          <w:rFonts w:ascii="Times New Roman" w:eastAsiaTheme="minorEastAsia" w:hAnsi="Times New Roman"/>
          <w:b/>
          <w:sz w:val="24"/>
          <w:szCs w:val="24"/>
          <w:lang w:eastAsia="ru-RU"/>
        </w:rPr>
        <w:t>ПОСТА</w:t>
      </w:r>
      <w:bookmarkStart w:id="0" w:name="_GoBack"/>
      <w:bookmarkEnd w:id="0"/>
      <w:r w:rsidRPr="000470E1">
        <w:rPr>
          <w:rFonts w:ascii="Times New Roman" w:eastAsiaTheme="minorEastAsia" w:hAnsi="Times New Roman"/>
          <w:b/>
          <w:sz w:val="24"/>
          <w:szCs w:val="24"/>
          <w:lang w:eastAsia="ru-RU"/>
        </w:rPr>
        <w:t>НОВЛЕНИЕ</w:t>
      </w:r>
    </w:p>
    <w:p w:rsidR="00841561" w:rsidRPr="000470E1" w:rsidRDefault="00841561" w:rsidP="00841561">
      <w:pPr>
        <w:shd w:val="clear" w:color="auto" w:fill="FFFFFF"/>
        <w:spacing w:after="0" w:line="240" w:lineRule="auto"/>
        <w:ind w:left="-851" w:firstLine="426"/>
        <w:jc w:val="center"/>
        <w:rPr>
          <w:rFonts w:ascii="Times New Roman" w:eastAsiaTheme="minorEastAsia" w:hAnsi="Times New Roman"/>
          <w:spacing w:val="-2"/>
          <w:sz w:val="24"/>
          <w:szCs w:val="24"/>
          <w:lang w:eastAsia="ru-RU"/>
        </w:rPr>
      </w:pPr>
    </w:p>
    <w:p w:rsidR="00841561" w:rsidRPr="000470E1" w:rsidRDefault="00841561" w:rsidP="00841561">
      <w:pPr>
        <w:spacing w:after="200" w:line="276" w:lineRule="auto"/>
        <w:ind w:left="-851" w:firstLine="426"/>
        <w:rPr>
          <w:rFonts w:ascii="Times New Roman" w:eastAsiaTheme="minorEastAsia" w:hAnsi="Times New Roman"/>
          <w:spacing w:val="-2"/>
          <w:sz w:val="24"/>
          <w:szCs w:val="24"/>
          <w:lang w:eastAsia="ru-RU"/>
        </w:rPr>
      </w:pPr>
      <w:r w:rsidRPr="000470E1">
        <w:rPr>
          <w:rFonts w:ascii="Times New Roman" w:eastAsiaTheme="minorEastAsia" w:hAnsi="Times New Roman"/>
          <w:spacing w:val="-2"/>
          <w:sz w:val="24"/>
          <w:szCs w:val="24"/>
          <w:lang w:eastAsia="ru-RU"/>
        </w:rPr>
        <w:t xml:space="preserve">  </w:t>
      </w:r>
      <w:r w:rsidR="00F01CE7" w:rsidRPr="000470E1">
        <w:rPr>
          <w:rFonts w:ascii="Times New Roman" w:eastAsiaTheme="minorEastAsia" w:hAnsi="Times New Roman"/>
          <w:spacing w:val="-2"/>
          <w:sz w:val="24"/>
          <w:szCs w:val="24"/>
          <w:lang w:eastAsia="ru-RU"/>
        </w:rPr>
        <w:t>От 26.10</w:t>
      </w:r>
      <w:r w:rsidRPr="000470E1">
        <w:rPr>
          <w:rFonts w:ascii="Times New Roman" w:eastAsiaTheme="minorEastAsia" w:hAnsi="Times New Roman"/>
          <w:spacing w:val="-2"/>
          <w:sz w:val="24"/>
          <w:szCs w:val="24"/>
          <w:lang w:eastAsia="ru-RU"/>
        </w:rPr>
        <w:t xml:space="preserve">.2022                                                                         </w:t>
      </w:r>
      <w:r w:rsidR="00F01CE7" w:rsidRPr="000470E1">
        <w:rPr>
          <w:rFonts w:ascii="Times New Roman" w:eastAsiaTheme="minorEastAsia" w:hAnsi="Times New Roman"/>
          <w:spacing w:val="-2"/>
          <w:sz w:val="24"/>
          <w:szCs w:val="24"/>
          <w:lang w:eastAsia="ru-RU"/>
        </w:rPr>
        <w:t xml:space="preserve">                           </w:t>
      </w:r>
      <w:r w:rsidR="000470E1">
        <w:rPr>
          <w:rFonts w:ascii="Times New Roman" w:eastAsiaTheme="minorEastAsia" w:hAnsi="Times New Roman"/>
          <w:spacing w:val="-2"/>
          <w:sz w:val="24"/>
          <w:szCs w:val="24"/>
          <w:lang w:eastAsia="ru-RU"/>
        </w:rPr>
        <w:t xml:space="preserve">                      </w:t>
      </w:r>
      <w:r w:rsidR="00D632F3" w:rsidRPr="000470E1">
        <w:rPr>
          <w:rFonts w:ascii="Times New Roman" w:eastAsiaTheme="minorEastAsia" w:hAnsi="Times New Roman"/>
          <w:spacing w:val="-2"/>
          <w:sz w:val="24"/>
          <w:szCs w:val="24"/>
          <w:lang w:eastAsia="ru-RU"/>
        </w:rPr>
        <w:t>№</w:t>
      </w:r>
      <w:r w:rsidRPr="000470E1">
        <w:rPr>
          <w:rFonts w:ascii="Times New Roman" w:hAnsi="Times New Roman"/>
          <w:color w:val="000000"/>
          <w:sz w:val="24"/>
          <w:szCs w:val="24"/>
        </w:rPr>
        <w:t> </w:t>
      </w:r>
      <w:r w:rsidR="00F01CE7" w:rsidRPr="000470E1">
        <w:rPr>
          <w:rFonts w:ascii="Times New Roman" w:hAnsi="Times New Roman"/>
          <w:color w:val="000000"/>
          <w:sz w:val="24"/>
          <w:szCs w:val="24"/>
        </w:rPr>
        <w:t>146А</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20" w:lineRule="atLeast"/>
        <w:ind w:left="-851" w:firstLine="426"/>
        <w:jc w:val="center"/>
        <w:rPr>
          <w:color w:val="000000"/>
        </w:rPr>
      </w:pPr>
      <w:r w:rsidRPr="000470E1">
        <w:rPr>
          <w:b/>
          <w:bCs/>
          <w:color w:val="000000"/>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 соответствии с Федеральным законом от 27.07.2010 №210-ФЗ «</w:t>
      </w:r>
      <w:hyperlink r:id="rId7" w:tgtFrame="_blank" w:history="1">
        <w:r w:rsidRPr="000470E1">
          <w:rPr>
            <w:rStyle w:val="1"/>
          </w:rPr>
          <w:t>Об организации предоставления государственных и муниципальных услуг</w:t>
        </w:r>
      </w:hyperlink>
      <w:r w:rsidRPr="000470E1">
        <w:rPr>
          <w:color w:val="000000"/>
        </w:rPr>
        <w:t>», постановлением Правительства РФ от 27.07.2020 № 1120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w:t>
      </w:r>
      <w:r w:rsidR="00F222EB" w:rsidRPr="000470E1">
        <w:rPr>
          <w:color w:val="000000"/>
        </w:rPr>
        <w:t>лежащим сносу или реконструкции</w:t>
      </w:r>
      <w:r w:rsidRPr="000470E1">
        <w:rPr>
          <w:color w:val="000000"/>
        </w:rPr>
        <w:t xml:space="preserve">», администрация </w:t>
      </w:r>
      <w:proofErr w:type="spellStart"/>
      <w:r w:rsidR="00A90144" w:rsidRPr="000470E1">
        <w:rPr>
          <w:color w:val="000000"/>
        </w:rPr>
        <w:t>Здвинского</w:t>
      </w:r>
      <w:proofErr w:type="spellEnd"/>
      <w:r w:rsidRPr="000470E1">
        <w:rPr>
          <w:color w:val="000000"/>
        </w:rPr>
        <w:t xml:space="preserve"> сельсовета </w:t>
      </w:r>
      <w:proofErr w:type="spellStart"/>
      <w:r w:rsidR="00A90144" w:rsidRPr="000470E1">
        <w:rPr>
          <w:color w:val="000000"/>
        </w:rPr>
        <w:t>Здвинского</w:t>
      </w:r>
      <w:proofErr w:type="spellEnd"/>
      <w:r w:rsidRPr="000470E1">
        <w:rPr>
          <w:color w:val="000000"/>
        </w:rPr>
        <w:t xml:space="preserve"> района Новосибирской области,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ПОСТАНОВЛЯЕТ: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1.Утвердить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w:t>
      </w:r>
      <w:r w:rsidR="00BE2C78" w:rsidRPr="000470E1">
        <w:rPr>
          <w:color w:val="000000"/>
        </w:rPr>
        <w:t xml:space="preserve"> Опубликовать настоящее постановление в периодическом печатном издании «Вестник </w:t>
      </w:r>
      <w:proofErr w:type="spellStart"/>
      <w:r w:rsidR="00BE2C78" w:rsidRPr="000470E1">
        <w:rPr>
          <w:color w:val="000000"/>
        </w:rPr>
        <w:t>Здвинского</w:t>
      </w:r>
      <w:proofErr w:type="spellEnd"/>
      <w:r w:rsidR="00BE2C78" w:rsidRPr="000470E1">
        <w:rPr>
          <w:color w:val="000000"/>
        </w:rPr>
        <w:t xml:space="preserve"> сельсовета» и разместить на официальном сайте администрации </w:t>
      </w:r>
      <w:proofErr w:type="spellStart"/>
      <w:r w:rsidR="00BE2C78" w:rsidRPr="000470E1">
        <w:rPr>
          <w:color w:val="000000"/>
        </w:rPr>
        <w:t>Здвинского</w:t>
      </w:r>
      <w:proofErr w:type="spellEnd"/>
      <w:r w:rsidR="00BE2C78" w:rsidRPr="000470E1">
        <w:rPr>
          <w:color w:val="000000"/>
        </w:rPr>
        <w:t xml:space="preserve"> сельсовета </w:t>
      </w:r>
      <w:proofErr w:type="spellStart"/>
      <w:r w:rsidR="00BE2C78" w:rsidRPr="000470E1">
        <w:rPr>
          <w:color w:val="000000"/>
        </w:rPr>
        <w:t>Здвинского</w:t>
      </w:r>
      <w:proofErr w:type="spellEnd"/>
      <w:r w:rsidR="00BE2C78" w:rsidRPr="000470E1">
        <w:rPr>
          <w:color w:val="000000"/>
        </w:rPr>
        <w:t xml:space="preserve"> района Новосибирской области в информационно-телекоммуникационной сети Интернет.</w:t>
      </w:r>
    </w:p>
    <w:p w:rsidR="00841561" w:rsidRPr="000470E1" w:rsidRDefault="00BE2C78"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w:t>
      </w:r>
      <w:r w:rsidR="00841561" w:rsidRPr="000470E1">
        <w:rPr>
          <w:color w:val="000000"/>
        </w:rPr>
        <w:t>.Настоящее Постановление вступает в силу с момента его официального опубликования.</w:t>
      </w:r>
    </w:p>
    <w:p w:rsidR="00BE2C78" w:rsidRPr="000470E1" w:rsidRDefault="00BE2C78"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 Контроль за исполнением настоящего постановления оставляю за собой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0470E1" w:rsidRDefault="000470E1" w:rsidP="00BE2C78">
      <w:pPr>
        <w:pStyle w:val="aa"/>
        <w:shd w:val="clear" w:color="auto" w:fill="FFFFFF"/>
        <w:spacing w:before="0" w:beforeAutospacing="0" w:after="0" w:afterAutospacing="0" w:line="300" w:lineRule="atLeast"/>
        <w:ind w:left="-851" w:firstLine="142"/>
        <w:jc w:val="both"/>
        <w:rPr>
          <w:color w:val="000000"/>
        </w:rPr>
      </w:pPr>
    </w:p>
    <w:p w:rsidR="000470E1" w:rsidRDefault="000470E1" w:rsidP="00BE2C78">
      <w:pPr>
        <w:pStyle w:val="aa"/>
        <w:shd w:val="clear" w:color="auto" w:fill="FFFFFF"/>
        <w:spacing w:before="0" w:beforeAutospacing="0" w:after="0" w:afterAutospacing="0" w:line="300" w:lineRule="atLeast"/>
        <w:ind w:left="-851" w:firstLine="142"/>
        <w:jc w:val="both"/>
        <w:rPr>
          <w:color w:val="000000"/>
        </w:rPr>
      </w:pPr>
    </w:p>
    <w:p w:rsidR="00841561" w:rsidRPr="000470E1" w:rsidRDefault="00841561" w:rsidP="00BE2C78">
      <w:pPr>
        <w:pStyle w:val="aa"/>
        <w:shd w:val="clear" w:color="auto" w:fill="FFFFFF"/>
        <w:spacing w:before="0" w:beforeAutospacing="0" w:after="0" w:afterAutospacing="0" w:line="300" w:lineRule="atLeast"/>
        <w:ind w:left="-851" w:firstLine="142"/>
        <w:jc w:val="both"/>
        <w:rPr>
          <w:color w:val="000000"/>
        </w:rPr>
      </w:pPr>
      <w:r w:rsidRPr="000470E1">
        <w:rPr>
          <w:color w:val="000000"/>
        </w:rPr>
        <w:t xml:space="preserve">Глава </w:t>
      </w:r>
      <w:proofErr w:type="spellStart"/>
      <w:r w:rsidR="00BE2C78" w:rsidRPr="000470E1">
        <w:rPr>
          <w:color w:val="000000"/>
        </w:rPr>
        <w:t>Здвинского</w:t>
      </w:r>
      <w:proofErr w:type="spellEnd"/>
      <w:r w:rsidR="00BE2C78" w:rsidRPr="000470E1">
        <w:rPr>
          <w:color w:val="000000"/>
        </w:rPr>
        <w:t xml:space="preserve"> сельсовета </w:t>
      </w:r>
    </w:p>
    <w:p w:rsidR="00841561" w:rsidRPr="000470E1" w:rsidRDefault="00BE2C78" w:rsidP="00BE2C78">
      <w:pPr>
        <w:pStyle w:val="aa"/>
        <w:shd w:val="clear" w:color="auto" w:fill="FFFFFF"/>
        <w:spacing w:before="0" w:beforeAutospacing="0" w:after="0" w:afterAutospacing="0" w:line="300" w:lineRule="atLeast"/>
        <w:ind w:left="-851" w:firstLine="142"/>
        <w:jc w:val="both"/>
        <w:rPr>
          <w:color w:val="000000"/>
        </w:rPr>
      </w:pPr>
      <w:proofErr w:type="spellStart"/>
      <w:r w:rsidRPr="000470E1">
        <w:rPr>
          <w:color w:val="000000"/>
        </w:rPr>
        <w:t>Здвинского</w:t>
      </w:r>
      <w:proofErr w:type="spellEnd"/>
      <w:r w:rsidRPr="000470E1">
        <w:rPr>
          <w:color w:val="000000"/>
        </w:rPr>
        <w:t xml:space="preserve"> района </w:t>
      </w:r>
      <w:r w:rsidR="00841561" w:rsidRPr="000470E1">
        <w:rPr>
          <w:color w:val="000000"/>
        </w:rPr>
        <w:t>Новосибирской области</w:t>
      </w:r>
      <w:r w:rsidRPr="000470E1">
        <w:rPr>
          <w:color w:val="000000"/>
        </w:rPr>
        <w:t xml:space="preserve">                                                     </w:t>
      </w:r>
      <w:proofErr w:type="spellStart"/>
      <w:r w:rsidRPr="000470E1">
        <w:rPr>
          <w:color w:val="000000"/>
        </w:rPr>
        <w:t>Э.В.Щербаков</w:t>
      </w:r>
      <w:proofErr w:type="spellEnd"/>
    </w:p>
    <w:p w:rsidR="00BE2C78" w:rsidRPr="000470E1" w:rsidRDefault="00BE2C78" w:rsidP="00BE2C78">
      <w:pPr>
        <w:pStyle w:val="aa"/>
        <w:shd w:val="clear" w:color="auto" w:fill="FFFFFF"/>
        <w:spacing w:before="0" w:beforeAutospacing="0" w:after="0" w:afterAutospacing="0" w:line="300" w:lineRule="atLeast"/>
        <w:ind w:left="-851" w:firstLine="426"/>
        <w:jc w:val="both"/>
        <w:rPr>
          <w:color w:val="000000"/>
        </w:rPr>
      </w:pPr>
    </w:p>
    <w:p w:rsidR="00BE2C78" w:rsidRPr="000470E1" w:rsidRDefault="00BE2C78" w:rsidP="00BE2C78">
      <w:pPr>
        <w:pStyle w:val="aa"/>
        <w:shd w:val="clear" w:color="auto" w:fill="FFFFFF"/>
        <w:spacing w:before="0" w:beforeAutospacing="0" w:after="0" w:afterAutospacing="0" w:line="300" w:lineRule="atLeast"/>
        <w:ind w:left="-851" w:firstLine="426"/>
        <w:jc w:val="both"/>
        <w:rPr>
          <w:color w:val="000000"/>
        </w:rPr>
      </w:pPr>
    </w:p>
    <w:p w:rsidR="00BE2C78" w:rsidRPr="000470E1" w:rsidRDefault="00BE2C78" w:rsidP="00BE2C78">
      <w:pPr>
        <w:pStyle w:val="aa"/>
        <w:shd w:val="clear" w:color="auto" w:fill="FFFFFF"/>
        <w:spacing w:before="0" w:beforeAutospacing="0" w:after="0" w:afterAutospacing="0" w:line="300" w:lineRule="atLeast"/>
        <w:ind w:left="-851" w:firstLine="426"/>
        <w:jc w:val="both"/>
        <w:rPr>
          <w:color w:val="000000"/>
        </w:rPr>
      </w:pPr>
    </w:p>
    <w:p w:rsidR="00BE2C78" w:rsidRPr="000470E1" w:rsidRDefault="00BE2C78" w:rsidP="00BE2C78">
      <w:pPr>
        <w:pStyle w:val="aa"/>
        <w:shd w:val="clear" w:color="auto" w:fill="FFFFFF"/>
        <w:spacing w:before="0" w:beforeAutospacing="0" w:after="0" w:afterAutospacing="0" w:line="300" w:lineRule="atLeast"/>
        <w:ind w:left="-851" w:firstLine="426"/>
        <w:jc w:val="both"/>
        <w:rPr>
          <w:color w:val="000000"/>
        </w:rPr>
      </w:pPr>
    </w:p>
    <w:p w:rsidR="00BE2C78" w:rsidRPr="000470E1" w:rsidRDefault="00BE2C78" w:rsidP="00BE2C78">
      <w:pPr>
        <w:pStyle w:val="aa"/>
        <w:shd w:val="clear" w:color="auto" w:fill="FFFFFF"/>
        <w:spacing w:before="0" w:beforeAutospacing="0" w:after="0" w:afterAutospacing="0" w:line="300" w:lineRule="atLeast"/>
        <w:ind w:left="-851" w:firstLine="426"/>
        <w:jc w:val="both"/>
        <w:rPr>
          <w:color w:val="000000"/>
        </w:rPr>
      </w:pPr>
    </w:p>
    <w:p w:rsidR="00BE2C78" w:rsidRPr="000470E1" w:rsidRDefault="00BE2C78" w:rsidP="00BE2C78">
      <w:pPr>
        <w:pStyle w:val="aa"/>
        <w:shd w:val="clear" w:color="auto" w:fill="FFFFFF"/>
        <w:spacing w:before="0" w:beforeAutospacing="0" w:after="0" w:afterAutospacing="0" w:line="300" w:lineRule="atLeast"/>
        <w:ind w:left="-851" w:firstLine="426"/>
        <w:jc w:val="both"/>
        <w:rPr>
          <w:color w:val="000000"/>
        </w:rPr>
      </w:pPr>
    </w:p>
    <w:p w:rsidR="00BE2C78" w:rsidRPr="000470E1" w:rsidRDefault="00BE2C78" w:rsidP="00BE2C78">
      <w:pPr>
        <w:pStyle w:val="aa"/>
        <w:shd w:val="clear" w:color="auto" w:fill="FFFFFF"/>
        <w:spacing w:before="0" w:beforeAutospacing="0" w:after="0" w:afterAutospacing="0" w:line="300" w:lineRule="atLeast"/>
        <w:ind w:left="-851" w:firstLine="426"/>
        <w:jc w:val="both"/>
        <w:rPr>
          <w:color w:val="000000"/>
        </w:rPr>
      </w:pPr>
    </w:p>
    <w:p w:rsidR="00BE2C78" w:rsidRPr="000470E1" w:rsidRDefault="00BE2C78" w:rsidP="00BE2C78">
      <w:pPr>
        <w:pStyle w:val="aa"/>
        <w:shd w:val="clear" w:color="auto" w:fill="FFFFFF"/>
        <w:spacing w:before="0" w:beforeAutospacing="0" w:after="0" w:afterAutospacing="0" w:line="300" w:lineRule="atLeast"/>
        <w:ind w:left="-851" w:firstLine="426"/>
        <w:jc w:val="both"/>
        <w:rPr>
          <w:color w:val="000000"/>
          <w:sz w:val="22"/>
        </w:rPr>
      </w:pPr>
      <w:proofErr w:type="spellStart"/>
      <w:r w:rsidRPr="000470E1">
        <w:rPr>
          <w:color w:val="000000"/>
          <w:sz w:val="22"/>
        </w:rPr>
        <w:t>В.А.Бачурина</w:t>
      </w:r>
      <w:proofErr w:type="spellEnd"/>
    </w:p>
    <w:p w:rsidR="007D2BCB" w:rsidRPr="000470E1" w:rsidRDefault="00BE2C78" w:rsidP="007D2BCB">
      <w:pPr>
        <w:pStyle w:val="aa"/>
        <w:shd w:val="clear" w:color="auto" w:fill="FFFFFF"/>
        <w:spacing w:before="0" w:beforeAutospacing="0" w:after="0" w:afterAutospacing="0" w:line="300" w:lineRule="atLeast"/>
        <w:ind w:left="-851" w:firstLine="426"/>
        <w:jc w:val="both"/>
        <w:rPr>
          <w:color w:val="000000"/>
          <w:sz w:val="22"/>
        </w:rPr>
      </w:pPr>
      <w:r w:rsidRPr="000470E1">
        <w:rPr>
          <w:color w:val="000000"/>
          <w:sz w:val="22"/>
        </w:rPr>
        <w:t>21-894</w:t>
      </w:r>
    </w:p>
    <w:p w:rsidR="000470E1" w:rsidRDefault="000470E1" w:rsidP="007D2BCB">
      <w:pPr>
        <w:pStyle w:val="aa"/>
        <w:shd w:val="clear" w:color="auto" w:fill="FFFFFF"/>
        <w:spacing w:before="0" w:beforeAutospacing="0" w:after="0" w:afterAutospacing="0" w:line="300" w:lineRule="atLeast"/>
        <w:ind w:left="-851" w:firstLine="426"/>
        <w:jc w:val="right"/>
        <w:rPr>
          <w:color w:val="000000"/>
        </w:rPr>
      </w:pPr>
    </w:p>
    <w:p w:rsidR="000470E1" w:rsidRDefault="000470E1" w:rsidP="007D2BCB">
      <w:pPr>
        <w:pStyle w:val="aa"/>
        <w:shd w:val="clear" w:color="auto" w:fill="FFFFFF"/>
        <w:spacing w:before="0" w:beforeAutospacing="0" w:after="0" w:afterAutospacing="0" w:line="300" w:lineRule="atLeast"/>
        <w:ind w:left="-851" w:firstLine="426"/>
        <w:jc w:val="right"/>
        <w:rPr>
          <w:color w:val="000000"/>
        </w:rPr>
      </w:pPr>
    </w:p>
    <w:p w:rsidR="000470E1" w:rsidRDefault="000470E1" w:rsidP="000470E1">
      <w:pPr>
        <w:pStyle w:val="aa"/>
        <w:shd w:val="clear" w:color="auto" w:fill="FFFFFF"/>
        <w:spacing w:before="0" w:beforeAutospacing="0" w:after="0" w:afterAutospacing="0" w:line="300" w:lineRule="atLeast"/>
        <w:rPr>
          <w:color w:val="000000"/>
        </w:rPr>
      </w:pPr>
    </w:p>
    <w:p w:rsidR="00841561" w:rsidRPr="000470E1" w:rsidRDefault="00841561" w:rsidP="000470E1">
      <w:pPr>
        <w:pStyle w:val="aa"/>
        <w:shd w:val="clear" w:color="auto" w:fill="FFFFFF"/>
        <w:spacing w:before="0" w:beforeAutospacing="0" w:after="0" w:afterAutospacing="0" w:line="300" w:lineRule="atLeast"/>
        <w:jc w:val="right"/>
        <w:rPr>
          <w:color w:val="000000"/>
        </w:rPr>
      </w:pPr>
      <w:r w:rsidRPr="000470E1">
        <w:rPr>
          <w:color w:val="000000"/>
        </w:rPr>
        <w:lastRenderedPageBreak/>
        <w:t> Утвержден</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Постановление администрации</w:t>
      </w:r>
    </w:p>
    <w:p w:rsidR="00841561" w:rsidRPr="000470E1" w:rsidRDefault="00BE2C78" w:rsidP="00841561">
      <w:pPr>
        <w:pStyle w:val="aa"/>
        <w:shd w:val="clear" w:color="auto" w:fill="FFFFFF"/>
        <w:spacing w:before="0" w:beforeAutospacing="0" w:after="0" w:afterAutospacing="0" w:line="300" w:lineRule="atLeast"/>
        <w:ind w:left="-851" w:firstLine="426"/>
        <w:jc w:val="right"/>
        <w:rPr>
          <w:color w:val="000000"/>
        </w:rPr>
      </w:pPr>
      <w:proofErr w:type="spellStart"/>
      <w:r w:rsidRPr="000470E1">
        <w:rPr>
          <w:color w:val="000000"/>
        </w:rPr>
        <w:t>Здвинского</w:t>
      </w:r>
      <w:proofErr w:type="spellEnd"/>
      <w:r w:rsidRPr="000470E1">
        <w:rPr>
          <w:color w:val="000000"/>
        </w:rPr>
        <w:t xml:space="preserve"> сельсовета </w:t>
      </w:r>
      <w:proofErr w:type="spellStart"/>
      <w:r w:rsidRPr="000470E1">
        <w:rPr>
          <w:color w:val="000000"/>
        </w:rPr>
        <w:t>Здвинского</w:t>
      </w:r>
      <w:proofErr w:type="spellEnd"/>
      <w:r w:rsidR="00841561" w:rsidRPr="000470E1">
        <w:rPr>
          <w:color w:val="000000"/>
        </w:rPr>
        <w:t xml:space="preserve"> района</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Новосибирской области</w:t>
      </w:r>
    </w:p>
    <w:p w:rsidR="00841561" w:rsidRPr="000470E1" w:rsidRDefault="007D2BCB"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от 26.1</w:t>
      </w:r>
      <w:r w:rsidR="00BE2C78" w:rsidRPr="000470E1">
        <w:rPr>
          <w:color w:val="000000"/>
        </w:rPr>
        <w:t>0.2022 №</w:t>
      </w:r>
      <w:r w:rsidRPr="000470E1">
        <w:rPr>
          <w:color w:val="000000"/>
        </w:rPr>
        <w:t>146А</w:t>
      </w:r>
      <w:r w:rsidR="00BE2C78" w:rsidRPr="000470E1">
        <w:rPr>
          <w:color w:val="000000"/>
        </w:rPr>
        <w:t xml:space="preserve"> </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20" w:lineRule="atLeast"/>
        <w:ind w:left="-851" w:firstLine="426"/>
        <w:jc w:val="center"/>
        <w:rPr>
          <w:color w:val="000000"/>
        </w:rPr>
      </w:pPr>
      <w:r w:rsidRPr="000470E1">
        <w:rPr>
          <w:b/>
          <w:bCs/>
          <w:color w:val="000000"/>
        </w:rPr>
        <w:t>Административный регламент</w:t>
      </w:r>
    </w:p>
    <w:p w:rsidR="00841561" w:rsidRPr="000470E1" w:rsidRDefault="00841561" w:rsidP="00841561">
      <w:pPr>
        <w:pStyle w:val="aa"/>
        <w:shd w:val="clear" w:color="auto" w:fill="FFFFFF"/>
        <w:spacing w:before="0" w:beforeAutospacing="0" w:after="0" w:afterAutospacing="0" w:line="320" w:lineRule="atLeast"/>
        <w:ind w:left="-851" w:firstLine="426"/>
        <w:jc w:val="center"/>
        <w:rPr>
          <w:color w:val="000000"/>
        </w:rPr>
      </w:pPr>
      <w:r w:rsidRPr="000470E1">
        <w:rPr>
          <w:b/>
          <w:bCs/>
          <w:color w:val="000000"/>
        </w:rPr>
        <w:t>предоставления муниципальной услуги</w:t>
      </w:r>
    </w:p>
    <w:p w:rsidR="00841561" w:rsidRPr="000470E1" w:rsidRDefault="00841561" w:rsidP="00841561">
      <w:pPr>
        <w:pStyle w:val="aa"/>
        <w:shd w:val="clear" w:color="auto" w:fill="FFFFFF"/>
        <w:spacing w:before="0" w:beforeAutospacing="0" w:after="0" w:afterAutospacing="0" w:line="320" w:lineRule="atLeast"/>
        <w:ind w:left="-851" w:firstLine="426"/>
        <w:jc w:val="center"/>
        <w:rPr>
          <w:color w:val="000000"/>
        </w:rPr>
      </w:pPr>
      <w:r w:rsidRPr="000470E1">
        <w:rPr>
          <w:b/>
          <w:bCs/>
          <w:color w:val="00000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41561" w:rsidRPr="000470E1" w:rsidRDefault="00841561" w:rsidP="00841561">
      <w:pPr>
        <w:pStyle w:val="aa"/>
        <w:shd w:val="clear" w:color="auto" w:fill="FFFFFF"/>
        <w:spacing w:before="0" w:beforeAutospacing="0" w:after="0" w:afterAutospacing="0" w:line="320" w:lineRule="atLeast"/>
        <w:ind w:left="-851" w:firstLine="426"/>
        <w:jc w:val="center"/>
        <w:rPr>
          <w:color w:val="000000"/>
        </w:rPr>
      </w:pPr>
      <w:r w:rsidRPr="000470E1">
        <w:rPr>
          <w:b/>
          <w:bCs/>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proofErr w:type="spellStart"/>
      <w:r w:rsidRPr="000470E1">
        <w:rPr>
          <w:b/>
          <w:bCs/>
          <w:color w:val="000000"/>
        </w:rPr>
        <w:t>I.Общие</w:t>
      </w:r>
      <w:proofErr w:type="spellEnd"/>
      <w:r w:rsidRPr="000470E1">
        <w:rPr>
          <w:b/>
          <w:bCs/>
          <w:color w:val="000000"/>
        </w:rPr>
        <w:t xml:space="preserve"> положения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1.2. Круг заявителей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Заявителями являются физические и юридические лица (собственники помещения), правообладатели или граждане (наниматели), органы государственного надзора (контроля) по вопросам, отнесенным к их компетенции,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1.3. Требования к порядку информирования о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w:t>
      </w:r>
      <w:r w:rsidR="00196B8B" w:rsidRPr="000470E1">
        <w:rPr>
          <w:color w:val="000000"/>
        </w:rPr>
        <w:t>Здвинского</w:t>
      </w:r>
      <w:r w:rsidRPr="000470E1">
        <w:rPr>
          <w:color w:val="000000"/>
        </w:rPr>
        <w:t xml:space="preserve"> сельсовета,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Информирование заявителей организуется следующим образом: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индивидуальное информирование (устное, письменное);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публичное информирование (средства массовой информации, сеть «Интернет»).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Информирование заявителей организуется следующим образом: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индивидуальное информирование (устное, письменное);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публичное информирование (средства массовой информации, сеть «Интернет»).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Индивидуальное устное информирование осуществляется специалистами администрации </w:t>
      </w:r>
      <w:proofErr w:type="spellStart"/>
      <w:r w:rsidR="00C04FB6" w:rsidRPr="000470E1">
        <w:rPr>
          <w:color w:val="000000"/>
        </w:rPr>
        <w:t>Здвинского</w:t>
      </w:r>
      <w:proofErr w:type="spellEnd"/>
      <w:r w:rsidRPr="000470E1">
        <w:rPr>
          <w:color w:val="000000"/>
        </w:rPr>
        <w:t xml:space="preserve"> сельсовета </w:t>
      </w:r>
      <w:proofErr w:type="spellStart"/>
      <w:r w:rsidR="00C04FB6" w:rsidRPr="000470E1">
        <w:rPr>
          <w:color w:val="000000"/>
        </w:rPr>
        <w:t>Здвинского</w:t>
      </w:r>
      <w:proofErr w:type="spellEnd"/>
      <w:r w:rsidRPr="000470E1">
        <w:rPr>
          <w:color w:val="000000"/>
        </w:rPr>
        <w:t xml:space="preserve"> района Новосибирской области (далее — администрация) при обращении заявителей за информацией лично (в том числе по телефону).</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Время индивидуального устного информирования заявителя (в том числе по телефону) не может превышать 10 минут.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При ответах на телефонные звонки и устные обращения специалисты соблюдают правила служебной этики.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hyperlink r:id="rId8" w:tgtFrame="_blank" w:history="1">
        <w:r w:rsidRPr="000470E1">
          <w:rPr>
            <w:rStyle w:val="1"/>
          </w:rPr>
          <w:t>О порядке рассмотрения обращений граждан Российской Федерации</w:t>
        </w:r>
      </w:hyperlink>
      <w:r w:rsidRPr="000470E1">
        <w:rPr>
          <w:color w:val="000000"/>
        </w:rPr>
        <w:t>» на официальном сайте администрации в информационно-телекоммуникационной сети «Интернет».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w:t>
      </w:r>
      <w:r w:rsidRPr="000470E1">
        <w:rPr>
          <w:color w:val="000000"/>
        </w:rPr>
        <w:lastRenderedPageBreak/>
        <w:t>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На Едином портале можно получить информацию о:</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круге заявителей;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сроке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результате предоставления муниципальной услуги, порядке выдачи результата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формы заявлений (уведомлений, сообщений), используемые при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Информация об услуге предоставляется бесплатно.</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извлечения из настоящего Административного регламента с приложениями (полная версия на официальном сайте администрации </w:t>
      </w:r>
      <w:proofErr w:type="spellStart"/>
      <w:r w:rsidR="0058418A" w:rsidRPr="000470E1">
        <w:rPr>
          <w:color w:val="000000"/>
        </w:rPr>
        <w:t>Здвинского</w:t>
      </w:r>
      <w:proofErr w:type="spellEnd"/>
      <w:r w:rsidR="0058418A" w:rsidRPr="000470E1">
        <w:rPr>
          <w:color w:val="000000"/>
        </w:rPr>
        <w:t xml:space="preserve"> </w:t>
      </w:r>
      <w:r w:rsidRPr="000470E1">
        <w:rPr>
          <w:color w:val="000000"/>
        </w:rPr>
        <w:t>сельсовета в информационно-телекоммуникационной сети «Интернет»);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перечни документов, необходимых для предоставления муниципальной услуги, и требования, предъявляемые к этим документам;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порядок обжалования решения, действий или бездействия должностных лиц, предоставляющих муниципальную услугу;</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основания отказа в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основания приостановления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порядок информирования о ходе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порядок получения консультаций;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образцы оформления документов, необходимых для предоставления муниципальной услуги, и требования к ним.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Справочная информация (местонахождение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58418A" w:rsidRPr="000470E1">
        <w:rPr>
          <w:color w:val="000000"/>
        </w:rPr>
        <w:t>Здвинского</w:t>
      </w:r>
      <w:proofErr w:type="spellEnd"/>
      <w:r w:rsidRPr="000470E1">
        <w:rPr>
          <w:color w:val="000000"/>
        </w:rPr>
        <w:t xml:space="preserve"> сельсовета </w:t>
      </w:r>
      <w:proofErr w:type="spellStart"/>
      <w:r w:rsidR="0058418A" w:rsidRPr="000470E1">
        <w:rPr>
          <w:color w:val="000000"/>
        </w:rPr>
        <w:t>Здвинского</w:t>
      </w:r>
      <w:proofErr w:type="spellEnd"/>
      <w:r w:rsidRPr="000470E1">
        <w:rPr>
          <w:color w:val="000000"/>
        </w:rPr>
        <w:t xml:space="preserve"> района Новосибирской области.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r w:rsidRPr="000470E1">
        <w:rPr>
          <w:b/>
          <w:bCs/>
          <w:color w:val="000000"/>
        </w:rPr>
        <w:lastRenderedPageBreak/>
        <w:t>II. Стандарт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 Наименование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2.2. Наименование органа, предоставляющего муниципальную услугу</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2.2.1. Муниципальную услугу предоставляет администрация </w:t>
      </w:r>
      <w:proofErr w:type="spellStart"/>
      <w:r w:rsidR="0058418A" w:rsidRPr="000470E1">
        <w:rPr>
          <w:color w:val="000000"/>
        </w:rPr>
        <w:t>Здвинского</w:t>
      </w:r>
      <w:proofErr w:type="spellEnd"/>
      <w:r w:rsidRPr="000470E1">
        <w:rPr>
          <w:color w:val="000000"/>
        </w:rPr>
        <w:t xml:space="preserve"> сельсовета </w:t>
      </w:r>
      <w:proofErr w:type="spellStart"/>
      <w:r w:rsidR="0058418A" w:rsidRPr="000470E1">
        <w:rPr>
          <w:color w:val="000000"/>
        </w:rPr>
        <w:t>Здвинского</w:t>
      </w:r>
      <w:proofErr w:type="spellEnd"/>
      <w:r w:rsidRPr="000470E1">
        <w:rPr>
          <w:color w:val="000000"/>
        </w:rPr>
        <w:t xml:space="preserve"> района Новосибирской области (далее – администрация).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2.2.2. В предоставлении муниципальной услуги участвуют: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 межведомственная комиссия, созданная администрацией </w:t>
      </w:r>
      <w:proofErr w:type="spellStart"/>
      <w:r w:rsidR="0058418A" w:rsidRPr="000470E1">
        <w:rPr>
          <w:color w:val="000000"/>
        </w:rPr>
        <w:t>Здвинского</w:t>
      </w:r>
      <w:proofErr w:type="spellEnd"/>
      <w:r w:rsidRPr="000470E1">
        <w:rPr>
          <w:color w:val="000000"/>
        </w:rPr>
        <w:t xml:space="preserve"> сельсовета </w:t>
      </w:r>
      <w:proofErr w:type="spellStart"/>
      <w:r w:rsidR="0058418A" w:rsidRPr="000470E1">
        <w:rPr>
          <w:color w:val="000000"/>
        </w:rPr>
        <w:t>Здвинского</w:t>
      </w:r>
      <w:proofErr w:type="spellEnd"/>
      <w:r w:rsidRPr="000470E1">
        <w:rPr>
          <w:color w:val="000000"/>
        </w:rPr>
        <w:t xml:space="preserve"> района Новосибирской области,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proofErr w:type="gramStart"/>
      <w:r w:rsidRPr="000470E1">
        <w:rPr>
          <w:color w:val="000000"/>
        </w:rPr>
        <w:t>) ;</w:t>
      </w:r>
      <w:proofErr w:type="gramEnd"/>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органы государственного надзора (контроля);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организация, осуществляющая хранение учетно-технической документации.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Управление Федеральной службы государственной регистрации, кадастра и картографии по Новосибирской области;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филиал автономного учреждения Новосибирской области «Многофункциональный центр по предоставлению государственных и муниципальных услуг» (далее — МФЦ).</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 соответствии с требованиями пункта 3 части 1 статьи 7 Федерального закона от 27.07.2010 года № 210-ФЗ «</w:t>
      </w:r>
      <w:hyperlink r:id="rId9" w:tgtFrame="_blank" w:history="1">
        <w:r w:rsidRPr="000470E1">
          <w:rPr>
            <w:rStyle w:val="1"/>
          </w:rPr>
          <w:t>Об организации предоставления государственных и муниципальных услуг</w:t>
        </w:r>
      </w:hyperlink>
      <w:r w:rsidRPr="000470E1">
        <w:rPr>
          <w:color w:val="000000"/>
        </w:rPr>
        <w:t>»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2.3. Описание результата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Результатом предоставления муниципальной услуги является: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заключение Комиссии: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 соответствии помещения требованиям, предъявляемым к жилому помещению, и его пригодности для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 выявлении оснований для признания помещения непригодным для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 выявлении оснований для признания многоквартирного дома аварийным и подлежащим реконструкции;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 выявлении оснований для признания многоквартирного дома аварийным и подлежащим сносу;</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об отсутствии оснований для признания многоквартирного дома аварийным и подлежащим сносу или реконструкции.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 решение в форме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 уведомление об отказе в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Срок предоставления муниципальной услуги — не более 60 календарных дней с даты регистрации заявления о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Срок выдачи результата (документа) –5-дневный срок с даты принятия решения.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2.5.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2.5.1. Заявитель представляет в Комиссию по месту нахождения жилого помещения следующие документы:</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а) заявление о признании помещения жилым помещением или жилого помещения непригодным для проживания по форме согласно Приложению №1 к настоящему Административному регламенту;</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б) копия документа, удостоверяющего личность заявителя (с обязательным предъявлением оригинала документа);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г) в отношении нежилого помещения для признания его в дальнейшем жилым помещением — проект реконструкции нежилого помещения;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д)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по решению комиссии является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требованиям;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ж) заявления, письма, жалобы граждан на неудовлетворительные условия проживания — по усмотрению заявителя.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proofErr w:type="gramStart"/>
      <w:r w:rsidRPr="000470E1">
        <w:rPr>
          <w:color w:val="000000"/>
        </w:rPr>
        <w:t>подпунктах</w:t>
      </w:r>
      <w:proofErr w:type="gramEnd"/>
      <w:r w:rsidRPr="000470E1">
        <w:rPr>
          <w:color w:val="000000"/>
        </w:rPr>
        <w:t xml:space="preserve"> а) – е)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proofErr w:type="gramStart"/>
      <w:r w:rsidRPr="000470E1">
        <w:rPr>
          <w:color w:val="000000"/>
        </w:rPr>
        <w:t>подпунктами</w:t>
      </w:r>
      <w:proofErr w:type="gramEnd"/>
      <w:r w:rsidRPr="000470E1">
        <w:rPr>
          <w:color w:val="000000"/>
        </w:rPr>
        <w:t xml:space="preserve"> а) — е)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не требуется.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2.5.2.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2.5.3.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w:t>
      </w:r>
      <w:r w:rsidRPr="000470E1">
        <w:rPr>
          <w:color w:val="000000"/>
        </w:rPr>
        <w:lastRenderedPageBreak/>
        <w:t>Комиссия предлагает собственнику помещения представить документы, указанные в пункте 2.6.1. настоящего Административного регламента.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2.5.4. Заявитель вправе предоставить заявление и документы следующим способом: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 администрацию:</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на бумажном носителе посредством почтового отправления или при личном обращении заявителя либо его уполномоченного представителя;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путем направления электронного документа на официальную электронную почту Администрации.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2.5.5.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2.5.6.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2.5.</w:t>
      </w:r>
      <w:proofErr w:type="gramStart"/>
      <w:r w:rsidRPr="000470E1">
        <w:rPr>
          <w:color w:val="000000"/>
        </w:rPr>
        <w:t>7.Заявление</w:t>
      </w:r>
      <w:proofErr w:type="gramEnd"/>
      <w:r w:rsidRPr="000470E1">
        <w:rPr>
          <w:color w:val="000000"/>
        </w:rPr>
        <w:t xml:space="preserve">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Документы не должны иметь повреждений, не позволяющих однозначно истолковать их содержание.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2.6.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а) сведения из Единого государственного реестра недвижимости о правах на жилое помещение;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б) технический паспорт жилого помещения, а для нежилых помещений — технический план;</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w:t>
      </w:r>
      <w:hyperlink r:id="rId10" w:tgtFrame="_blank" w:history="1">
        <w:r w:rsidRPr="000470E1">
          <w:rPr>
            <w:rStyle w:val="1"/>
          </w:rPr>
          <w:t>от 28.01.2006 № 47</w:t>
        </w:r>
      </w:hyperlink>
      <w:r w:rsidRPr="000470E1">
        <w:t> </w:t>
      </w:r>
      <w:r w:rsidRPr="000470E1">
        <w:rPr>
          <w:color w:val="000000"/>
        </w:rPr>
        <w:t>(далее — Положение)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Непредставление заявителем указанных документов не является основанием для отказа в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w:t>
      </w:r>
      <w:proofErr w:type="gramStart"/>
      <w:r w:rsidRPr="000470E1">
        <w:rPr>
          <w:color w:val="000000"/>
        </w:rPr>
        <w:t>7.Указание</w:t>
      </w:r>
      <w:proofErr w:type="gramEnd"/>
      <w:r w:rsidRPr="000470E1">
        <w:rPr>
          <w:color w:val="000000"/>
        </w:rPr>
        <w:t xml:space="preserve"> на запрет требовать от заявителя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Администрация не вправе требовать от заявителя: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 210-ФЗ «</w:t>
      </w:r>
      <w:hyperlink r:id="rId11" w:tgtFrame="_blank" w:history="1">
        <w:r w:rsidRPr="000470E1">
          <w:rPr>
            <w:rStyle w:val="1"/>
          </w:rPr>
          <w:t>Об организации предоставления государственных и муниципальных услуг</w:t>
        </w:r>
      </w:hyperlink>
      <w:r w:rsidRPr="000470E1">
        <w:rPr>
          <w:color w:val="000000"/>
        </w:rPr>
        <w:t xml:space="preserve">», муниципальных услуг, в соответствии с нормативными правовыми актами Российской Федерации, нормативными правовыми актами </w:t>
      </w:r>
      <w:r w:rsidR="00026676" w:rsidRPr="000470E1">
        <w:rPr>
          <w:color w:val="000000"/>
        </w:rPr>
        <w:t>Новосибирской области</w:t>
      </w:r>
      <w:r w:rsidRPr="000470E1">
        <w:rPr>
          <w:color w:val="000000"/>
        </w:rPr>
        <w:t>, муниципальными правовыми актами, за исключением документов, включенных в определенный частью 6 статьи 7 Федерального закона от 27 июля № 210-ФЗ «</w:t>
      </w:r>
      <w:hyperlink r:id="rId12" w:tgtFrame="_blank" w:history="1">
        <w:r w:rsidRPr="000470E1">
          <w:rPr>
            <w:rStyle w:val="1"/>
          </w:rPr>
          <w:t>Об организации предоставления государственных и муниципальных услуг</w:t>
        </w:r>
      </w:hyperlink>
      <w:r w:rsidRPr="000470E1">
        <w:rPr>
          <w:color w:val="000000"/>
        </w:rPr>
        <w:t>», перечень документов. Заявитель вправе представить указанные документы и информацию по собственной инициативе;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w:t>
      </w:r>
      <w:hyperlink r:id="rId13" w:tgtFrame="_blank" w:history="1">
        <w:r w:rsidRPr="000470E1">
          <w:rPr>
            <w:rStyle w:val="1"/>
          </w:rPr>
          <w:t>Об организации предоставления государственных и муниципальных услуг</w:t>
        </w:r>
      </w:hyperlink>
      <w:r w:rsidRPr="000470E1">
        <w:rPr>
          <w:color w:val="000000"/>
        </w:rPr>
        <w:t>».</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2.8. Исчерпывающий перечень оснований для отказа в приеме документов, необходимых для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 случае непредставления заявителем по собственной инициативе документов, изложенных в подразделе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информационного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 органа государственного контроля (надзора).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2.11. Порядок, размер и основания взимания государственной пошлины или иной платы, взимаемой за предоставление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Муниципальная услуга предоставляется без взимания государственной пошлины или иной платы.</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2.14.1. При непосредственном обращении заявителя лично, максимальный срок регистрации заявления – 15 минут.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2.14.2.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2.14.3.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регистрирует заявление с документами в соответствии с правилами делопроизводства.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сообщает заявителю о дате выдачи результата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2.15.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2.15.1.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Места ожидания заявителей оборудуются стульями и (или) кресельными секциями, и (или) скамьями.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2.15.2.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2.15.3. Обеспечение доступности для инвалидов.</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возможность беспрепятственного входа в помещение и выхода из него;</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сопровождение инвалидов, имеющих стойкие расстройства функции зрения и самостоятельного передвижения, и оказание им помощи;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содействие со стороны должностных лиц, при необходимости, инвалиду при входе в объект и выходе из него;</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оборудование на прилегающих к зданию территориях мест для парковки автотранспортных средств инвалидов;</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предоставление, при необходимости, услуги по месту жительства инвалида или в дистанционном режиме;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Показатели доступности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возможность получения информации о ходе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возможность получения муниципальной услуги в многофункциональном центре предоставления государственных и муниципальных услуг;</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возможность получения муниципальной услуги посредством комплексного запроса;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доступность обращения за предоставлением государственной услуги, в том числе для лиц с ограниченными возможностями здоровья.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Показатели качества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транспортная или пешая доступность к местам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доступность обращения за предоставлением муниципальной услуги, в том числе для лиц с ограниченными возможностями здоровья;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возможность получения информации о ходе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количество взаимодействий заявителя с должностными лицами при предоставлении муниципальной услуги и их продолжительность;</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отсутствие очередей при приеме и выдаче документов заявителям;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отсутствие обоснованных жалоб на действия (бездействие) специалистов и уполномоченных должностных лиц;</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отсутствием жалоб на некорректное, невнимательное отношение специалистов и уполномоченных должностных лиц к заявителям.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2.17. Иные требования, в том числе учитывающие особенности предоставления муниципальной услуги в электронной форме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Муниципальная услуга в электронной форме в настоящее время не предоставляется.</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r w:rsidRPr="000470E1">
        <w:rPr>
          <w:b/>
          <w:bCs/>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Предоставление муниципальной услуги включает в себя следующие административные процедуры:</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1) прием и регистрация заявления и документов, необходимых для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 формирование и направление межведомственных запросов в органы (организации), участвующие в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 оценка пригодности (непригодности) жилых помещений для постоянного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 принятие решения о предоставлении (об отказе в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5) выдача (направление) результата предоставления услуги заявителю.</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6) порядок исправления допущенных опечаток и ошибок в выданных в результате предоставления муниципальной услуги документах.</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3.1. Прием и регистрация заявления и документов, необходимых для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3.1.1. 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3.1.2. При получении заявления ответственный исполнитель администрации: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1) проверяет правильность оформления заявления;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 заполняет расписку о приеме (регистрации) заявления заявителя;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 вносит запись о приеме заявления в Журнал регистрации заявлений.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3.1.4. Максимальный срок выполнения административной процедуры — 1 рабочий день.</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3.1.5. Критерием принятия решения является обращение заявителя за получением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3.1.6. Результатом административной процедуры является прием заявления.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3.1.7. Способом фиксации результата выполнения административной процедуры является регистрация заявления в журнале регистрации заявлений.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3.2. Формирование и направление межведомственных запросов в органы (организации), участвующие в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2.6. настоящего Административного регламента.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proofErr w:type="gramStart"/>
      <w:r w:rsidRPr="000470E1">
        <w:rPr>
          <w:color w:val="000000"/>
        </w:rPr>
        <w:t>Ответственный исполнитель администрации</w:t>
      </w:r>
      <w:proofErr w:type="gramEnd"/>
      <w:r w:rsidRPr="000470E1">
        <w:rPr>
          <w:color w:val="000000"/>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3.2.4. Максимальный срок подготовки и направления ответа на запрос не может превышать пять рабочих дней.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3.2.5. Ответ на межведомственный запрос регистрируется в установленном порядке.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3.2.6. Ответственный исполнитель администрации приобщает ответ, полученный по межведомственному запросу к документам, представленным заявителем.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3.2.7. Максимальный срок выполнения административной процедуры — 7 рабочих дней.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3.2.8. Критерием принятия решения является отсутствие документов, указанных в подразделе 2.7. настоящего Административного регламента.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3.2.9. Результат административной процедуры – получение ответов на межведомственные запросы.</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3.3. Оценка Комиссией пригодности (непригодности) жилых помещений для постоянного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3.3.1. Основанием для начала административной процедуры является наличие полного пакета документов, указанных в пункте 2.6.1 и подразделе 2.7. настоящего Административного регламента.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3.3.2.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3.3.2 Должностными лицами, ответственными за выполнение административной процедуры, являются члены Комиссии.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3.3.4.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По результатам работы комиссия принимает одно из решений об оценке соответствия помещений и многоквартирных домов, указанных в п. 2.3. административного регламента.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3.3.5. 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по форме, утвержденной постановлением Правительства Российской Федерации от 28 января 2006 № 47 «</w:t>
      </w:r>
      <w:hyperlink r:id="rId14" w:tgtFrame="_blank" w:history="1">
        <w:r w:rsidRPr="000470E1">
          <w:rPr>
            <w:rStyle w:val="1"/>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0470E1">
        <w:rPr>
          <w:color w:val="000000"/>
        </w:rPr>
        <w:t>».</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3.3.6. 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 января. № 47 «</w:t>
      </w:r>
      <w:hyperlink r:id="rId15" w:tgtFrame="_blank" w:history="1">
        <w:r w:rsidRPr="000470E1">
          <w:rPr>
            <w:rStyle w:val="1"/>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0470E1">
        <w:rPr>
          <w:color w:val="000000"/>
        </w:rPr>
        <w:t>».</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3.3.7. Максимальный срок выполнения административной процедуры не может превышать 30 кал</w:t>
      </w:r>
      <w:r w:rsidR="00846CDB" w:rsidRPr="000470E1">
        <w:rPr>
          <w:color w:val="000000"/>
        </w:rPr>
        <w:t>ендарных дней с даты регистрации</w:t>
      </w:r>
      <w:r w:rsidRPr="000470E1">
        <w:rPr>
          <w:color w:val="000000"/>
        </w:rPr>
        <w:t xml:space="preserve"> заявления.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3.3.8.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3.3.8. Результат административной процедуры выявление оснований для признания жилого помещения пригодным (непригодным) для проживания и составление заключения.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3.3.9. Способом фиксации результата выполнения административной процедуры является регистрация заключения комиссии о признании в установленном порядке жилого помещения жилищного фонда пригодным (непригодным) для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3.4. Принятие решения о предоставлении (об отказе в предоставлении)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3.4.2. Ответственный исполнитель администрации на основании заключения Комиссии готовит проект решения в форме постановления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передает его на подпись Главе </w:t>
      </w:r>
      <w:proofErr w:type="spellStart"/>
      <w:r w:rsidR="00846CDB" w:rsidRPr="000470E1">
        <w:rPr>
          <w:color w:val="000000"/>
        </w:rPr>
        <w:t>Здвинского</w:t>
      </w:r>
      <w:proofErr w:type="spellEnd"/>
      <w:r w:rsidRPr="000470E1">
        <w:rPr>
          <w:color w:val="000000"/>
        </w:rPr>
        <w:t xml:space="preserve"> сельсовета </w:t>
      </w:r>
      <w:proofErr w:type="spellStart"/>
      <w:r w:rsidR="00846CDB" w:rsidRPr="000470E1">
        <w:rPr>
          <w:color w:val="000000"/>
        </w:rPr>
        <w:t>Здвинского</w:t>
      </w:r>
      <w:proofErr w:type="spellEnd"/>
      <w:r w:rsidRPr="000470E1">
        <w:rPr>
          <w:color w:val="000000"/>
        </w:rPr>
        <w:t xml:space="preserve"> района Новосибирской области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3.4.3. Максимальный срок выполнения административной процедуры — 30 рабочих дней.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3.4.6. Способом фиксации результата выполнения административной процедуры является регистрация решения о признании в установленном порядке жилого помещения жилищного фонда пригодным (непригодным) для проживания в журнале регистрации исходящей корреспонденции.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3.5. Выдача (направление) результата предоставления услуги заявителю.</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3.5.1. Основанием начала административной процедуры является наличие решения о признании жилого помещения пригодным (непригодным) для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3.5.2. Ответственный исполнитель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3.5.3. Критерий принятия решения – наличие распоряжения администрации </w:t>
      </w:r>
      <w:proofErr w:type="spellStart"/>
      <w:r w:rsidR="00846CDB" w:rsidRPr="000470E1">
        <w:rPr>
          <w:color w:val="000000"/>
        </w:rPr>
        <w:t>Здвинского</w:t>
      </w:r>
      <w:proofErr w:type="spellEnd"/>
      <w:r w:rsidRPr="000470E1">
        <w:rPr>
          <w:color w:val="000000"/>
        </w:rPr>
        <w:t xml:space="preserve"> сельсовета </w:t>
      </w:r>
      <w:proofErr w:type="spellStart"/>
      <w:r w:rsidR="00846CDB" w:rsidRPr="000470E1">
        <w:rPr>
          <w:color w:val="000000"/>
        </w:rPr>
        <w:t>Здвинского</w:t>
      </w:r>
      <w:proofErr w:type="spellEnd"/>
      <w:r w:rsidRPr="000470E1">
        <w:rPr>
          <w:color w:val="000000"/>
        </w:rPr>
        <w:t xml:space="preserve"> района Новосибирской области о признании в установленном порядке жилого помещения жилищного фонда пригодным (непригодным) для проживания и заключения Комиссии.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3.5.4. Результатом выполнения административной процедуры является получение заявителем результата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3.5.5.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3.6. Порядок исправления допущенных опечаток и ошибок в выданных в результате предоставления муниципальной услуги документах.</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3.6.2. Срок передачи запроса заявителя из МФЦ в администрацию установлен соглашением о взаимодействии.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3.6.6. Способ фиксации результата выполнения административной процедуры – регистрация в Журнале исходящей корреспонденции.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r w:rsidRPr="000470E1">
        <w:rPr>
          <w:b/>
          <w:bCs/>
          <w:color w:val="000000"/>
        </w:rPr>
        <w:t>IV. Формы контроля за исполнением регламента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 Глава </w:t>
      </w:r>
      <w:proofErr w:type="spellStart"/>
      <w:r w:rsidR="00846CDB" w:rsidRPr="000470E1">
        <w:rPr>
          <w:color w:val="000000"/>
        </w:rPr>
        <w:t>Здвинского</w:t>
      </w:r>
      <w:proofErr w:type="spellEnd"/>
      <w:r w:rsidRPr="000470E1">
        <w:rPr>
          <w:color w:val="000000"/>
        </w:rPr>
        <w:t xml:space="preserve"> сельсовета </w:t>
      </w:r>
      <w:proofErr w:type="spellStart"/>
      <w:r w:rsidR="00846CDB" w:rsidRPr="000470E1">
        <w:rPr>
          <w:color w:val="000000"/>
        </w:rPr>
        <w:t>Здвинского</w:t>
      </w:r>
      <w:proofErr w:type="spellEnd"/>
      <w:r w:rsidRPr="000470E1">
        <w:rPr>
          <w:color w:val="000000"/>
        </w:rPr>
        <w:t xml:space="preserve"> района Новосибирской области;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 заместитель главы </w:t>
      </w:r>
      <w:proofErr w:type="spellStart"/>
      <w:r w:rsidR="00846CDB" w:rsidRPr="000470E1">
        <w:rPr>
          <w:color w:val="000000"/>
        </w:rPr>
        <w:t>Здвинского</w:t>
      </w:r>
      <w:proofErr w:type="spellEnd"/>
      <w:r w:rsidRPr="000470E1">
        <w:rPr>
          <w:color w:val="000000"/>
        </w:rPr>
        <w:t xml:space="preserve"> сельсовета </w:t>
      </w:r>
      <w:proofErr w:type="spellStart"/>
      <w:r w:rsidR="00846CDB" w:rsidRPr="000470E1">
        <w:rPr>
          <w:color w:val="000000"/>
        </w:rPr>
        <w:t>Здвинского</w:t>
      </w:r>
      <w:proofErr w:type="spellEnd"/>
      <w:r w:rsidRPr="000470E1">
        <w:rPr>
          <w:color w:val="000000"/>
        </w:rPr>
        <w:t xml:space="preserve"> района Новосибирской области Периодичность осуществления текущего контроля устанавливается распоряжением администрации.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Новосибирской области.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r w:rsidRPr="000470E1">
        <w:rPr>
          <w:b/>
          <w:bCs/>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5.2. Органы местного самоуправления Новосибирской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Жалоба может быть направлена в:</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администрацию </w:t>
      </w:r>
      <w:proofErr w:type="spellStart"/>
      <w:r w:rsidR="00117220" w:rsidRPr="000470E1">
        <w:rPr>
          <w:color w:val="000000"/>
        </w:rPr>
        <w:t>Здвинского</w:t>
      </w:r>
      <w:proofErr w:type="spellEnd"/>
      <w:r w:rsidRPr="000470E1">
        <w:rPr>
          <w:color w:val="000000"/>
        </w:rPr>
        <w:t xml:space="preserve"> сельсовета </w:t>
      </w:r>
      <w:proofErr w:type="spellStart"/>
      <w:r w:rsidR="00117220" w:rsidRPr="000470E1">
        <w:rPr>
          <w:color w:val="000000"/>
        </w:rPr>
        <w:t>Здвинского</w:t>
      </w:r>
      <w:proofErr w:type="spellEnd"/>
      <w:r w:rsidRPr="000470E1">
        <w:rPr>
          <w:color w:val="000000"/>
        </w:rPr>
        <w:t xml:space="preserve"> района Новосибирской области;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многофункциональный центр либо в комитет информатизации, государственных и муниципальных услуг Новосибирской области, являющийся учредителем многофункционального центра (далее — учредитель многофункционального центра).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Жалобы рассматривают: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xml:space="preserve">в администрации </w:t>
      </w:r>
      <w:proofErr w:type="spellStart"/>
      <w:r w:rsidR="00117220" w:rsidRPr="000470E1">
        <w:rPr>
          <w:color w:val="000000"/>
        </w:rPr>
        <w:t>Здвинского</w:t>
      </w:r>
      <w:proofErr w:type="spellEnd"/>
      <w:r w:rsidRPr="000470E1">
        <w:rPr>
          <w:color w:val="000000"/>
        </w:rPr>
        <w:t xml:space="preserve"> сельсовета </w:t>
      </w:r>
      <w:proofErr w:type="spellStart"/>
      <w:r w:rsidR="00117220" w:rsidRPr="000470E1">
        <w:rPr>
          <w:color w:val="000000"/>
        </w:rPr>
        <w:t>Здвинского</w:t>
      </w:r>
      <w:proofErr w:type="spellEnd"/>
      <w:r w:rsidRPr="000470E1">
        <w:rPr>
          <w:color w:val="000000"/>
        </w:rPr>
        <w:t xml:space="preserve"> района Новосибирской области — уполномоченное на рассмотрение жалоб должностное лицо;</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 МФЦ — руководитель многофункционального центра;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у учредителя — руководитель учредителя многофункционального центра.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5.3. Способы информирования заявителей о порядке подачи и рассмотрения жалобы, в том числе с использованием Единого портала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41561" w:rsidRPr="000470E1" w:rsidRDefault="00D632F3"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w:t>
      </w:r>
      <w:r w:rsidR="00841561" w:rsidRPr="000470E1">
        <w:rPr>
          <w:color w:val="000000"/>
        </w:rPr>
        <w:t>              Федеральным законом </w:t>
      </w:r>
      <w:hyperlink r:id="rId16" w:tgtFrame="_blank" w:history="1">
        <w:r w:rsidR="00841561" w:rsidRPr="000470E1">
          <w:rPr>
            <w:rStyle w:val="1"/>
          </w:rPr>
          <w:t>от 27.07.2010 № 210-ФЗ</w:t>
        </w:r>
      </w:hyperlink>
      <w:r w:rsidR="00841561" w:rsidRPr="000470E1">
        <w:t> «</w:t>
      </w:r>
      <w:hyperlink r:id="rId17" w:tgtFrame="_blank" w:history="1">
        <w:r w:rsidR="00841561" w:rsidRPr="000470E1">
          <w:rPr>
            <w:rStyle w:val="1"/>
          </w:rPr>
          <w:t>Об организации предоставления государственных и муниципальных услуг</w:t>
        </w:r>
      </w:hyperlink>
      <w:r w:rsidR="00841561" w:rsidRPr="000470E1">
        <w:rPr>
          <w:color w:val="000000"/>
        </w:rPr>
        <w:t>»;</w:t>
      </w:r>
    </w:p>
    <w:p w:rsidR="00841561" w:rsidRPr="000470E1" w:rsidRDefault="00D632F3"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w:t>
      </w:r>
      <w:r w:rsidR="00841561" w:rsidRPr="000470E1">
        <w:rPr>
          <w:color w:val="000000"/>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hyperlink r:id="rId18" w:tgtFrame="_blank" w:history="1">
        <w:r w:rsidR="00841561" w:rsidRPr="000470E1">
          <w:rPr>
            <w:rStyle w:val="1"/>
          </w:rPr>
          <w:t>Об организации предоставления государственных и муниципальных услуг</w:t>
        </w:r>
      </w:hyperlink>
      <w:r w:rsidR="00841561" w:rsidRPr="000470E1">
        <w:rPr>
          <w:color w:val="000000"/>
        </w:rPr>
        <w:t>», и их работников, а также многофункциональных центров предоставления государственных и муниципальных услуг и их работников;</w:t>
      </w:r>
    </w:p>
    <w:p w:rsidR="00841561" w:rsidRPr="000470E1" w:rsidRDefault="00D632F3"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w:t>
      </w:r>
      <w:r w:rsidR="00841561" w:rsidRPr="000470E1">
        <w:rPr>
          <w:color w:val="000000"/>
        </w:rPr>
        <w:t xml:space="preserve">            постановлением администрации </w:t>
      </w:r>
      <w:proofErr w:type="spellStart"/>
      <w:r w:rsidR="00117220" w:rsidRPr="000470E1">
        <w:rPr>
          <w:color w:val="000000"/>
        </w:rPr>
        <w:t>Здвинского</w:t>
      </w:r>
      <w:proofErr w:type="spellEnd"/>
      <w:r w:rsidR="00841561" w:rsidRPr="000470E1">
        <w:rPr>
          <w:color w:val="000000"/>
        </w:rPr>
        <w:t xml:space="preserve"> сельсовета </w:t>
      </w:r>
      <w:proofErr w:type="spellStart"/>
      <w:r w:rsidR="00117220" w:rsidRPr="000470E1">
        <w:rPr>
          <w:color w:val="000000"/>
        </w:rPr>
        <w:t>Здвинского</w:t>
      </w:r>
      <w:proofErr w:type="spellEnd"/>
      <w:r w:rsidR="00841561" w:rsidRPr="000470E1">
        <w:rPr>
          <w:color w:val="000000"/>
        </w:rPr>
        <w:t xml:space="preserve"> района Новосибирской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117220" w:rsidRPr="000470E1">
        <w:rPr>
          <w:color w:val="000000"/>
        </w:rPr>
        <w:t>Здвинского</w:t>
      </w:r>
      <w:proofErr w:type="spellEnd"/>
      <w:r w:rsidR="00841561" w:rsidRPr="000470E1">
        <w:rPr>
          <w:color w:val="000000"/>
        </w:rPr>
        <w:t xml:space="preserve"> сельсовета </w:t>
      </w:r>
      <w:proofErr w:type="spellStart"/>
      <w:r w:rsidR="00117220" w:rsidRPr="000470E1">
        <w:rPr>
          <w:color w:val="000000"/>
        </w:rPr>
        <w:t>Здвинского</w:t>
      </w:r>
      <w:proofErr w:type="spellEnd"/>
      <w:r w:rsidR="00841561" w:rsidRPr="000470E1">
        <w:rPr>
          <w:color w:val="000000"/>
        </w:rPr>
        <w:t xml:space="preserve"> района Новосибирской области и ее должностных лиц, муниципальных служащих, замещающих должности муниципальной службы в администрации </w:t>
      </w:r>
      <w:proofErr w:type="spellStart"/>
      <w:r w:rsidR="00117220" w:rsidRPr="000470E1">
        <w:rPr>
          <w:color w:val="000000"/>
        </w:rPr>
        <w:t>Здвинского</w:t>
      </w:r>
      <w:proofErr w:type="spellEnd"/>
      <w:r w:rsidR="00841561" w:rsidRPr="000470E1">
        <w:rPr>
          <w:color w:val="000000"/>
        </w:rPr>
        <w:t xml:space="preserve"> сельсовета </w:t>
      </w:r>
      <w:proofErr w:type="spellStart"/>
      <w:r w:rsidR="00117220" w:rsidRPr="000470E1">
        <w:rPr>
          <w:color w:val="000000"/>
        </w:rPr>
        <w:t>Здвинского</w:t>
      </w:r>
      <w:proofErr w:type="spellEnd"/>
      <w:r w:rsidR="00841561" w:rsidRPr="000470E1">
        <w:rPr>
          <w:color w:val="000000"/>
        </w:rPr>
        <w:t xml:space="preserve"> района Новосибирской области».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Информация, указанная в данном разделе, размещена на Едином портале www.gosuslugi.ru.</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r w:rsidRPr="000470E1">
        <w:rPr>
          <w:b/>
          <w:bCs/>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6.2. Предоставление муниципальной услуги в многофункциональных центрах осуществляется в соответствии с Федеральным законом </w:t>
      </w:r>
      <w:hyperlink r:id="rId19" w:tgtFrame="_blank" w:history="1">
        <w:r w:rsidRPr="000470E1">
          <w:rPr>
            <w:rStyle w:val="1"/>
          </w:rPr>
          <w:t>от 27.07.2010 № 210-ФЗ</w:t>
        </w:r>
      </w:hyperlink>
      <w:r w:rsidRPr="000470E1">
        <w:t> «</w:t>
      </w:r>
      <w:hyperlink r:id="rId20" w:tgtFrame="_blank" w:history="1">
        <w:r w:rsidRPr="000470E1">
          <w:rPr>
            <w:rStyle w:val="1"/>
          </w:rPr>
          <w:t>Об организации предоставления государственных и муниципальных услуг</w:t>
        </w:r>
      </w:hyperlink>
      <w:r w:rsidRPr="000470E1">
        <w:rPr>
          <w:color w:val="000000"/>
        </w:rPr>
        <w:t>», иными нормативными правовыми актами Российской Федерации, нормативными правовыми актами Новосибирской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lastRenderedPageBreak/>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6.</w:t>
      </w:r>
      <w:proofErr w:type="gramStart"/>
      <w:r w:rsidRPr="000470E1">
        <w:rPr>
          <w:color w:val="000000"/>
        </w:rPr>
        <w:t>4.При</w:t>
      </w:r>
      <w:proofErr w:type="gramEnd"/>
      <w:r w:rsidRPr="000470E1">
        <w:rPr>
          <w:color w:val="000000"/>
        </w:rPr>
        <w:t xml:space="preserve"> получении заявления работник МФЦ:</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6.7. При получении результата муниципальной услуги в МФЦ заявитель предъявляет:</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документ, удостоверяющий личность;</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при обращении уполномоченного представителя заявителя — документ, подтверждающий полномочия представителя заявителя.</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6.8. Критерием принятия решения является обращение заявителя за получением муниципальной услуги в МФЦ.</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6.11. Способ фиксации результата выполнения административной процедуры:</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в случае получения результата в администрации – отметка о передаче документов в передаточной ведомости.</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B8465B" w:rsidRPr="000470E1" w:rsidRDefault="00B8465B" w:rsidP="00841561">
      <w:pPr>
        <w:pStyle w:val="aa"/>
        <w:shd w:val="clear" w:color="auto" w:fill="FFFFFF"/>
        <w:spacing w:before="0" w:beforeAutospacing="0" w:after="0" w:afterAutospacing="0" w:line="300" w:lineRule="atLeast"/>
        <w:ind w:left="-851" w:firstLine="426"/>
        <w:jc w:val="both"/>
        <w:rPr>
          <w:color w:val="000000"/>
        </w:rPr>
      </w:pPr>
    </w:p>
    <w:p w:rsidR="00B8465B" w:rsidRPr="000470E1" w:rsidRDefault="00B8465B" w:rsidP="00841561">
      <w:pPr>
        <w:pStyle w:val="aa"/>
        <w:shd w:val="clear" w:color="auto" w:fill="FFFFFF"/>
        <w:spacing w:before="0" w:beforeAutospacing="0" w:after="0" w:afterAutospacing="0" w:line="300" w:lineRule="atLeast"/>
        <w:ind w:left="-851" w:firstLine="426"/>
        <w:jc w:val="both"/>
        <w:rPr>
          <w:color w:val="000000"/>
        </w:rPr>
      </w:pPr>
    </w:p>
    <w:p w:rsidR="00B8465B" w:rsidRPr="000470E1" w:rsidRDefault="00B8465B" w:rsidP="00841561">
      <w:pPr>
        <w:pStyle w:val="aa"/>
        <w:shd w:val="clear" w:color="auto" w:fill="FFFFFF"/>
        <w:spacing w:before="0" w:beforeAutospacing="0" w:after="0" w:afterAutospacing="0" w:line="300" w:lineRule="atLeast"/>
        <w:ind w:left="-851" w:firstLine="426"/>
        <w:jc w:val="both"/>
        <w:rPr>
          <w:color w:val="000000"/>
        </w:rPr>
      </w:pPr>
    </w:p>
    <w:p w:rsidR="00B8465B" w:rsidRPr="000470E1" w:rsidRDefault="00B8465B" w:rsidP="00841561">
      <w:pPr>
        <w:pStyle w:val="aa"/>
        <w:shd w:val="clear" w:color="auto" w:fill="FFFFFF"/>
        <w:spacing w:before="0" w:beforeAutospacing="0" w:after="0" w:afterAutospacing="0" w:line="300" w:lineRule="atLeast"/>
        <w:ind w:left="-851" w:firstLine="426"/>
        <w:jc w:val="both"/>
        <w:rPr>
          <w:color w:val="000000"/>
        </w:rPr>
      </w:pPr>
    </w:p>
    <w:p w:rsidR="00B8465B" w:rsidRPr="000470E1" w:rsidRDefault="00B8465B" w:rsidP="00841561">
      <w:pPr>
        <w:pStyle w:val="aa"/>
        <w:shd w:val="clear" w:color="auto" w:fill="FFFFFF"/>
        <w:spacing w:before="0" w:beforeAutospacing="0" w:after="0" w:afterAutospacing="0" w:line="300" w:lineRule="atLeast"/>
        <w:ind w:left="-851" w:firstLine="426"/>
        <w:jc w:val="both"/>
        <w:rPr>
          <w:color w:val="000000"/>
        </w:rPr>
      </w:pPr>
    </w:p>
    <w:p w:rsidR="000470E1" w:rsidRDefault="000470E1" w:rsidP="000470E1">
      <w:pPr>
        <w:pStyle w:val="aa"/>
        <w:shd w:val="clear" w:color="auto" w:fill="FFFFFF"/>
        <w:spacing w:before="0" w:beforeAutospacing="0" w:after="0" w:afterAutospacing="0" w:line="300" w:lineRule="atLeast"/>
        <w:rPr>
          <w:color w:val="000000"/>
        </w:rPr>
      </w:pPr>
    </w:p>
    <w:p w:rsidR="00841561" w:rsidRPr="000470E1" w:rsidRDefault="00841561" w:rsidP="000470E1">
      <w:pPr>
        <w:pStyle w:val="aa"/>
        <w:shd w:val="clear" w:color="auto" w:fill="FFFFFF"/>
        <w:spacing w:before="0" w:beforeAutospacing="0" w:after="0" w:afterAutospacing="0" w:line="300" w:lineRule="atLeast"/>
        <w:jc w:val="right"/>
        <w:rPr>
          <w:color w:val="000000"/>
        </w:rPr>
      </w:pPr>
      <w:r w:rsidRPr="000470E1">
        <w:rPr>
          <w:color w:val="000000"/>
        </w:rPr>
        <w:lastRenderedPageBreak/>
        <w:t>Приложение № 1</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к Административному регламенту</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предоставления муниципальной услуги</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«Признание помещения жилым помещением,</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жилого помещения непригодным для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и многоквартирного дома аварийным и подлежащим</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сносу или реконструкции»</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Председателю межведомственной комиссии по признанию помещения</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жилым помещением, жилого помещения непригодным для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_________________________________</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(Ф.И.О.)</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от ___________________________________</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______________________________________</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(Ф.И.О. заявителя, указать собственник, наниматель)</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____________________________________________________________________________</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(Ф.И.О. гражданина, паспортные данные)</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____________________________________________________________________________</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(адрес проживания и регистрации, контактный телефон)</w:t>
      </w:r>
    </w:p>
    <w:p w:rsidR="00841561" w:rsidRPr="000470E1" w:rsidRDefault="00841561" w:rsidP="00841561">
      <w:pPr>
        <w:pStyle w:val="aa"/>
        <w:shd w:val="clear" w:color="auto" w:fill="FFFFFF"/>
        <w:spacing w:before="0" w:beforeAutospacing="0" w:after="0" w:afterAutospacing="0" w:line="300" w:lineRule="atLeast"/>
        <w:ind w:left="-851" w:firstLine="426"/>
        <w:jc w:val="right"/>
        <w:rPr>
          <w:color w:val="000000"/>
        </w:rPr>
      </w:pPr>
      <w:r w:rsidRPr="000470E1">
        <w:rPr>
          <w:color w:val="000000"/>
        </w:rPr>
        <w:t>____________________________________________________________________________</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r w:rsidRPr="000470E1">
        <w:rPr>
          <w:b/>
          <w:bCs/>
          <w:color w:val="000000"/>
        </w:rPr>
        <w:t>Заявление</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r w:rsidRPr="000470E1">
        <w:rPr>
          <w:b/>
          <w:bCs/>
          <w:color w:val="000000"/>
        </w:rPr>
        <w:t>о признании жилого помещения муниципального жилищного</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r w:rsidRPr="000470E1">
        <w:rPr>
          <w:b/>
          <w:bCs/>
          <w:color w:val="000000"/>
        </w:rPr>
        <w:t>фонда непригодным для проживания</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r w:rsidRPr="000470E1">
        <w:rPr>
          <w:b/>
          <w:bCs/>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center"/>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Прошу Вас рассмотреть вопрос о признании </w:t>
      </w:r>
      <w:r w:rsidRPr="000470E1">
        <w:rPr>
          <w:color w:val="000000"/>
          <w:u w:val="single"/>
        </w:rPr>
        <w:t>помещения жилым помещением, жилого помещения пригодным (непригодным) для </w:t>
      </w:r>
      <w:proofErr w:type="gramStart"/>
      <w:r w:rsidRPr="000470E1">
        <w:rPr>
          <w:color w:val="000000"/>
          <w:u w:val="single"/>
        </w:rPr>
        <w:t>проживания </w:t>
      </w:r>
      <w:r w:rsidRPr="000470E1">
        <w:rPr>
          <w:color w:val="000000"/>
        </w:rPr>
        <w:t>,</w:t>
      </w:r>
      <w:proofErr w:type="gramEnd"/>
      <w:r w:rsidRPr="000470E1">
        <w:rPr>
          <w:color w:val="000000"/>
        </w:rPr>
        <w:t xml:space="preserve"> расположенного по адресу:________________________________________</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К заявлению прилагаю:</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1. Нотариально заверенные копии правоустанавливающих документов на жилое помещение ________________________________________________________________.</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2. План жилого помещения с его техническим паспортом по состоянию на «____</w:t>
      </w:r>
      <w:proofErr w:type="gramStart"/>
      <w:r w:rsidRPr="000470E1">
        <w:rPr>
          <w:color w:val="000000"/>
        </w:rPr>
        <w:t>_»_</w:t>
      </w:r>
      <w:proofErr w:type="gramEnd"/>
      <w:r w:rsidRPr="000470E1">
        <w:rPr>
          <w:color w:val="000000"/>
        </w:rPr>
        <w:t>___________________________________________________________________</w:t>
      </w:r>
      <w:r w:rsidRPr="000470E1">
        <w:rPr>
          <w:color w:val="000000"/>
          <w:u w:val="single"/>
        </w:rPr>
        <w:t>.</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3. Проект реконструкции нежилого помещения (для признания его в дальнейшем жилым помещением) на ____________листах.</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4. Заявления письма, жалобы граждан на неудовлетворительные условия проживания (на усмотрение заявителя) ________________________________________</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5.Дополнительные документы_______________________________________</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_________________________________________________________________</w:t>
      </w:r>
      <w:r w:rsidR="00B8465B" w:rsidRPr="000470E1">
        <w:rPr>
          <w:color w:val="000000"/>
        </w:rPr>
        <w:t>______</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841561" w:rsidRPr="000470E1" w:rsidRDefault="00841561" w:rsidP="00841561">
      <w:pPr>
        <w:pStyle w:val="aa"/>
        <w:shd w:val="clear" w:color="auto" w:fill="FFFFFF"/>
        <w:spacing w:before="0" w:beforeAutospacing="0" w:after="0" w:afterAutospacing="0" w:line="300" w:lineRule="atLeast"/>
        <w:ind w:left="-851" w:firstLine="426"/>
        <w:jc w:val="both"/>
        <w:rPr>
          <w:color w:val="000000"/>
        </w:rPr>
      </w:pPr>
      <w:r w:rsidRPr="000470E1">
        <w:rPr>
          <w:color w:val="000000"/>
        </w:rPr>
        <w:t> </w:t>
      </w:r>
    </w:p>
    <w:p w:rsidR="00841561" w:rsidRPr="000470E1" w:rsidRDefault="00841561" w:rsidP="00B8465B">
      <w:pPr>
        <w:pStyle w:val="aa"/>
        <w:shd w:val="clear" w:color="auto" w:fill="FFFFFF"/>
        <w:spacing w:before="0" w:beforeAutospacing="0" w:after="0" w:afterAutospacing="0" w:line="300" w:lineRule="atLeast"/>
        <w:ind w:left="-851" w:firstLine="426"/>
        <w:jc w:val="both"/>
        <w:rPr>
          <w:color w:val="000000"/>
        </w:rPr>
      </w:pPr>
      <w:r w:rsidRPr="000470E1">
        <w:rPr>
          <w:color w:val="000000"/>
        </w:rPr>
        <w:t> _______________________ _______________________</w:t>
      </w:r>
    </w:p>
    <w:p w:rsidR="00841561" w:rsidRPr="000470E1" w:rsidRDefault="000470E1" w:rsidP="00841561">
      <w:pPr>
        <w:pStyle w:val="aa"/>
        <w:shd w:val="clear" w:color="auto" w:fill="FFFFFF"/>
        <w:spacing w:before="0" w:beforeAutospacing="0" w:after="0" w:afterAutospacing="0" w:line="300" w:lineRule="atLeast"/>
        <w:ind w:left="-851" w:firstLine="426"/>
        <w:jc w:val="both"/>
        <w:rPr>
          <w:color w:val="000000"/>
        </w:rPr>
      </w:pPr>
      <w:r>
        <w:rPr>
          <w:color w:val="000000"/>
        </w:rPr>
        <w:t>(дата) (подпись)</w:t>
      </w:r>
    </w:p>
    <w:sectPr w:rsidR="00841561" w:rsidRPr="000470E1" w:rsidSect="00221592">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27" w:rsidRDefault="00F92F27" w:rsidP="00B8465B">
      <w:pPr>
        <w:spacing w:after="0" w:line="240" w:lineRule="auto"/>
      </w:pPr>
      <w:r>
        <w:separator/>
      </w:r>
    </w:p>
  </w:endnote>
  <w:endnote w:type="continuationSeparator" w:id="0">
    <w:p w:rsidR="00F92F27" w:rsidRDefault="00F92F27" w:rsidP="00B8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27" w:rsidRDefault="00F92F27" w:rsidP="00B8465B">
      <w:pPr>
        <w:spacing w:after="0" w:line="240" w:lineRule="auto"/>
      </w:pPr>
      <w:r>
        <w:separator/>
      </w:r>
    </w:p>
  </w:footnote>
  <w:footnote w:type="continuationSeparator" w:id="0">
    <w:p w:rsidR="00F92F27" w:rsidRDefault="00F92F27" w:rsidP="00B84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5B" w:rsidRPr="00B8465B" w:rsidRDefault="00B8465B" w:rsidP="00B8465B">
    <w:pPr>
      <w:pStyle w:val="ab"/>
      <w:jc w:val="right"/>
      <w:rPr>
        <w:b/>
        <w:color w:val="7F7F7F" w:themeColor="text1" w:themeTint="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8065AD"/>
    <w:multiLevelType w:val="hybridMultilevel"/>
    <w:tmpl w:val="DD2C6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79"/>
    <w:rsid w:val="00026676"/>
    <w:rsid w:val="000470E1"/>
    <w:rsid w:val="00117220"/>
    <w:rsid w:val="00131B31"/>
    <w:rsid w:val="00196B8B"/>
    <w:rsid w:val="001A1018"/>
    <w:rsid w:val="001D1BF1"/>
    <w:rsid w:val="00221592"/>
    <w:rsid w:val="002C3279"/>
    <w:rsid w:val="00525D5D"/>
    <w:rsid w:val="00537527"/>
    <w:rsid w:val="0058418A"/>
    <w:rsid w:val="007D2BCB"/>
    <w:rsid w:val="00841561"/>
    <w:rsid w:val="00846CDB"/>
    <w:rsid w:val="008744F1"/>
    <w:rsid w:val="00A90144"/>
    <w:rsid w:val="00B8465B"/>
    <w:rsid w:val="00BE2C78"/>
    <w:rsid w:val="00C04FB6"/>
    <w:rsid w:val="00D632F3"/>
    <w:rsid w:val="00E52F00"/>
    <w:rsid w:val="00E54E4D"/>
    <w:rsid w:val="00F01CE7"/>
    <w:rsid w:val="00F12E8A"/>
    <w:rsid w:val="00F222EB"/>
    <w:rsid w:val="00F92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9756"/>
  <w15:chartTrackingRefBased/>
  <w15:docId w15:val="{17166D97-AE92-450E-A78B-BA117C2C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018"/>
    <w:pPr>
      <w:spacing w:after="160" w:line="259" w:lineRule="auto"/>
    </w:pPr>
    <w:rPr>
      <w:sz w:val="22"/>
      <w:szCs w:val="22"/>
      <w:lang w:eastAsia="en-US"/>
    </w:rPr>
  </w:style>
  <w:style w:type="paragraph" w:styleId="2">
    <w:name w:val="heading 2"/>
    <w:basedOn w:val="a"/>
    <w:next w:val="a"/>
    <w:link w:val="20"/>
    <w:qFormat/>
    <w:rsid w:val="001A1018"/>
    <w:pPr>
      <w:keepNext/>
      <w:numPr>
        <w:ilvl w:val="1"/>
        <w:numId w:val="2"/>
      </w:numPr>
      <w:suppressAutoHyphens/>
      <w:spacing w:after="0" w:line="240" w:lineRule="auto"/>
      <w:jc w:val="center"/>
      <w:outlineLvl w:val="1"/>
    </w:pPr>
    <w:rPr>
      <w:rFonts w:ascii="Times New Roman" w:eastAsia="Times New Roman" w:hAnsi="Times New Roman"/>
      <w:b/>
      <w:sz w:val="20"/>
      <w:szCs w:val="20"/>
      <w:lang w:eastAsia="ar-SA"/>
    </w:rPr>
  </w:style>
  <w:style w:type="paragraph" w:styleId="3">
    <w:name w:val="heading 3"/>
    <w:basedOn w:val="a"/>
    <w:next w:val="a"/>
    <w:link w:val="30"/>
    <w:qFormat/>
    <w:rsid w:val="001A1018"/>
    <w:pPr>
      <w:keepNext/>
      <w:numPr>
        <w:ilvl w:val="2"/>
        <w:numId w:val="2"/>
      </w:numPr>
      <w:suppressAutoHyphens/>
      <w:spacing w:after="0" w:line="240" w:lineRule="auto"/>
      <w:jc w:val="center"/>
      <w:outlineLvl w:val="2"/>
    </w:pPr>
    <w:rPr>
      <w:rFonts w:ascii="Times New Roman" w:eastAsia="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1018"/>
    <w:rPr>
      <w:rFonts w:ascii="Times New Roman" w:eastAsia="Times New Roman" w:hAnsi="Times New Roman"/>
      <w:b/>
      <w:lang w:eastAsia="ar-SA"/>
    </w:rPr>
  </w:style>
  <w:style w:type="character" w:customStyle="1" w:styleId="30">
    <w:name w:val="Заголовок 3 Знак"/>
    <w:basedOn w:val="a0"/>
    <w:link w:val="3"/>
    <w:rsid w:val="001A1018"/>
    <w:rPr>
      <w:rFonts w:ascii="Times New Roman" w:eastAsia="Times New Roman" w:hAnsi="Times New Roman" w:cs="Times New Roman"/>
      <w:b/>
      <w:szCs w:val="20"/>
      <w:lang w:eastAsia="ar-SA"/>
    </w:rPr>
  </w:style>
  <w:style w:type="paragraph" w:styleId="a3">
    <w:name w:val="Title"/>
    <w:basedOn w:val="a"/>
    <w:next w:val="a"/>
    <w:link w:val="a4"/>
    <w:qFormat/>
    <w:rsid w:val="001A1018"/>
    <w:pPr>
      <w:suppressAutoHyphens/>
      <w:spacing w:after="0" w:line="240" w:lineRule="auto"/>
      <w:jc w:val="center"/>
    </w:pPr>
    <w:rPr>
      <w:rFonts w:ascii="Times New Roman" w:eastAsia="Times New Roman" w:hAnsi="Times New Roman"/>
      <w:b/>
      <w:sz w:val="20"/>
      <w:szCs w:val="20"/>
      <w:lang w:eastAsia="ar-SA"/>
    </w:rPr>
  </w:style>
  <w:style w:type="character" w:customStyle="1" w:styleId="a4">
    <w:name w:val="Заголовок Знак"/>
    <w:basedOn w:val="a0"/>
    <w:link w:val="a3"/>
    <w:rsid w:val="001A1018"/>
    <w:rPr>
      <w:rFonts w:ascii="Times New Roman" w:eastAsia="Times New Roman" w:hAnsi="Times New Roman" w:cs="Times New Roman"/>
      <w:b/>
      <w:szCs w:val="20"/>
      <w:lang w:eastAsia="ar-SA"/>
    </w:rPr>
  </w:style>
  <w:style w:type="paragraph" w:styleId="a5">
    <w:name w:val="Subtitle"/>
    <w:basedOn w:val="a"/>
    <w:next w:val="a"/>
    <w:link w:val="a6"/>
    <w:qFormat/>
    <w:rsid w:val="001A1018"/>
    <w:pPr>
      <w:suppressAutoHyphens/>
      <w:spacing w:after="0" w:line="240" w:lineRule="auto"/>
      <w:jc w:val="center"/>
    </w:pPr>
    <w:rPr>
      <w:rFonts w:ascii="Times New Roman" w:eastAsiaTheme="majorEastAsia" w:hAnsi="Times New Roman" w:cstheme="majorBidi"/>
      <w:i/>
      <w:sz w:val="20"/>
      <w:szCs w:val="20"/>
      <w:lang w:eastAsia="ar-SA"/>
    </w:rPr>
  </w:style>
  <w:style w:type="character" w:customStyle="1" w:styleId="a6">
    <w:name w:val="Подзаголовок Знак"/>
    <w:basedOn w:val="a0"/>
    <w:link w:val="a5"/>
    <w:rsid w:val="001A1018"/>
    <w:rPr>
      <w:rFonts w:ascii="Times New Roman" w:eastAsiaTheme="majorEastAsia" w:hAnsi="Times New Roman" w:cstheme="majorBidi"/>
      <w:i/>
      <w:lang w:eastAsia="ar-SA"/>
    </w:rPr>
  </w:style>
  <w:style w:type="paragraph" w:styleId="a7">
    <w:name w:val="Body Text"/>
    <w:basedOn w:val="a"/>
    <w:link w:val="a8"/>
    <w:uiPriority w:val="99"/>
    <w:semiHidden/>
    <w:unhideWhenUsed/>
    <w:rsid w:val="001A1018"/>
    <w:pPr>
      <w:spacing w:after="120"/>
    </w:pPr>
  </w:style>
  <w:style w:type="character" w:customStyle="1" w:styleId="a8">
    <w:name w:val="Основной текст Знак"/>
    <w:basedOn w:val="a0"/>
    <w:link w:val="a7"/>
    <w:uiPriority w:val="99"/>
    <w:semiHidden/>
    <w:rsid w:val="001A1018"/>
    <w:rPr>
      <w:sz w:val="22"/>
      <w:szCs w:val="22"/>
      <w:lang w:eastAsia="en-US"/>
    </w:rPr>
  </w:style>
  <w:style w:type="paragraph" w:styleId="a9">
    <w:name w:val="No Spacing"/>
    <w:uiPriority w:val="1"/>
    <w:qFormat/>
    <w:rsid w:val="001A1018"/>
    <w:rPr>
      <w:sz w:val="22"/>
      <w:szCs w:val="22"/>
      <w:lang w:eastAsia="en-US"/>
    </w:rPr>
  </w:style>
  <w:style w:type="paragraph" w:styleId="aa">
    <w:name w:val="Normal (Web)"/>
    <w:basedOn w:val="a"/>
    <w:uiPriority w:val="99"/>
    <w:unhideWhenUsed/>
    <w:rsid w:val="008415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841561"/>
  </w:style>
  <w:style w:type="paragraph" w:styleId="ab">
    <w:name w:val="header"/>
    <w:basedOn w:val="a"/>
    <w:link w:val="ac"/>
    <w:uiPriority w:val="99"/>
    <w:unhideWhenUsed/>
    <w:rsid w:val="00B846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8465B"/>
    <w:rPr>
      <w:sz w:val="22"/>
      <w:szCs w:val="22"/>
      <w:lang w:eastAsia="en-US"/>
    </w:rPr>
  </w:style>
  <w:style w:type="paragraph" w:styleId="ad">
    <w:name w:val="footer"/>
    <w:basedOn w:val="a"/>
    <w:link w:val="ae"/>
    <w:uiPriority w:val="99"/>
    <w:unhideWhenUsed/>
    <w:rsid w:val="00B846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8465B"/>
    <w:rPr>
      <w:sz w:val="22"/>
      <w:szCs w:val="22"/>
      <w:lang w:eastAsia="en-US"/>
    </w:rPr>
  </w:style>
  <w:style w:type="paragraph" w:styleId="af">
    <w:name w:val="Balloon Text"/>
    <w:basedOn w:val="a"/>
    <w:link w:val="af0"/>
    <w:uiPriority w:val="99"/>
    <w:semiHidden/>
    <w:unhideWhenUsed/>
    <w:rsid w:val="000470E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470E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F48675C-2DC2-4B7B-8F43-C7D17AB9072F"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footnotes" Target="footnotes.xml"/><Relationship Id="rId15" Type="http://schemas.openxmlformats.org/officeDocument/2006/relationships/hyperlink" Target="https://pravo-search.minjust.ru/bigs/showDocument.html?id=7C07DCEE-7539-429F-9F76-EDD35EBC530C" TargetMode="External"/><Relationship Id="rId23" Type="http://schemas.openxmlformats.org/officeDocument/2006/relationships/theme" Target="theme/theme1.xml"/><Relationship Id="rId10" Type="http://schemas.openxmlformats.org/officeDocument/2006/relationships/hyperlink" Target="https://pravo-search.minjust.ru/bigs/showDocument.html?id=7C07DCEE-7539-429F-9F76-EDD35EBC530C"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7C07DCEE-7539-429F-9F76-EDD35EBC530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9247</Words>
  <Characters>52713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2022-11-15T05:30:00Z</cp:lastPrinted>
  <dcterms:created xsi:type="dcterms:W3CDTF">2022-11-14T05:15:00Z</dcterms:created>
  <dcterms:modified xsi:type="dcterms:W3CDTF">2022-11-15T05:31:00Z</dcterms:modified>
</cp:coreProperties>
</file>